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4" w:type="dxa"/>
        <w:tblLayout w:type="fixed"/>
        <w:tblLook w:val="04A0"/>
      </w:tblPr>
      <w:tblGrid>
        <w:gridCol w:w="123"/>
        <w:gridCol w:w="113"/>
        <w:gridCol w:w="1072"/>
        <w:gridCol w:w="505"/>
        <w:gridCol w:w="75"/>
        <w:gridCol w:w="491"/>
        <w:gridCol w:w="455"/>
        <w:gridCol w:w="548"/>
        <w:gridCol w:w="8"/>
        <w:gridCol w:w="77"/>
        <w:gridCol w:w="60"/>
        <w:gridCol w:w="627"/>
        <w:gridCol w:w="1239"/>
        <w:gridCol w:w="89"/>
        <w:gridCol w:w="958"/>
        <w:gridCol w:w="525"/>
        <w:gridCol w:w="8"/>
        <w:gridCol w:w="60"/>
        <w:gridCol w:w="672"/>
        <w:gridCol w:w="200"/>
        <w:gridCol w:w="1143"/>
        <w:gridCol w:w="17"/>
        <w:gridCol w:w="88"/>
        <w:gridCol w:w="446"/>
        <w:gridCol w:w="236"/>
        <w:gridCol w:w="321"/>
        <w:gridCol w:w="1603"/>
        <w:gridCol w:w="456"/>
        <w:gridCol w:w="642"/>
        <w:gridCol w:w="776"/>
        <w:gridCol w:w="560"/>
        <w:gridCol w:w="941"/>
      </w:tblGrid>
      <w:tr w:rsidR="00584F79" w:rsidTr="002B74C6">
        <w:tc>
          <w:tcPr>
            <w:tcW w:w="33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84F79" w:rsidRDefault="00584F79">
            <w:pPr>
              <w:jc w:val="both"/>
            </w:pPr>
          </w:p>
        </w:tc>
        <w:tc>
          <w:tcPr>
            <w:tcW w:w="45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84F79" w:rsidRDefault="00584F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4F79" w:rsidRDefault="002B74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 w:rsidR="0054221D">
              <w:rPr>
                <w:rFonts w:ascii="Times New Roman" w:hAnsi="Times New Roman"/>
                <w:sz w:val="28"/>
              </w:rPr>
              <w:t>5</w:t>
            </w:r>
          </w:p>
          <w:p w:rsidR="00584F79" w:rsidRDefault="002B7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объявление</w:t>
            </w:r>
          </w:p>
        </w:tc>
        <w:tc>
          <w:tcPr>
            <w:tcW w:w="1603" w:type="dxa"/>
          </w:tcPr>
          <w:p w:rsidR="00584F79" w:rsidRDefault="00584F79"/>
        </w:tc>
        <w:tc>
          <w:tcPr>
            <w:tcW w:w="456" w:type="dxa"/>
          </w:tcPr>
          <w:p w:rsidR="00584F79" w:rsidRDefault="00584F79"/>
        </w:tc>
        <w:tc>
          <w:tcPr>
            <w:tcW w:w="642" w:type="dxa"/>
          </w:tcPr>
          <w:p w:rsidR="00584F79" w:rsidRDefault="00584F79"/>
        </w:tc>
        <w:tc>
          <w:tcPr>
            <w:tcW w:w="776" w:type="dxa"/>
          </w:tcPr>
          <w:p w:rsidR="00584F79" w:rsidRDefault="00584F79"/>
        </w:tc>
        <w:tc>
          <w:tcPr>
            <w:tcW w:w="560" w:type="dxa"/>
          </w:tcPr>
          <w:p w:rsidR="00584F79" w:rsidRDefault="00584F79"/>
        </w:tc>
        <w:tc>
          <w:tcPr>
            <w:tcW w:w="941" w:type="dxa"/>
          </w:tcPr>
          <w:p w:rsidR="00584F79" w:rsidRDefault="00584F79"/>
        </w:tc>
      </w:tr>
      <w:tr w:rsidR="00584F79" w:rsidTr="002B74C6">
        <w:tc>
          <w:tcPr>
            <w:tcW w:w="236" w:type="dxa"/>
            <w:gridSpan w:val="2"/>
          </w:tcPr>
          <w:p w:rsidR="00584F79" w:rsidRDefault="00584F79"/>
        </w:tc>
        <w:tc>
          <w:tcPr>
            <w:tcW w:w="1072" w:type="dxa"/>
          </w:tcPr>
          <w:p w:rsidR="00584F79" w:rsidRDefault="00584F79"/>
        </w:tc>
        <w:tc>
          <w:tcPr>
            <w:tcW w:w="8291" w:type="dxa"/>
            <w:gridSpan w:val="21"/>
          </w:tcPr>
          <w:p w:rsidR="00584F79" w:rsidRDefault="00584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84F79" w:rsidRDefault="002B7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СПРАВКА </w:t>
            </w:r>
          </w:p>
          <w:p w:rsidR="00584F79" w:rsidRDefault="002B7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просроченной задолженности по возврату в областной бюджет </w:t>
            </w:r>
          </w:p>
          <w:p w:rsidR="00584F79" w:rsidRDefault="002B7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субсидий, бюджетных инвестиций, предоставленных в том числе </w:t>
            </w:r>
          </w:p>
          <w:p w:rsidR="00584F79" w:rsidRDefault="002B7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с иными правовыми актами, а также иной </w:t>
            </w:r>
          </w:p>
          <w:p w:rsidR="00584F79" w:rsidRDefault="002B7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просроченной (неурегулированной) задолженности по </w:t>
            </w:r>
            <w:proofErr w:type="gramStart"/>
            <w:r>
              <w:rPr>
                <w:rFonts w:ascii="Times New Roman" w:hAnsi="Times New Roman"/>
                <w:sz w:val="24"/>
              </w:rPr>
              <w:t>денежным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84F79" w:rsidRDefault="002B7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обязательствам перед Вологодской областью </w:t>
            </w:r>
          </w:p>
          <w:p w:rsidR="00584F79" w:rsidRDefault="002B74C6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"__"_________ 20__ г. </w:t>
            </w:r>
          </w:p>
        </w:tc>
        <w:tc>
          <w:tcPr>
            <w:tcW w:w="236" w:type="dxa"/>
          </w:tcPr>
          <w:p w:rsidR="00584F79" w:rsidRDefault="00584F79"/>
        </w:tc>
        <w:tc>
          <w:tcPr>
            <w:tcW w:w="321" w:type="dxa"/>
          </w:tcPr>
          <w:p w:rsidR="00584F79" w:rsidRDefault="00584F79"/>
        </w:tc>
        <w:tc>
          <w:tcPr>
            <w:tcW w:w="1603" w:type="dxa"/>
          </w:tcPr>
          <w:p w:rsidR="00584F79" w:rsidRDefault="00584F79"/>
        </w:tc>
        <w:tc>
          <w:tcPr>
            <w:tcW w:w="456" w:type="dxa"/>
          </w:tcPr>
          <w:p w:rsidR="00584F79" w:rsidRDefault="00584F79"/>
        </w:tc>
        <w:tc>
          <w:tcPr>
            <w:tcW w:w="642" w:type="dxa"/>
          </w:tcPr>
          <w:p w:rsidR="00584F79" w:rsidRDefault="00584F79"/>
        </w:tc>
        <w:tc>
          <w:tcPr>
            <w:tcW w:w="776" w:type="dxa"/>
          </w:tcPr>
          <w:p w:rsidR="00584F79" w:rsidRDefault="00584F79"/>
        </w:tc>
        <w:tc>
          <w:tcPr>
            <w:tcW w:w="560" w:type="dxa"/>
          </w:tcPr>
          <w:p w:rsidR="00584F79" w:rsidRDefault="00584F79"/>
        </w:tc>
        <w:tc>
          <w:tcPr>
            <w:tcW w:w="941" w:type="dxa"/>
          </w:tcPr>
          <w:p w:rsidR="00584F79" w:rsidRDefault="00584F79"/>
        </w:tc>
      </w:tr>
      <w:tr w:rsidR="00584F79" w:rsidTr="002B74C6">
        <w:tc>
          <w:tcPr>
            <w:tcW w:w="236" w:type="dxa"/>
            <w:gridSpan w:val="2"/>
          </w:tcPr>
          <w:p w:rsidR="00584F79" w:rsidRDefault="00584F79"/>
        </w:tc>
        <w:tc>
          <w:tcPr>
            <w:tcW w:w="1072" w:type="dxa"/>
          </w:tcPr>
          <w:p w:rsidR="00584F79" w:rsidRDefault="00584F79"/>
        </w:tc>
        <w:tc>
          <w:tcPr>
            <w:tcW w:w="7757" w:type="dxa"/>
            <w:gridSpan w:val="19"/>
          </w:tcPr>
          <w:p w:rsidR="00584F79" w:rsidRDefault="002B7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Получателя </w:t>
            </w:r>
          </w:p>
          <w:p w:rsidR="00584F79" w:rsidRDefault="002B74C6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______________________________________________ </w:t>
            </w:r>
          </w:p>
        </w:tc>
        <w:tc>
          <w:tcPr>
            <w:tcW w:w="534" w:type="dxa"/>
            <w:gridSpan w:val="2"/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236" w:type="dxa"/>
          </w:tcPr>
          <w:p w:rsidR="00584F79" w:rsidRDefault="00584F79"/>
        </w:tc>
        <w:tc>
          <w:tcPr>
            <w:tcW w:w="321" w:type="dxa"/>
          </w:tcPr>
          <w:p w:rsidR="00584F79" w:rsidRDefault="00584F79"/>
        </w:tc>
        <w:tc>
          <w:tcPr>
            <w:tcW w:w="1603" w:type="dxa"/>
          </w:tcPr>
          <w:p w:rsidR="00584F79" w:rsidRDefault="00584F79"/>
        </w:tc>
        <w:tc>
          <w:tcPr>
            <w:tcW w:w="456" w:type="dxa"/>
          </w:tcPr>
          <w:p w:rsidR="00584F79" w:rsidRDefault="00584F79"/>
        </w:tc>
        <w:tc>
          <w:tcPr>
            <w:tcW w:w="642" w:type="dxa"/>
          </w:tcPr>
          <w:p w:rsidR="00584F79" w:rsidRDefault="00584F79"/>
        </w:tc>
        <w:tc>
          <w:tcPr>
            <w:tcW w:w="776" w:type="dxa"/>
          </w:tcPr>
          <w:p w:rsidR="00584F79" w:rsidRDefault="00584F79"/>
        </w:tc>
        <w:tc>
          <w:tcPr>
            <w:tcW w:w="560" w:type="dxa"/>
          </w:tcPr>
          <w:p w:rsidR="00584F79" w:rsidRDefault="00584F79"/>
        </w:tc>
        <w:tc>
          <w:tcPr>
            <w:tcW w:w="941" w:type="dxa"/>
          </w:tcPr>
          <w:p w:rsidR="00584F79" w:rsidRDefault="00584F79"/>
        </w:tc>
      </w:tr>
      <w:tr w:rsidR="00584F79" w:rsidTr="002B74C6">
        <w:tc>
          <w:tcPr>
            <w:tcW w:w="236" w:type="dxa"/>
            <w:gridSpan w:val="2"/>
          </w:tcPr>
          <w:p w:rsidR="00584F79" w:rsidRDefault="00584F79"/>
        </w:tc>
        <w:tc>
          <w:tcPr>
            <w:tcW w:w="214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Наименование средств, предоставленных из областного бюджета </w:t>
            </w:r>
          </w:p>
        </w:tc>
        <w:tc>
          <w:tcPr>
            <w:tcW w:w="40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Нормативный правовой акт Вологодской области, в соответствии с которым Получателю предоставлены средства из областного бюджета </w:t>
            </w:r>
          </w:p>
        </w:tc>
        <w:tc>
          <w:tcPr>
            <w:tcW w:w="531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Соглашение (договор), заключенный между главным распорядителем средств областного бюджета и Получателем на предоставление из областного бюджета средств </w:t>
            </w:r>
          </w:p>
        </w:tc>
        <w:tc>
          <w:tcPr>
            <w:tcW w:w="3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Договоры (контракты), заключенные Получателем в целях исполнения обязательств в рамках соглашения (договора) </w:t>
            </w:r>
          </w:p>
        </w:tc>
      </w:tr>
      <w:tr w:rsidR="00584F79" w:rsidTr="002B74C6">
        <w:tc>
          <w:tcPr>
            <w:tcW w:w="236" w:type="dxa"/>
            <w:gridSpan w:val="2"/>
          </w:tcPr>
          <w:p w:rsidR="00584F79" w:rsidRDefault="00584F79"/>
        </w:tc>
        <w:tc>
          <w:tcPr>
            <w:tcW w:w="214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584F79"/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</w:p>
        </w:tc>
        <w:tc>
          <w:tcPr>
            <w:tcW w:w="77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</w:t>
            </w:r>
          </w:p>
        </w:tc>
        <w:tc>
          <w:tcPr>
            <w:tcW w:w="228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 предоставления </w:t>
            </w:r>
          </w:p>
        </w:tc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</w:p>
        </w:tc>
        <w:tc>
          <w:tcPr>
            <w:tcW w:w="7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сумма, тыс. руб. </w:t>
            </w:r>
          </w:p>
        </w:tc>
        <w:tc>
          <w:tcPr>
            <w:tcW w:w="2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 них имеется задолженность </w:t>
            </w:r>
          </w:p>
        </w:tc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</w:p>
        </w:tc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</w:t>
            </w: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сумма, тыс. руб. </w:t>
            </w:r>
          </w:p>
        </w:tc>
        <w:tc>
          <w:tcPr>
            <w:tcW w:w="1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 них имеется задолженность </w:t>
            </w:r>
          </w:p>
        </w:tc>
      </w:tr>
      <w:tr w:rsidR="00584F79" w:rsidTr="002B74C6">
        <w:tc>
          <w:tcPr>
            <w:tcW w:w="236" w:type="dxa"/>
            <w:gridSpan w:val="2"/>
          </w:tcPr>
          <w:p w:rsidR="00584F79" w:rsidRDefault="00584F79"/>
        </w:tc>
        <w:tc>
          <w:tcPr>
            <w:tcW w:w="214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584F79"/>
        </w:tc>
        <w:tc>
          <w:tcPr>
            <w:tcW w:w="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584F79"/>
        </w:tc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584F79"/>
        </w:tc>
        <w:tc>
          <w:tcPr>
            <w:tcW w:w="77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584F79"/>
        </w:tc>
        <w:tc>
          <w:tcPr>
            <w:tcW w:w="228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584F79"/>
        </w:tc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584F79"/>
        </w:tc>
        <w:tc>
          <w:tcPr>
            <w:tcW w:w="7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584F79"/>
        </w:tc>
        <w:tc>
          <w:tcPr>
            <w:tcW w:w="13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584F79"/>
        </w:tc>
        <w:tc>
          <w:tcPr>
            <w:tcW w:w="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1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sz w:val="24"/>
              </w:rPr>
              <w:t>просроченная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584F79"/>
        </w:tc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584F79"/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584F79"/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sz w:val="24"/>
              </w:rPr>
              <w:t>просроченная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84F79" w:rsidTr="002B74C6">
        <w:tc>
          <w:tcPr>
            <w:tcW w:w="236" w:type="dxa"/>
            <w:gridSpan w:val="2"/>
          </w:tcPr>
          <w:p w:rsidR="00584F79" w:rsidRDefault="00584F79"/>
        </w:tc>
        <w:tc>
          <w:tcPr>
            <w:tcW w:w="2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2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1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</w:tr>
      <w:tr w:rsidR="00584F79" w:rsidTr="002B74C6">
        <w:tc>
          <w:tcPr>
            <w:tcW w:w="236" w:type="dxa"/>
            <w:gridSpan w:val="2"/>
          </w:tcPr>
          <w:p w:rsidR="00584F79" w:rsidRDefault="00584F79"/>
        </w:tc>
        <w:tc>
          <w:tcPr>
            <w:tcW w:w="2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2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1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</w:tr>
      <w:tr w:rsidR="00584F79" w:rsidTr="002B74C6">
        <w:tblPrEx>
          <w:tblCellMar>
            <w:left w:w="0" w:type="dxa"/>
            <w:right w:w="0" w:type="dxa"/>
          </w:tblCellMar>
        </w:tblPrEx>
        <w:trPr>
          <w:gridBefore w:val="1"/>
          <w:gridAfter w:val="9"/>
          <w:wBefore w:w="123" w:type="dxa"/>
          <w:wAfter w:w="5981" w:type="dxa"/>
        </w:trPr>
        <w:tc>
          <w:tcPr>
            <w:tcW w:w="3344" w:type="dxa"/>
            <w:gridSpan w:val="9"/>
            <w:tcMar>
              <w:left w:w="0" w:type="dxa"/>
              <w:right w:w="0" w:type="dxa"/>
            </w:tcMar>
          </w:tcPr>
          <w:p w:rsidR="00584F79" w:rsidRDefault="002B74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Руководитель </w:t>
            </w:r>
          </w:p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(уполномоченное лицо) Получателя </w:t>
            </w:r>
          </w:p>
        </w:tc>
        <w:tc>
          <w:tcPr>
            <w:tcW w:w="60" w:type="dxa"/>
            <w:vMerge w:val="restart"/>
            <w:tcMar>
              <w:left w:w="0" w:type="dxa"/>
              <w:right w:w="0" w:type="dxa"/>
            </w:tcMar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1866" w:type="dxa"/>
            <w:gridSpan w:val="2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89" w:type="dxa"/>
            <w:vMerge w:val="restart"/>
            <w:tcMar>
              <w:left w:w="0" w:type="dxa"/>
              <w:right w:w="0" w:type="dxa"/>
            </w:tcMar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1491" w:type="dxa"/>
            <w:gridSpan w:val="3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60" w:type="dxa"/>
            <w:vMerge w:val="restart"/>
            <w:tcMar>
              <w:left w:w="0" w:type="dxa"/>
              <w:right w:w="0" w:type="dxa"/>
            </w:tcMar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2120" w:type="dxa"/>
            <w:gridSpan w:val="5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</w:tr>
      <w:tr w:rsidR="00584F79" w:rsidTr="002B74C6">
        <w:tblPrEx>
          <w:tblCellMar>
            <w:left w:w="0" w:type="dxa"/>
            <w:right w:w="0" w:type="dxa"/>
          </w:tblCellMar>
        </w:tblPrEx>
        <w:trPr>
          <w:gridBefore w:val="1"/>
          <w:gridAfter w:val="9"/>
          <w:wBefore w:w="123" w:type="dxa"/>
          <w:wAfter w:w="5981" w:type="dxa"/>
        </w:trPr>
        <w:tc>
          <w:tcPr>
            <w:tcW w:w="3344" w:type="dxa"/>
            <w:gridSpan w:val="9"/>
            <w:tcMar>
              <w:left w:w="0" w:type="dxa"/>
              <w:right w:w="0" w:type="dxa"/>
            </w:tcMar>
          </w:tcPr>
          <w:p w:rsidR="00584F79" w:rsidRPr="002B74C6" w:rsidRDefault="002B74C6">
            <w:pPr>
              <w:spacing w:after="105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60" w:type="dxa"/>
            <w:vMerge/>
            <w:tcMar>
              <w:left w:w="0" w:type="dxa"/>
              <w:right w:w="0" w:type="dxa"/>
            </w:tcMar>
          </w:tcPr>
          <w:p w:rsidR="00584F79" w:rsidRDefault="00584F79"/>
        </w:tc>
        <w:tc>
          <w:tcPr>
            <w:tcW w:w="1866" w:type="dxa"/>
            <w:gridSpan w:val="2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584F79" w:rsidRPr="002B74C6" w:rsidRDefault="002B74C6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74C6">
              <w:rPr>
                <w:rFonts w:ascii="Times New Roman" w:hAnsi="Times New Roman"/>
                <w:sz w:val="20"/>
              </w:rPr>
              <w:t xml:space="preserve">(должность) </w:t>
            </w:r>
          </w:p>
        </w:tc>
        <w:tc>
          <w:tcPr>
            <w:tcW w:w="89" w:type="dxa"/>
            <w:vMerge/>
            <w:tcMar>
              <w:left w:w="0" w:type="dxa"/>
              <w:right w:w="0" w:type="dxa"/>
            </w:tcMar>
          </w:tcPr>
          <w:p w:rsidR="00584F79" w:rsidRPr="002B74C6" w:rsidRDefault="00584F79">
            <w:pPr>
              <w:rPr>
                <w:sz w:val="20"/>
              </w:rPr>
            </w:pPr>
          </w:p>
        </w:tc>
        <w:tc>
          <w:tcPr>
            <w:tcW w:w="1491" w:type="dxa"/>
            <w:gridSpan w:val="3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584F79" w:rsidRPr="002B74C6" w:rsidRDefault="002B74C6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74C6">
              <w:rPr>
                <w:rFonts w:ascii="Times New Roman" w:hAnsi="Times New Roman"/>
                <w:sz w:val="20"/>
              </w:rPr>
              <w:t xml:space="preserve">(подпись) </w:t>
            </w:r>
          </w:p>
        </w:tc>
        <w:tc>
          <w:tcPr>
            <w:tcW w:w="60" w:type="dxa"/>
            <w:vMerge/>
            <w:tcMar>
              <w:left w:w="0" w:type="dxa"/>
              <w:right w:w="0" w:type="dxa"/>
            </w:tcMar>
          </w:tcPr>
          <w:p w:rsidR="00584F79" w:rsidRPr="002B74C6" w:rsidRDefault="00584F79">
            <w:pPr>
              <w:rPr>
                <w:sz w:val="20"/>
              </w:rPr>
            </w:pPr>
          </w:p>
        </w:tc>
        <w:tc>
          <w:tcPr>
            <w:tcW w:w="2120" w:type="dxa"/>
            <w:gridSpan w:val="5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584F79" w:rsidRPr="002B74C6" w:rsidRDefault="002B74C6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74C6">
              <w:rPr>
                <w:rFonts w:ascii="Times New Roman" w:hAnsi="Times New Roman"/>
                <w:sz w:val="20"/>
              </w:rPr>
              <w:t xml:space="preserve">(расшифровка подписи) </w:t>
            </w:r>
          </w:p>
        </w:tc>
      </w:tr>
      <w:tr w:rsidR="00584F79" w:rsidTr="002B74C6">
        <w:tblPrEx>
          <w:tblCellMar>
            <w:left w:w="0" w:type="dxa"/>
            <w:right w:w="0" w:type="dxa"/>
          </w:tblCellMar>
        </w:tblPrEx>
        <w:trPr>
          <w:gridBefore w:val="1"/>
          <w:gridAfter w:val="9"/>
          <w:wBefore w:w="123" w:type="dxa"/>
          <w:wAfter w:w="5981" w:type="dxa"/>
        </w:trPr>
        <w:tc>
          <w:tcPr>
            <w:tcW w:w="1690" w:type="dxa"/>
            <w:gridSpan w:val="3"/>
            <w:tcMar>
              <w:left w:w="0" w:type="dxa"/>
              <w:right w:w="0" w:type="dxa"/>
            </w:tcMar>
            <w:vAlign w:val="center"/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Исполнитель </w:t>
            </w:r>
          </w:p>
        </w:tc>
        <w:tc>
          <w:tcPr>
            <w:tcW w:w="75" w:type="dxa"/>
            <w:vMerge w:val="restart"/>
            <w:tcMar>
              <w:left w:w="0" w:type="dxa"/>
              <w:right w:w="0" w:type="dxa"/>
            </w:tcMar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1579" w:type="dxa"/>
            <w:gridSpan w:val="5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60" w:type="dxa"/>
            <w:vMerge/>
            <w:tcMar>
              <w:left w:w="0" w:type="dxa"/>
              <w:right w:w="0" w:type="dxa"/>
            </w:tcMar>
          </w:tcPr>
          <w:p w:rsidR="00584F79" w:rsidRDefault="00584F79"/>
        </w:tc>
        <w:tc>
          <w:tcPr>
            <w:tcW w:w="3446" w:type="dxa"/>
            <w:gridSpan w:val="6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60" w:type="dxa"/>
            <w:vMerge/>
            <w:tcMar>
              <w:left w:w="0" w:type="dxa"/>
              <w:right w:w="0" w:type="dxa"/>
            </w:tcMar>
          </w:tcPr>
          <w:p w:rsidR="00584F79" w:rsidRDefault="00584F79"/>
        </w:tc>
        <w:tc>
          <w:tcPr>
            <w:tcW w:w="2120" w:type="dxa"/>
            <w:gridSpan w:val="5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</w:tr>
      <w:tr w:rsidR="00584F79" w:rsidRPr="002B74C6" w:rsidTr="002B74C6">
        <w:tblPrEx>
          <w:tblCellMar>
            <w:left w:w="0" w:type="dxa"/>
            <w:right w:w="0" w:type="dxa"/>
          </w:tblCellMar>
        </w:tblPrEx>
        <w:trPr>
          <w:gridBefore w:val="1"/>
          <w:gridAfter w:val="9"/>
          <w:wBefore w:w="123" w:type="dxa"/>
          <w:wAfter w:w="5981" w:type="dxa"/>
        </w:trPr>
        <w:tc>
          <w:tcPr>
            <w:tcW w:w="1690" w:type="dxa"/>
            <w:gridSpan w:val="3"/>
            <w:tcMar>
              <w:left w:w="0" w:type="dxa"/>
              <w:right w:w="0" w:type="dxa"/>
            </w:tcMar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75" w:type="dxa"/>
            <w:vMerge/>
            <w:tcMar>
              <w:left w:w="0" w:type="dxa"/>
              <w:right w:w="0" w:type="dxa"/>
            </w:tcMar>
          </w:tcPr>
          <w:p w:rsidR="00584F79" w:rsidRDefault="00584F79"/>
        </w:tc>
        <w:tc>
          <w:tcPr>
            <w:tcW w:w="1579" w:type="dxa"/>
            <w:gridSpan w:val="5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584F79" w:rsidRPr="002B74C6" w:rsidRDefault="002B74C6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74C6">
              <w:rPr>
                <w:rFonts w:ascii="Times New Roman" w:hAnsi="Times New Roman"/>
                <w:sz w:val="20"/>
              </w:rPr>
              <w:t xml:space="preserve">(должность) </w:t>
            </w:r>
          </w:p>
        </w:tc>
        <w:tc>
          <w:tcPr>
            <w:tcW w:w="60" w:type="dxa"/>
            <w:vMerge/>
            <w:tcMar>
              <w:left w:w="0" w:type="dxa"/>
              <w:right w:w="0" w:type="dxa"/>
            </w:tcMar>
          </w:tcPr>
          <w:p w:rsidR="00584F79" w:rsidRPr="002B74C6" w:rsidRDefault="00584F79">
            <w:pPr>
              <w:rPr>
                <w:sz w:val="20"/>
              </w:rPr>
            </w:pPr>
          </w:p>
        </w:tc>
        <w:tc>
          <w:tcPr>
            <w:tcW w:w="3446" w:type="dxa"/>
            <w:gridSpan w:val="6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584F79" w:rsidRPr="002B74C6" w:rsidRDefault="002B74C6">
            <w:pPr>
              <w:spacing w:after="105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2B74C6">
              <w:rPr>
                <w:rFonts w:ascii="Times New Roman" w:hAnsi="Times New Roman"/>
                <w:sz w:val="20"/>
              </w:rPr>
              <w:t xml:space="preserve">(фамилия, имя, отчество (при наличии) </w:t>
            </w:r>
            <w:proofErr w:type="gramEnd"/>
          </w:p>
        </w:tc>
        <w:tc>
          <w:tcPr>
            <w:tcW w:w="60" w:type="dxa"/>
            <w:vMerge/>
            <w:tcMar>
              <w:left w:w="0" w:type="dxa"/>
              <w:right w:w="0" w:type="dxa"/>
            </w:tcMar>
          </w:tcPr>
          <w:p w:rsidR="00584F79" w:rsidRPr="002B74C6" w:rsidRDefault="00584F79">
            <w:pPr>
              <w:rPr>
                <w:sz w:val="20"/>
              </w:rPr>
            </w:pPr>
          </w:p>
        </w:tc>
        <w:tc>
          <w:tcPr>
            <w:tcW w:w="2120" w:type="dxa"/>
            <w:gridSpan w:val="5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584F79" w:rsidRPr="002B74C6" w:rsidRDefault="002B74C6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74C6">
              <w:rPr>
                <w:rFonts w:ascii="Times New Roman" w:hAnsi="Times New Roman"/>
                <w:sz w:val="20"/>
              </w:rPr>
              <w:t xml:space="preserve">(телефон) </w:t>
            </w:r>
          </w:p>
        </w:tc>
      </w:tr>
      <w:tr w:rsidR="00584F79" w:rsidTr="002B74C6">
        <w:tblPrEx>
          <w:tblCellMar>
            <w:left w:w="0" w:type="dxa"/>
            <w:right w:w="0" w:type="dxa"/>
          </w:tblCellMar>
        </w:tblPrEx>
        <w:trPr>
          <w:gridBefore w:val="1"/>
          <w:gridAfter w:val="9"/>
          <w:wBefore w:w="123" w:type="dxa"/>
          <w:wAfter w:w="5981" w:type="dxa"/>
        </w:trPr>
        <w:tc>
          <w:tcPr>
            <w:tcW w:w="9030" w:type="dxa"/>
            <w:gridSpan w:val="22"/>
            <w:tcMar>
              <w:left w:w="0" w:type="dxa"/>
              <w:right w:w="0" w:type="dxa"/>
            </w:tcMar>
          </w:tcPr>
          <w:p w:rsidR="00584F79" w:rsidRDefault="002B74C6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"__"__________ 20__ г. </w:t>
            </w:r>
          </w:p>
        </w:tc>
      </w:tr>
    </w:tbl>
    <w:p w:rsidR="00584F79" w:rsidRDefault="00584F79" w:rsidP="002B74C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584F79" w:rsidSect="002B74C6">
      <w:pgSz w:w="16838" w:h="11906" w:orient="landscape"/>
      <w:pgMar w:top="142" w:right="1440" w:bottom="0" w:left="14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84F79"/>
    <w:rsid w:val="002B74C6"/>
    <w:rsid w:val="0054221D"/>
    <w:rsid w:val="00584F79"/>
    <w:rsid w:val="00C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84F79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584F7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84F7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84F7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84F7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84F7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84F79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rsid w:val="00584F7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84F79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rsid w:val="00584F79"/>
    <w:pPr>
      <w:widowControl w:val="0"/>
    </w:pPr>
    <w:rPr>
      <w:rFonts w:ascii="Times New Roman" w:hAnsi="Times New Roman"/>
      <w:sz w:val="24"/>
    </w:rPr>
  </w:style>
  <w:style w:type="character" w:customStyle="1" w:styleId="ConsPlusJurTerm0">
    <w:name w:val="ConsPlusJurTerm"/>
    <w:link w:val="ConsPlusJurTerm"/>
    <w:rsid w:val="00584F79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584F7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84F7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84F7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84F7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84F7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84F79"/>
    <w:rPr>
      <w:rFonts w:ascii="XO Thames" w:hAnsi="XO Thames"/>
      <w:sz w:val="28"/>
    </w:rPr>
  </w:style>
  <w:style w:type="paragraph" w:customStyle="1" w:styleId="Endnote">
    <w:name w:val="Endnote"/>
    <w:link w:val="Endnote0"/>
    <w:rsid w:val="00584F7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84F7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84F79"/>
    <w:rPr>
      <w:rFonts w:ascii="XO Thames" w:hAnsi="XO Thames"/>
      <w:b/>
      <w:sz w:val="26"/>
    </w:rPr>
  </w:style>
  <w:style w:type="paragraph" w:customStyle="1" w:styleId="ConsPlusDocList">
    <w:name w:val="ConsPlusDocList"/>
    <w:link w:val="ConsPlusDocList0"/>
    <w:rsid w:val="00584F79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sid w:val="00584F79"/>
    <w:rPr>
      <w:rFonts w:ascii="Tahoma" w:hAnsi="Tahoma"/>
      <w:sz w:val="18"/>
    </w:rPr>
  </w:style>
  <w:style w:type="paragraph" w:customStyle="1" w:styleId="12">
    <w:name w:val="Основной шрифт абзаца1"/>
    <w:link w:val="31"/>
    <w:rsid w:val="00584F79"/>
  </w:style>
  <w:style w:type="paragraph" w:styleId="31">
    <w:name w:val="toc 3"/>
    <w:next w:val="a"/>
    <w:link w:val="32"/>
    <w:uiPriority w:val="39"/>
    <w:rsid w:val="00584F7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84F7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584F79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584F79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rsid w:val="00584F79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sid w:val="00584F79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rsid w:val="00584F79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584F79"/>
    <w:rPr>
      <w:rFonts w:ascii="Courier New" w:hAnsi="Courier New"/>
      <w:sz w:val="20"/>
    </w:rPr>
  </w:style>
  <w:style w:type="character" w:customStyle="1" w:styleId="50">
    <w:name w:val="Заголовок 5 Знак"/>
    <w:link w:val="5"/>
    <w:rsid w:val="00584F7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84F79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rsid w:val="00584F79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584F79"/>
    <w:rPr>
      <w:rFonts w:ascii="Arial" w:hAnsi="Arial"/>
      <w:b/>
      <w:sz w:val="24"/>
    </w:rPr>
  </w:style>
  <w:style w:type="paragraph" w:customStyle="1" w:styleId="13">
    <w:name w:val="Гиперссылка1"/>
    <w:link w:val="a3"/>
    <w:rsid w:val="00584F79"/>
    <w:rPr>
      <w:color w:val="0000FF"/>
      <w:u w:val="single"/>
    </w:rPr>
  </w:style>
  <w:style w:type="character" w:styleId="a3">
    <w:name w:val="Hyperlink"/>
    <w:link w:val="13"/>
    <w:rsid w:val="00584F79"/>
    <w:rPr>
      <w:color w:val="0000FF"/>
      <w:u w:val="single"/>
    </w:rPr>
  </w:style>
  <w:style w:type="paragraph" w:customStyle="1" w:styleId="Footnote">
    <w:name w:val="Footnote"/>
    <w:link w:val="Footnote0"/>
    <w:rsid w:val="00584F7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84F7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84F7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84F79"/>
    <w:rPr>
      <w:rFonts w:ascii="XO Thames" w:hAnsi="XO Thames"/>
      <w:b/>
      <w:sz w:val="28"/>
    </w:rPr>
  </w:style>
  <w:style w:type="paragraph" w:customStyle="1" w:styleId="ConsPlusTextList">
    <w:name w:val="ConsPlusTextList"/>
    <w:link w:val="ConsPlusTextList0"/>
    <w:rsid w:val="00584F79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584F79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584F79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84F79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584F7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84F7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84F7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84F7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84F7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84F79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rsid w:val="00584F79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sid w:val="00584F79"/>
    <w:rPr>
      <w:rFonts w:ascii="Tahoma" w:hAnsi="Tahoma"/>
      <w:sz w:val="24"/>
    </w:rPr>
  </w:style>
  <w:style w:type="paragraph" w:styleId="a4">
    <w:name w:val="Subtitle"/>
    <w:next w:val="a"/>
    <w:link w:val="a5"/>
    <w:uiPriority w:val="11"/>
    <w:qFormat/>
    <w:rsid w:val="00584F7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584F79"/>
    <w:rPr>
      <w:rFonts w:ascii="XO Thames" w:hAnsi="XO Thames"/>
      <w:i/>
      <w:sz w:val="24"/>
    </w:rPr>
  </w:style>
  <w:style w:type="paragraph" w:customStyle="1" w:styleId="ConsPlusTextList1">
    <w:name w:val="ConsPlusTextList1"/>
    <w:link w:val="ConsPlusTextList10"/>
    <w:rsid w:val="00584F79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sid w:val="00584F79"/>
    <w:rPr>
      <w:rFonts w:ascii="Times New Roman" w:hAnsi="Times New Roman"/>
      <w:sz w:val="24"/>
    </w:rPr>
  </w:style>
  <w:style w:type="paragraph" w:styleId="a6">
    <w:name w:val="Title"/>
    <w:next w:val="a"/>
    <w:link w:val="a7"/>
    <w:uiPriority w:val="10"/>
    <w:qFormat/>
    <w:rsid w:val="00584F7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584F7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84F7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84F79"/>
    <w:rPr>
      <w:rFonts w:ascii="XO Thames" w:hAnsi="XO Thames"/>
      <w:b/>
      <w:sz w:val="28"/>
    </w:rPr>
  </w:style>
  <w:style w:type="table" w:styleId="a8">
    <w:name w:val="Table Grid"/>
    <w:basedOn w:val="a1"/>
    <w:rsid w:val="00584F79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volyntseva.na</cp:lastModifiedBy>
  <cp:revision>3</cp:revision>
  <dcterms:created xsi:type="dcterms:W3CDTF">2024-07-29T07:13:00Z</dcterms:created>
  <dcterms:modified xsi:type="dcterms:W3CDTF">2024-07-29T09:07:00Z</dcterms:modified>
</cp:coreProperties>
</file>