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55" w:rsidRDefault="00C64417" w:rsidP="00FE15CD">
      <w:pPr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Приложение </w:t>
      </w:r>
      <w:r w:rsidR="00156E05">
        <w:rPr>
          <w:rFonts w:ascii="XO Thames" w:hAnsi="XO Thames"/>
          <w:sz w:val="28"/>
        </w:rPr>
        <w:t>4</w:t>
      </w:r>
    </w:p>
    <w:p w:rsidR="006F6355" w:rsidRDefault="00C64417" w:rsidP="00FE15CD">
      <w:pPr>
        <w:spacing w:after="0" w:line="240" w:lineRule="auto"/>
        <w:ind w:left="6521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 </w:t>
      </w:r>
      <w:r w:rsidR="00FE15CD">
        <w:rPr>
          <w:rFonts w:ascii="XO Thames" w:hAnsi="XO Thames"/>
          <w:sz w:val="28"/>
        </w:rPr>
        <w:t>объявлению</w:t>
      </w:r>
    </w:p>
    <w:p w:rsidR="006F6355" w:rsidRDefault="006F6355">
      <w:pPr>
        <w:spacing w:after="0"/>
        <w:jc w:val="center"/>
        <w:rPr>
          <w:rFonts w:ascii="XO Thames" w:hAnsi="XO Thames"/>
          <w:sz w:val="28"/>
        </w:rPr>
      </w:pPr>
    </w:p>
    <w:p w:rsidR="006F6355" w:rsidRDefault="006F6355">
      <w:pPr>
        <w:spacing w:after="0"/>
        <w:jc w:val="center"/>
        <w:rPr>
          <w:rFonts w:ascii="XO Thames" w:hAnsi="XO Thames"/>
          <w:sz w:val="28"/>
        </w:rPr>
      </w:pPr>
    </w:p>
    <w:p w:rsidR="006F6355" w:rsidRDefault="00C64417">
      <w:pPr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СОГЛАСИЕ</w:t>
      </w:r>
    </w:p>
    <w:p w:rsidR="006F6355" w:rsidRDefault="00C64417">
      <w:pPr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участника отбора на осуществление Департаментом культуры и туризма </w:t>
      </w:r>
      <w:r>
        <w:rPr>
          <w:rFonts w:ascii="XO Thames" w:hAnsi="XO Thames"/>
          <w:sz w:val="28"/>
        </w:rPr>
        <w:br/>
        <w:t xml:space="preserve">области проверок соблюдения порядка и условий предоставления субсидии, </w:t>
      </w:r>
      <w:r>
        <w:rPr>
          <w:rFonts w:ascii="XO Thames" w:hAnsi="XO Thames"/>
          <w:sz w:val="28"/>
        </w:rPr>
        <w:br/>
        <w:t xml:space="preserve">в том числе в части достижения результата ее предоставления, </w:t>
      </w:r>
      <w:r>
        <w:rPr>
          <w:rFonts w:ascii="XO Thames" w:hAnsi="XO Thames"/>
          <w:sz w:val="28"/>
        </w:rPr>
        <w:br/>
        <w:t xml:space="preserve">проверок органами государственного финансового контроля </w:t>
      </w:r>
      <w:r>
        <w:rPr>
          <w:rFonts w:ascii="XO Thames" w:hAnsi="XO Thames"/>
          <w:sz w:val="28"/>
        </w:rPr>
        <w:br/>
        <w:t xml:space="preserve">в соответствии со статьями 268.1 и 269.2 </w:t>
      </w:r>
      <w:r>
        <w:rPr>
          <w:rFonts w:ascii="XO Thames" w:hAnsi="XO Thames"/>
          <w:sz w:val="28"/>
        </w:rPr>
        <w:br/>
        <w:t>Бюджетного кодекса Российской Федерации</w:t>
      </w:r>
    </w:p>
    <w:p w:rsidR="006F6355" w:rsidRDefault="00C64417">
      <w:pPr>
        <w:spacing w:after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:rsidR="006F6355" w:rsidRDefault="00C64417" w:rsidP="00746A22">
      <w:pPr>
        <w:spacing w:after="0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соответствии с Порядком предоставления субсидии на возмещение </w:t>
      </w:r>
      <w:r>
        <w:rPr>
          <w:rFonts w:ascii="XO Thames" w:hAnsi="XO Thames"/>
          <w:sz w:val="28"/>
        </w:rPr>
        <w:br/>
        <w:t xml:space="preserve">части затрат на строительство (реконструкцию) обеспечивающей </w:t>
      </w:r>
      <w:r>
        <w:rPr>
          <w:rFonts w:ascii="XO Thames" w:hAnsi="XO Thames"/>
          <w:sz w:val="28"/>
        </w:rPr>
        <w:br/>
        <w:t xml:space="preserve">инфраструктуры к объектам туристской индустрии, утвержденным </w:t>
      </w:r>
      <w:r>
        <w:rPr>
          <w:rFonts w:ascii="XO Thames" w:hAnsi="XO Thames"/>
          <w:sz w:val="28"/>
        </w:rPr>
        <w:br/>
        <w:t>постановлением Правительства области от 25 июля 2022 года № 946</w:t>
      </w:r>
      <w:r w:rsidR="00746A22">
        <w:rPr>
          <w:rFonts w:ascii="XO Thames" w:hAnsi="XO Thames"/>
          <w:sz w:val="28"/>
        </w:rPr>
        <w:t xml:space="preserve"> «Об утверждении Порядка предоставления субсидий на возмещение части затрат на строительство (реконструкцию) обеспечивающей инфраструктуры к объектам туристской индустрии</w:t>
      </w:r>
      <w:r>
        <w:rPr>
          <w:rFonts w:ascii="XO Thames" w:hAnsi="XO Thames"/>
          <w:sz w:val="28"/>
        </w:rPr>
        <w:t>,</w:t>
      </w:r>
      <w:r w:rsidR="00746A22">
        <w:rPr>
          <w:rFonts w:ascii="XO Thames" w:hAnsi="XO Thames"/>
          <w:sz w:val="28"/>
        </w:rPr>
        <w:t xml:space="preserve"> </w:t>
      </w:r>
    </w:p>
    <w:p w:rsidR="00746A22" w:rsidRDefault="00746A22" w:rsidP="00746A22">
      <w:pPr>
        <w:spacing w:after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____________________________________________________________________</w:t>
      </w:r>
    </w:p>
    <w:p w:rsidR="006F6355" w:rsidRDefault="00C64417">
      <w:pPr>
        <w:spacing w:after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(наименование участника отбора)</w:t>
      </w:r>
    </w:p>
    <w:p w:rsidR="006F6355" w:rsidRDefault="00C64417">
      <w:pPr>
        <w:spacing w:after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лице ____________________________________________________________,</w:t>
      </w:r>
    </w:p>
    <w:p w:rsidR="006F6355" w:rsidRDefault="00C64417">
      <w:pPr>
        <w:spacing w:after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(должность, фамилия, имя, отчество)</w:t>
      </w:r>
    </w:p>
    <w:p w:rsidR="006F6355" w:rsidRDefault="006F6355">
      <w:pPr>
        <w:spacing w:after="0"/>
        <w:jc w:val="center"/>
        <w:rPr>
          <w:rFonts w:ascii="XO Thames" w:hAnsi="XO Thames"/>
          <w:sz w:val="16"/>
        </w:rPr>
      </w:pPr>
    </w:p>
    <w:p w:rsidR="006F6355" w:rsidRDefault="00C64417">
      <w:pPr>
        <w:spacing w:after="0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действующего</w:t>
      </w:r>
      <w:proofErr w:type="gramEnd"/>
      <w:r>
        <w:rPr>
          <w:rFonts w:ascii="XO Thames" w:hAnsi="XO Thames"/>
          <w:sz w:val="28"/>
        </w:rPr>
        <w:t xml:space="preserve"> на основании _________________________________________,</w:t>
      </w:r>
    </w:p>
    <w:p w:rsidR="006F6355" w:rsidRDefault="00C64417">
      <w:pPr>
        <w:spacing w:after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(наименование документа, дата)</w:t>
      </w:r>
    </w:p>
    <w:p w:rsidR="006F6355" w:rsidRDefault="006F6355">
      <w:pPr>
        <w:spacing w:after="0"/>
        <w:rPr>
          <w:rFonts w:ascii="XO Thames" w:hAnsi="XO Thames"/>
          <w:sz w:val="16"/>
        </w:rPr>
      </w:pPr>
    </w:p>
    <w:p w:rsidR="006F6355" w:rsidRDefault="00C64417">
      <w:pPr>
        <w:spacing w:after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дает согласие на осуществление Департаментом культуры и туризма области проверок соблюдения порядка и условий предоставления субсидии,</w:t>
      </w:r>
      <w:r w:rsidR="00746A22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в том числе в части достижения результата ее предоставления, а также </w:t>
      </w:r>
      <w:r w:rsidR="00746A22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проверок органами государственного финансового контроля в соответствии </w:t>
      </w:r>
      <w:r w:rsidR="00746A22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со статьями 268.1 и 269.2 Бюджетного кодекса Российской Федерации.</w:t>
      </w:r>
    </w:p>
    <w:p w:rsidR="006F6355" w:rsidRDefault="006F6355">
      <w:pPr>
        <w:spacing w:after="0"/>
        <w:jc w:val="center"/>
        <w:rPr>
          <w:rFonts w:ascii="XO Thames" w:hAnsi="XO Thames"/>
          <w:sz w:val="28"/>
        </w:rPr>
      </w:pPr>
    </w:p>
    <w:p w:rsidR="006F6355" w:rsidRDefault="006F6355">
      <w:pPr>
        <w:spacing w:after="0"/>
        <w:jc w:val="both"/>
        <w:rPr>
          <w:rFonts w:ascii="XO Thames" w:hAnsi="XO Thames"/>
          <w:sz w:val="28"/>
        </w:rPr>
      </w:pPr>
    </w:p>
    <w:p w:rsidR="006F6355" w:rsidRDefault="00C64417">
      <w:pPr>
        <w:spacing w:after="0" w:line="240" w:lineRule="auto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Руководитель участника отбора</w:t>
      </w:r>
    </w:p>
    <w:p w:rsidR="006F6355" w:rsidRDefault="00C64417">
      <w:pPr>
        <w:spacing w:after="0" w:line="240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(уполномоченное лицо/индивидуальный предприниматель)   </w:t>
      </w:r>
    </w:p>
    <w:p w:rsidR="006F6355" w:rsidRDefault="00C64417">
      <w:pPr>
        <w:spacing w:after="0"/>
        <w:rPr>
          <w:rFonts w:ascii="XO Thames" w:hAnsi="XO Thames"/>
          <w:sz w:val="24"/>
        </w:rPr>
      </w:pPr>
      <w:r>
        <w:rPr>
          <w:rFonts w:ascii="XO Thames" w:hAnsi="XO Thames"/>
          <w:sz w:val="28"/>
        </w:rPr>
        <w:t xml:space="preserve">     </w:t>
      </w:r>
      <w:r>
        <w:rPr>
          <w:rFonts w:ascii="XO Thames" w:hAnsi="XO Thames"/>
          <w:sz w:val="24"/>
        </w:rPr>
        <w:t>(должность)           </w:t>
      </w:r>
    </w:p>
    <w:p w:rsidR="006F6355" w:rsidRDefault="00C64417">
      <w:pPr>
        <w:spacing w:after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                                               _______________                 _____________________</w:t>
      </w:r>
    </w:p>
    <w:p w:rsidR="006F6355" w:rsidRDefault="00C64417">
      <w:pPr>
        <w:spacing w:after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                                   </w:t>
      </w:r>
      <w:r>
        <w:rPr>
          <w:rFonts w:ascii="XO Thames" w:hAnsi="XO Thames"/>
          <w:sz w:val="24"/>
        </w:rPr>
        <w:t>(подпись)</w:t>
      </w:r>
      <w:r>
        <w:rPr>
          <w:rFonts w:ascii="XO Thames" w:hAnsi="XO Thames"/>
          <w:sz w:val="28"/>
        </w:rPr>
        <w:t xml:space="preserve">                    </w:t>
      </w:r>
      <w:r>
        <w:rPr>
          <w:rFonts w:ascii="XO Thames" w:hAnsi="XO Thames"/>
          <w:sz w:val="24"/>
        </w:rPr>
        <w:t>(расшифровка подписи)</w:t>
      </w:r>
    </w:p>
    <w:p w:rsidR="006F6355" w:rsidRDefault="006F6355">
      <w:pPr>
        <w:spacing w:after="0"/>
        <w:jc w:val="both"/>
        <w:rPr>
          <w:rFonts w:ascii="XO Thames" w:hAnsi="XO Thames"/>
          <w:sz w:val="8"/>
        </w:rPr>
      </w:pPr>
    </w:p>
    <w:p w:rsidR="006F6355" w:rsidRDefault="006F6355">
      <w:pPr>
        <w:spacing w:after="0"/>
        <w:jc w:val="both"/>
        <w:rPr>
          <w:rFonts w:ascii="XO Thames" w:hAnsi="XO Thames"/>
          <w:sz w:val="8"/>
        </w:rPr>
      </w:pPr>
    </w:p>
    <w:p w:rsidR="006F6355" w:rsidRDefault="00C64417">
      <w:pPr>
        <w:spacing w:after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8"/>
        </w:rPr>
        <w:t xml:space="preserve">М.П. </w:t>
      </w:r>
      <w:r>
        <w:rPr>
          <w:rFonts w:ascii="XO Thames" w:hAnsi="XO Thames"/>
          <w:sz w:val="24"/>
        </w:rPr>
        <w:t>(при наличии)</w:t>
      </w:r>
    </w:p>
    <w:p w:rsidR="006F6355" w:rsidRDefault="006F6355">
      <w:pPr>
        <w:spacing w:after="0"/>
        <w:jc w:val="both"/>
        <w:rPr>
          <w:rFonts w:ascii="XO Thames" w:hAnsi="XO Thames"/>
          <w:sz w:val="8"/>
        </w:rPr>
      </w:pPr>
    </w:p>
    <w:p w:rsidR="006F6355" w:rsidRDefault="00C64417">
      <w:pPr>
        <w:spacing w:after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«____»____________ 20____ г.»</w:t>
      </w:r>
    </w:p>
    <w:sectPr w:rsidR="006F6355" w:rsidSect="006F6355">
      <w:headerReference w:type="default" r:id="rId6"/>
      <w:pgSz w:w="11906" w:h="16838"/>
      <w:pgMar w:top="956" w:right="850" w:bottom="1134" w:left="1418" w:header="426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FAD" w:rsidRDefault="00F93FAD" w:rsidP="006F6355">
      <w:pPr>
        <w:spacing w:after="0" w:line="240" w:lineRule="auto"/>
      </w:pPr>
      <w:r>
        <w:separator/>
      </w:r>
    </w:p>
  </w:endnote>
  <w:endnote w:type="continuationSeparator" w:id="0">
    <w:p w:rsidR="00F93FAD" w:rsidRDefault="00F93FAD" w:rsidP="006F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FAD" w:rsidRDefault="00F93FAD" w:rsidP="006F6355">
      <w:pPr>
        <w:spacing w:after="0" w:line="240" w:lineRule="auto"/>
      </w:pPr>
      <w:r>
        <w:separator/>
      </w:r>
    </w:p>
  </w:footnote>
  <w:footnote w:type="continuationSeparator" w:id="0">
    <w:p w:rsidR="00F93FAD" w:rsidRDefault="00F93FAD" w:rsidP="006F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355" w:rsidRDefault="008A0E9B">
    <w:pPr>
      <w:pStyle w:val="a3"/>
      <w:jc w:val="center"/>
    </w:pPr>
    <w:r>
      <w:fldChar w:fldCharType="begin"/>
    </w:r>
    <w:r w:rsidR="00C64417">
      <w:instrText xml:space="preserve">PAGE </w:instrText>
    </w:r>
    <w:r>
      <w:fldChar w:fldCharType="separate"/>
    </w:r>
    <w:r w:rsidR="00FE15CD">
      <w:rPr>
        <w:noProof/>
      </w:rPr>
      <w:t>2</w:t>
    </w:r>
    <w:r>
      <w:fldChar w:fldCharType="end"/>
    </w:r>
  </w:p>
  <w:p w:rsidR="006F6355" w:rsidRDefault="006F63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355"/>
    <w:rsid w:val="00156E05"/>
    <w:rsid w:val="006F6355"/>
    <w:rsid w:val="00746A22"/>
    <w:rsid w:val="008A0E9B"/>
    <w:rsid w:val="009161DE"/>
    <w:rsid w:val="00C64417"/>
    <w:rsid w:val="00F93FAD"/>
    <w:rsid w:val="00FE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6355"/>
  </w:style>
  <w:style w:type="paragraph" w:styleId="10">
    <w:name w:val="heading 1"/>
    <w:next w:val="a"/>
    <w:link w:val="11"/>
    <w:uiPriority w:val="9"/>
    <w:qFormat/>
    <w:rsid w:val="006F635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635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635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635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635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6355"/>
  </w:style>
  <w:style w:type="paragraph" w:styleId="21">
    <w:name w:val="toc 2"/>
    <w:next w:val="a"/>
    <w:link w:val="22"/>
    <w:uiPriority w:val="39"/>
    <w:rsid w:val="006F635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635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F635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635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F635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F635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F635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6355"/>
    <w:rPr>
      <w:rFonts w:ascii="XO Thames" w:hAnsi="XO Thames"/>
      <w:sz w:val="28"/>
    </w:rPr>
  </w:style>
  <w:style w:type="paragraph" w:styleId="a3">
    <w:name w:val="header"/>
    <w:basedOn w:val="a"/>
    <w:link w:val="a4"/>
    <w:rsid w:val="006F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6F6355"/>
  </w:style>
  <w:style w:type="paragraph" w:customStyle="1" w:styleId="12">
    <w:name w:val="Обычный1"/>
    <w:link w:val="13"/>
    <w:rsid w:val="006F6355"/>
  </w:style>
  <w:style w:type="character" w:customStyle="1" w:styleId="13">
    <w:name w:val="Обычный1"/>
    <w:link w:val="12"/>
    <w:rsid w:val="006F6355"/>
  </w:style>
  <w:style w:type="paragraph" w:customStyle="1" w:styleId="Endnote">
    <w:name w:val="Endnote"/>
    <w:link w:val="Endnote0"/>
    <w:rsid w:val="006F6355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6F6355"/>
    <w:rPr>
      <w:rFonts w:ascii="XO Thames" w:hAnsi="XO Thames"/>
    </w:rPr>
  </w:style>
  <w:style w:type="character" w:customStyle="1" w:styleId="30">
    <w:name w:val="Заголовок 3 Знак"/>
    <w:link w:val="3"/>
    <w:rsid w:val="006F6355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a5"/>
    <w:rsid w:val="006F6355"/>
  </w:style>
  <w:style w:type="paragraph" w:styleId="a5">
    <w:name w:val="Balloon Text"/>
    <w:basedOn w:val="a"/>
    <w:link w:val="a6"/>
    <w:rsid w:val="006F6355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6F6355"/>
    <w:rPr>
      <w:rFonts w:ascii="Tahoma" w:hAnsi="Tahoma"/>
      <w:sz w:val="16"/>
    </w:rPr>
  </w:style>
  <w:style w:type="paragraph" w:customStyle="1" w:styleId="toc10">
    <w:name w:val="toc 10"/>
    <w:next w:val="a"/>
    <w:link w:val="toc100"/>
    <w:rsid w:val="006F6355"/>
    <w:pPr>
      <w:ind w:left="1800"/>
    </w:pPr>
  </w:style>
  <w:style w:type="character" w:customStyle="1" w:styleId="toc100">
    <w:name w:val="toc 10"/>
    <w:link w:val="toc10"/>
    <w:rsid w:val="006F6355"/>
  </w:style>
  <w:style w:type="paragraph" w:customStyle="1" w:styleId="15">
    <w:name w:val="Обычный1"/>
    <w:link w:val="16"/>
    <w:rsid w:val="006F6355"/>
  </w:style>
  <w:style w:type="character" w:customStyle="1" w:styleId="16">
    <w:name w:val="Обычный1"/>
    <w:link w:val="15"/>
    <w:rsid w:val="006F6355"/>
  </w:style>
  <w:style w:type="paragraph" w:customStyle="1" w:styleId="17">
    <w:name w:val="Обычный1"/>
    <w:link w:val="18"/>
    <w:rsid w:val="006F6355"/>
  </w:style>
  <w:style w:type="character" w:customStyle="1" w:styleId="18">
    <w:name w:val="Обычный1"/>
    <w:link w:val="17"/>
    <w:rsid w:val="006F6355"/>
  </w:style>
  <w:style w:type="paragraph" w:styleId="31">
    <w:name w:val="toc 3"/>
    <w:next w:val="a"/>
    <w:link w:val="32"/>
    <w:uiPriority w:val="39"/>
    <w:rsid w:val="006F635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F6355"/>
    <w:rPr>
      <w:rFonts w:ascii="XO Thames" w:hAnsi="XO Thames"/>
      <w:sz w:val="28"/>
    </w:rPr>
  </w:style>
  <w:style w:type="paragraph" w:customStyle="1" w:styleId="19">
    <w:name w:val="Обычный1"/>
    <w:link w:val="1a"/>
    <w:rsid w:val="006F6355"/>
  </w:style>
  <w:style w:type="character" w:customStyle="1" w:styleId="1a">
    <w:name w:val="Обычный1"/>
    <w:link w:val="19"/>
    <w:rsid w:val="006F6355"/>
  </w:style>
  <w:style w:type="paragraph" w:customStyle="1" w:styleId="43">
    <w:name w:val="Гиперссылка4"/>
    <w:link w:val="44"/>
    <w:rsid w:val="006F6355"/>
    <w:rPr>
      <w:color w:val="0000FF"/>
      <w:u w:val="single"/>
    </w:rPr>
  </w:style>
  <w:style w:type="character" w:customStyle="1" w:styleId="44">
    <w:name w:val="Гиперссылка4"/>
    <w:link w:val="43"/>
    <w:rsid w:val="006F6355"/>
    <w:rPr>
      <w:color w:val="0000FF"/>
      <w:u w:val="single"/>
    </w:rPr>
  </w:style>
  <w:style w:type="character" w:customStyle="1" w:styleId="50">
    <w:name w:val="Заголовок 5 Знак"/>
    <w:link w:val="5"/>
    <w:rsid w:val="006F6355"/>
    <w:rPr>
      <w:rFonts w:ascii="XO Thames" w:hAnsi="XO Thames"/>
      <w:b/>
    </w:rPr>
  </w:style>
  <w:style w:type="paragraph" w:customStyle="1" w:styleId="33">
    <w:name w:val="Гиперссылка3"/>
    <w:link w:val="34"/>
    <w:rsid w:val="006F6355"/>
    <w:rPr>
      <w:color w:val="0000FF"/>
      <w:u w:val="single"/>
    </w:rPr>
  </w:style>
  <w:style w:type="character" w:customStyle="1" w:styleId="34">
    <w:name w:val="Гиперссылка3"/>
    <w:link w:val="33"/>
    <w:rsid w:val="006F6355"/>
    <w:rPr>
      <w:color w:val="0000FF"/>
      <w:u w:val="single"/>
    </w:rPr>
  </w:style>
  <w:style w:type="character" w:customStyle="1" w:styleId="11">
    <w:name w:val="Заголовок 1 Знак"/>
    <w:link w:val="10"/>
    <w:rsid w:val="006F6355"/>
    <w:rPr>
      <w:rFonts w:ascii="XO Thames" w:hAnsi="XO Thames"/>
      <w:b/>
      <w:sz w:val="32"/>
    </w:rPr>
  </w:style>
  <w:style w:type="paragraph" w:customStyle="1" w:styleId="23">
    <w:name w:val="Гиперссылка2"/>
    <w:link w:val="24"/>
    <w:rsid w:val="006F6355"/>
    <w:rPr>
      <w:color w:val="0000FF"/>
      <w:u w:val="single"/>
    </w:rPr>
  </w:style>
  <w:style w:type="character" w:customStyle="1" w:styleId="24">
    <w:name w:val="Гиперссылка2"/>
    <w:link w:val="23"/>
    <w:rsid w:val="006F6355"/>
    <w:rPr>
      <w:color w:val="0000FF"/>
      <w:u w:val="single"/>
    </w:rPr>
  </w:style>
  <w:style w:type="paragraph" w:customStyle="1" w:styleId="25">
    <w:name w:val="Основной шрифт абзаца2"/>
    <w:link w:val="26"/>
    <w:rsid w:val="006F6355"/>
  </w:style>
  <w:style w:type="character" w:customStyle="1" w:styleId="26">
    <w:name w:val="Основной шрифт абзаца2"/>
    <w:link w:val="25"/>
    <w:rsid w:val="006F6355"/>
  </w:style>
  <w:style w:type="paragraph" w:customStyle="1" w:styleId="1b">
    <w:name w:val="Основной шрифт абзаца1"/>
    <w:link w:val="1c"/>
    <w:rsid w:val="006F6355"/>
  </w:style>
  <w:style w:type="character" w:customStyle="1" w:styleId="1c">
    <w:name w:val="Основной шрифт абзаца1"/>
    <w:link w:val="1b"/>
    <w:rsid w:val="006F6355"/>
  </w:style>
  <w:style w:type="paragraph" w:customStyle="1" w:styleId="1d">
    <w:name w:val="Основной шрифт абзаца1"/>
    <w:link w:val="1e"/>
    <w:rsid w:val="006F6355"/>
  </w:style>
  <w:style w:type="character" w:customStyle="1" w:styleId="1e">
    <w:name w:val="Основной шрифт абзаца1"/>
    <w:link w:val="1d"/>
    <w:rsid w:val="006F6355"/>
  </w:style>
  <w:style w:type="paragraph" w:customStyle="1" w:styleId="1f">
    <w:name w:val="Гиперссылка1"/>
    <w:link w:val="a7"/>
    <w:rsid w:val="006F6355"/>
    <w:rPr>
      <w:color w:val="0000FF"/>
      <w:u w:val="single"/>
    </w:rPr>
  </w:style>
  <w:style w:type="character" w:styleId="a7">
    <w:name w:val="Hyperlink"/>
    <w:link w:val="1f"/>
    <w:rsid w:val="006F6355"/>
    <w:rPr>
      <w:color w:val="0000FF"/>
      <w:u w:val="single"/>
    </w:rPr>
  </w:style>
  <w:style w:type="paragraph" w:customStyle="1" w:styleId="Footnote">
    <w:name w:val="Footnote"/>
    <w:link w:val="Footnote0"/>
    <w:rsid w:val="006F635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F6355"/>
    <w:rPr>
      <w:rFonts w:ascii="XO Thames" w:hAnsi="XO Thames"/>
    </w:rPr>
  </w:style>
  <w:style w:type="paragraph" w:customStyle="1" w:styleId="1f0">
    <w:name w:val="Обычный1"/>
    <w:link w:val="1f1"/>
    <w:rsid w:val="006F6355"/>
  </w:style>
  <w:style w:type="character" w:customStyle="1" w:styleId="1f1">
    <w:name w:val="Обычный1"/>
    <w:link w:val="1f0"/>
    <w:rsid w:val="006F6355"/>
  </w:style>
  <w:style w:type="paragraph" w:styleId="1f2">
    <w:name w:val="toc 1"/>
    <w:next w:val="a"/>
    <w:link w:val="1f3"/>
    <w:uiPriority w:val="39"/>
    <w:rsid w:val="006F6355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sid w:val="006F635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F6355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F6355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6F635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635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F635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6355"/>
    <w:rPr>
      <w:rFonts w:ascii="XO Thames" w:hAnsi="XO Thames"/>
      <w:sz w:val="28"/>
    </w:rPr>
  </w:style>
  <w:style w:type="paragraph" w:customStyle="1" w:styleId="1f4">
    <w:name w:val="Обычный1"/>
    <w:link w:val="1f5"/>
    <w:rsid w:val="006F6355"/>
  </w:style>
  <w:style w:type="character" w:customStyle="1" w:styleId="1f5">
    <w:name w:val="Обычный1"/>
    <w:link w:val="1f4"/>
    <w:rsid w:val="006F6355"/>
  </w:style>
  <w:style w:type="paragraph" w:styleId="51">
    <w:name w:val="toc 5"/>
    <w:next w:val="a"/>
    <w:link w:val="52"/>
    <w:uiPriority w:val="39"/>
    <w:rsid w:val="006F635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F6355"/>
    <w:rPr>
      <w:rFonts w:ascii="XO Thames" w:hAnsi="XO Thames"/>
      <w:sz w:val="28"/>
    </w:rPr>
  </w:style>
  <w:style w:type="paragraph" w:customStyle="1" w:styleId="1f6">
    <w:name w:val="Замещающий текст1"/>
    <w:basedOn w:val="1d"/>
    <w:link w:val="1f7"/>
    <w:rsid w:val="006F6355"/>
    <w:rPr>
      <w:color w:val="808080"/>
    </w:rPr>
  </w:style>
  <w:style w:type="character" w:customStyle="1" w:styleId="1f7">
    <w:name w:val="Замещающий текст1"/>
    <w:basedOn w:val="1e"/>
    <w:link w:val="1f6"/>
    <w:rsid w:val="006F6355"/>
    <w:rPr>
      <w:color w:val="808080"/>
    </w:rPr>
  </w:style>
  <w:style w:type="paragraph" w:customStyle="1" w:styleId="1f8">
    <w:name w:val="Гиперссылка1"/>
    <w:link w:val="1f9"/>
    <w:rsid w:val="006F6355"/>
    <w:rPr>
      <w:color w:val="0000FF"/>
      <w:u w:val="single"/>
    </w:rPr>
  </w:style>
  <w:style w:type="character" w:customStyle="1" w:styleId="1f9">
    <w:name w:val="Гиперссылка1"/>
    <w:link w:val="1f8"/>
    <w:rsid w:val="006F6355"/>
    <w:rPr>
      <w:color w:val="0000FF"/>
      <w:u w:val="single"/>
    </w:rPr>
  </w:style>
  <w:style w:type="paragraph" w:styleId="a8">
    <w:name w:val="footer"/>
    <w:basedOn w:val="a"/>
    <w:link w:val="a9"/>
    <w:rsid w:val="006F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  <w:rsid w:val="006F6355"/>
  </w:style>
  <w:style w:type="paragraph" w:styleId="aa">
    <w:name w:val="Subtitle"/>
    <w:next w:val="a"/>
    <w:link w:val="ab"/>
    <w:uiPriority w:val="11"/>
    <w:qFormat/>
    <w:rsid w:val="006F6355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6F6355"/>
    <w:rPr>
      <w:rFonts w:ascii="XO Thames" w:hAnsi="XO Thames"/>
      <w:i/>
      <w:sz w:val="24"/>
    </w:rPr>
  </w:style>
  <w:style w:type="paragraph" w:customStyle="1" w:styleId="1fa">
    <w:name w:val="Гиперссылка1"/>
    <w:link w:val="1fb"/>
    <w:rsid w:val="006F6355"/>
    <w:rPr>
      <w:color w:val="0000FF"/>
      <w:u w:val="single"/>
    </w:rPr>
  </w:style>
  <w:style w:type="character" w:customStyle="1" w:styleId="1fb">
    <w:name w:val="Гиперссылка1"/>
    <w:link w:val="1fa"/>
    <w:rsid w:val="006F6355"/>
    <w:rPr>
      <w:color w:val="0000FF"/>
      <w:u w:val="single"/>
    </w:rPr>
  </w:style>
  <w:style w:type="paragraph" w:customStyle="1" w:styleId="1fc">
    <w:name w:val="Основной шрифт абзаца1"/>
    <w:link w:val="1fd"/>
    <w:rsid w:val="006F6355"/>
  </w:style>
  <w:style w:type="character" w:customStyle="1" w:styleId="1fd">
    <w:name w:val="Основной шрифт абзаца1"/>
    <w:link w:val="1fc"/>
    <w:rsid w:val="006F6355"/>
  </w:style>
  <w:style w:type="paragraph" w:customStyle="1" w:styleId="35">
    <w:name w:val="Основной шрифт абзаца3"/>
    <w:link w:val="36"/>
    <w:rsid w:val="006F6355"/>
  </w:style>
  <w:style w:type="character" w:customStyle="1" w:styleId="36">
    <w:name w:val="Основной шрифт абзаца3"/>
    <w:link w:val="35"/>
    <w:rsid w:val="006F6355"/>
  </w:style>
  <w:style w:type="paragraph" w:styleId="ac">
    <w:name w:val="Title"/>
    <w:next w:val="a"/>
    <w:link w:val="ad"/>
    <w:uiPriority w:val="10"/>
    <w:qFormat/>
    <w:rsid w:val="006F635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6F635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F6355"/>
    <w:rPr>
      <w:rFonts w:ascii="XO Thames" w:hAnsi="XO Thames"/>
      <w:b/>
      <w:sz w:val="24"/>
    </w:rPr>
  </w:style>
  <w:style w:type="paragraph" w:customStyle="1" w:styleId="27">
    <w:name w:val="Гиперссылка2"/>
    <w:link w:val="28"/>
    <w:rsid w:val="006F6355"/>
    <w:rPr>
      <w:color w:val="0000FF"/>
      <w:u w:val="single"/>
    </w:rPr>
  </w:style>
  <w:style w:type="character" w:customStyle="1" w:styleId="28">
    <w:name w:val="Гиперссылка2"/>
    <w:link w:val="27"/>
    <w:rsid w:val="006F6355"/>
    <w:rPr>
      <w:color w:val="0000FF"/>
      <w:u w:val="single"/>
    </w:rPr>
  </w:style>
  <w:style w:type="character" w:customStyle="1" w:styleId="20">
    <w:name w:val="Заголовок 2 Знак"/>
    <w:link w:val="2"/>
    <w:rsid w:val="006F6355"/>
    <w:rPr>
      <w:rFonts w:ascii="XO Thames" w:hAnsi="XO Thames"/>
      <w:b/>
      <w:sz w:val="28"/>
    </w:rPr>
  </w:style>
  <w:style w:type="paragraph" w:customStyle="1" w:styleId="1fe">
    <w:name w:val="Основной шрифт абзаца1"/>
    <w:link w:val="1ff"/>
    <w:rsid w:val="006F6355"/>
  </w:style>
  <w:style w:type="character" w:customStyle="1" w:styleId="1ff">
    <w:name w:val="Основной шрифт абзаца1"/>
    <w:link w:val="1fe"/>
    <w:rsid w:val="006F6355"/>
  </w:style>
  <w:style w:type="paragraph" w:styleId="ae">
    <w:name w:val="Normal (Web)"/>
    <w:basedOn w:val="a"/>
    <w:link w:val="af"/>
    <w:rsid w:val="006F635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sid w:val="006F6355"/>
    <w:rPr>
      <w:rFonts w:ascii="Times New Roman" w:hAnsi="Times New Roman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Волынцева Наталья Анатольевна</dc:creator>
  <cp:lastModifiedBy>volyntseva.na</cp:lastModifiedBy>
  <cp:revision>6</cp:revision>
  <dcterms:created xsi:type="dcterms:W3CDTF">2024-07-29T07:16:00Z</dcterms:created>
  <dcterms:modified xsi:type="dcterms:W3CDTF">2024-07-29T09:07:00Z</dcterms:modified>
</cp:coreProperties>
</file>