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6E" w:rsidRDefault="003B466E" w:rsidP="003B466E">
      <w:pPr>
        <w:pStyle w:val="ConsPlusTitle"/>
        <w:jc w:val="center"/>
        <w:outlineLvl w:val="2"/>
      </w:pPr>
      <w:r>
        <w:t>БЛОК-СХЕМА</w:t>
      </w:r>
    </w:p>
    <w:p w:rsidR="003B466E" w:rsidRDefault="003B466E" w:rsidP="003B466E">
      <w:pPr>
        <w:pStyle w:val="ConsPlusTitle"/>
        <w:jc w:val="center"/>
      </w:pPr>
      <w:r>
        <w:t>последовательности осуществления административных процедур</w:t>
      </w:r>
    </w:p>
    <w:p w:rsidR="003B466E" w:rsidRDefault="003B466E" w:rsidP="003B466E">
      <w:pPr>
        <w:pStyle w:val="ConsPlusTitle"/>
        <w:jc w:val="center"/>
      </w:pPr>
      <w:r>
        <w:t>постановки иностранных граждан на учет по месту пребывания</w:t>
      </w:r>
    </w:p>
    <w:p w:rsidR="003B466E" w:rsidRDefault="003B466E" w:rsidP="003B466E">
      <w:pPr>
        <w:pStyle w:val="ConsPlusTitle"/>
        <w:jc w:val="center"/>
      </w:pPr>
      <w:r>
        <w:t>в подразделении по вопросам миграции</w:t>
      </w:r>
    </w:p>
    <w:p w:rsidR="003B466E" w:rsidRDefault="003B466E" w:rsidP="003B466E">
      <w:pPr>
        <w:pStyle w:val="ConsPlusNormal"/>
        <w:jc w:val="both"/>
      </w:pPr>
    </w:p>
    <w:p w:rsidR="003B466E" w:rsidRDefault="003B466E" w:rsidP="003B466E">
      <w:pPr>
        <w:pStyle w:val="ConsPlusNonformat"/>
        <w:jc w:val="both"/>
      </w:pPr>
      <w:r>
        <w:t xml:space="preserve">                         ┌────────────────────────┐    ┌──────────────────┐</w:t>
      </w:r>
    </w:p>
    <w:p w:rsidR="003B466E" w:rsidRDefault="003B466E" w:rsidP="003B466E">
      <w:pPr>
        <w:pStyle w:val="ConsPlusNonformat"/>
        <w:jc w:val="both"/>
      </w:pPr>
      <w:r>
        <w:t xml:space="preserve">                         │     Уведомление о      │    </w:t>
      </w:r>
      <w:proofErr w:type="spellStart"/>
      <w:r>
        <w:t>│Направление</w:t>
      </w:r>
      <w:proofErr w:type="spellEnd"/>
      <w:r>
        <w:t xml:space="preserve">      </w:t>
      </w:r>
      <w:proofErr w:type="spellStart"/>
      <w:proofErr w:type="gramStart"/>
      <w:r>
        <w:t>в</w:t>
      </w:r>
      <w:proofErr w:type="gramEnd"/>
      <w:r>
        <w:t>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                         │ </w:t>
      </w:r>
      <w:proofErr w:type="gramStart"/>
      <w:r>
        <w:t>прибытии</w:t>
      </w:r>
      <w:proofErr w:type="gramEnd"/>
      <w:r>
        <w:t xml:space="preserve"> и документы,  │    </w:t>
      </w:r>
      <w:proofErr w:type="spellStart"/>
      <w:r>
        <w:t>│течение</w:t>
      </w:r>
      <w:proofErr w:type="spellEnd"/>
      <w:r>
        <w:t xml:space="preserve"> 3  </w:t>
      </w:r>
      <w:proofErr w:type="spellStart"/>
      <w:r>
        <w:t>рабочих│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                         │    </w:t>
      </w:r>
      <w:proofErr w:type="gramStart"/>
      <w:r>
        <w:t>предоставляемые</w:t>
      </w:r>
      <w:proofErr w:type="gramEnd"/>
      <w:r>
        <w:t xml:space="preserve">     │    </w:t>
      </w:r>
      <w:proofErr w:type="spellStart"/>
      <w:r>
        <w:t>│дней</w:t>
      </w:r>
      <w:proofErr w:type="spellEnd"/>
      <w:r>
        <w:t xml:space="preserve"> после  </w:t>
      </w:r>
      <w:proofErr w:type="spellStart"/>
      <w:r>
        <w:t>приема│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                         │  принимающей стороной  │    </w:t>
      </w:r>
      <w:proofErr w:type="spellStart"/>
      <w:r>
        <w:t>│уведомления</w:t>
      </w:r>
      <w:proofErr w:type="spellEnd"/>
      <w:r>
        <w:t xml:space="preserve">      </w:t>
      </w:r>
      <w:proofErr w:type="spellStart"/>
      <w:proofErr w:type="gramStart"/>
      <w:r>
        <w:t>в</w:t>
      </w:r>
      <w:proofErr w:type="gramEnd"/>
      <w:r>
        <w:t>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                         │  и (или) </w:t>
      </w:r>
      <w:proofErr w:type="gramStart"/>
      <w:r>
        <w:t>иностранным</w:t>
      </w:r>
      <w:proofErr w:type="gramEnd"/>
      <w:r>
        <w:t xml:space="preserve">   │    </w:t>
      </w:r>
      <w:proofErr w:type="spellStart"/>
      <w:r>
        <w:t>│подразделение</w:t>
      </w:r>
      <w:proofErr w:type="spellEnd"/>
      <w:r>
        <w:t xml:space="preserve">   </w:t>
      </w:r>
      <w:proofErr w:type="spellStart"/>
      <w:r>
        <w:t>по│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                         │  гражданином для его   │    </w:t>
      </w:r>
      <w:proofErr w:type="spellStart"/>
      <w:r>
        <w:t>│вопросам</w:t>
      </w:r>
      <w:proofErr w:type="spellEnd"/>
      <w:r>
        <w:t xml:space="preserve">  </w:t>
      </w:r>
      <w:proofErr w:type="spellStart"/>
      <w:r>
        <w:t>миграции│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                         │ постановки на учет по  │    </w:t>
      </w: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прежнему  </w:t>
      </w:r>
      <w:proofErr w:type="spellStart"/>
      <w:r>
        <w:t>месту│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                         │    месту пребывания    │    </w:t>
      </w:r>
      <w:proofErr w:type="spellStart"/>
      <w:r>
        <w:t>│</w:t>
      </w:r>
      <w:proofErr w:type="gramStart"/>
      <w:r>
        <w:t>пребывания</w:t>
      </w:r>
      <w:proofErr w:type="spellEnd"/>
      <w:proofErr w:type="gramEnd"/>
      <w:r>
        <w:t xml:space="preserve">        │</w:t>
      </w:r>
    </w:p>
    <w:p w:rsidR="003B466E" w:rsidRDefault="003B466E" w:rsidP="003B466E">
      <w:pPr>
        <w:pStyle w:val="ConsPlusNonformat"/>
        <w:jc w:val="both"/>
      </w:pPr>
      <w:r>
        <w:t>┌────────────────┐       └────────────┬───────────┘ ┌─&gt;</w:t>
      </w:r>
      <w:proofErr w:type="spellStart"/>
      <w:r>
        <w:t>│сведений</w:t>
      </w:r>
      <w:proofErr w:type="spellEnd"/>
      <w:r>
        <w:t xml:space="preserve">         </w:t>
      </w:r>
      <w:proofErr w:type="spellStart"/>
      <w:r>
        <w:t>о│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│     Копия,     │                    \/            │  </w:t>
      </w:r>
      <w:proofErr w:type="spellStart"/>
      <w:r>
        <w:t>│постановке</w:t>
      </w:r>
      <w:proofErr w:type="spellEnd"/>
      <w:r>
        <w:t xml:space="preserve">        │</w:t>
      </w:r>
    </w:p>
    <w:p w:rsidR="003B466E" w:rsidRDefault="003B466E" w:rsidP="003B466E">
      <w:pPr>
        <w:pStyle w:val="ConsPlusNonformat"/>
        <w:jc w:val="both"/>
      </w:pPr>
      <w:r>
        <w:t xml:space="preserve">│   документа,   │       ┌────────────────────────┐ │  </w:t>
      </w:r>
      <w:proofErr w:type="spellStart"/>
      <w:r>
        <w:t>│иностранного</w:t>
      </w:r>
      <w:proofErr w:type="spellEnd"/>
      <w:r>
        <w:t xml:space="preserve">      │</w:t>
      </w:r>
    </w:p>
    <w:p w:rsidR="003B466E" w:rsidRDefault="003B466E" w:rsidP="003B466E">
      <w:pPr>
        <w:pStyle w:val="ConsPlusNonformat"/>
        <w:jc w:val="both"/>
      </w:pPr>
      <w:proofErr w:type="spellStart"/>
      <w:r>
        <w:t>│удостоверяющего</w:t>
      </w:r>
      <w:proofErr w:type="spellEnd"/>
      <w:r>
        <w:t xml:space="preserve"> ├───┬───┤    Прием документов    │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│гражданина</w:t>
      </w:r>
      <w:proofErr w:type="spellEnd"/>
      <w:r>
        <w:t xml:space="preserve"> на </w:t>
      </w:r>
      <w:proofErr w:type="spellStart"/>
      <w:r>
        <w:t>учет│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│    личность    │   </w:t>
      </w:r>
      <w:proofErr w:type="spellStart"/>
      <w:r>
        <w:t>│</w:t>
      </w:r>
      <w:proofErr w:type="spellEnd"/>
      <w:r>
        <w:t xml:space="preserve">   └────────────┬───────────┘ │  </w:t>
      </w:r>
      <w:proofErr w:type="spellStart"/>
      <w:r>
        <w:t>│по</w:t>
      </w:r>
      <w:proofErr w:type="spellEnd"/>
      <w:r>
        <w:t xml:space="preserve"> месту          │</w:t>
      </w:r>
    </w:p>
    <w:p w:rsidR="003B466E" w:rsidRDefault="003B466E" w:rsidP="003B466E">
      <w:pPr>
        <w:pStyle w:val="ConsPlusNonformat"/>
        <w:jc w:val="both"/>
      </w:pPr>
      <w:proofErr w:type="gramStart"/>
      <w:r>
        <w:t xml:space="preserve">│  иностранного  │   </w:t>
      </w:r>
      <w:proofErr w:type="spellStart"/>
      <w:r>
        <w:t>│</w:t>
      </w:r>
      <w:proofErr w:type="spellEnd"/>
      <w:r>
        <w:t xml:space="preserve">                \/            │  </w:t>
      </w:r>
      <w:proofErr w:type="spellStart"/>
      <w:r>
        <w:t>│пребывания</w:t>
      </w:r>
      <w:proofErr w:type="spellEnd"/>
      <w:r>
        <w:t xml:space="preserve">    (</w:t>
      </w:r>
      <w:proofErr w:type="spellStart"/>
      <w:r>
        <w:t>при│</w:t>
      </w:r>
      <w:proofErr w:type="spellEnd"/>
      <w:proofErr w:type="gramEnd"/>
    </w:p>
    <w:p w:rsidR="003B466E" w:rsidRDefault="003B466E" w:rsidP="003B466E">
      <w:pPr>
        <w:pStyle w:val="ConsPlusNonformat"/>
        <w:jc w:val="both"/>
      </w:pPr>
      <w:r>
        <w:t xml:space="preserve">│  гражданина    │   </w:t>
      </w:r>
      <w:proofErr w:type="spellStart"/>
      <w:r>
        <w:t>│</w:t>
      </w:r>
      <w:proofErr w:type="spellEnd"/>
      <w:r>
        <w:t xml:space="preserve">   ┌────────────────────────┐ │  </w:t>
      </w:r>
      <w:proofErr w:type="spellStart"/>
      <w:r>
        <w:t>│смене</w:t>
      </w:r>
      <w:proofErr w:type="spellEnd"/>
      <w:r>
        <w:t xml:space="preserve">        </w:t>
      </w:r>
      <w:proofErr w:type="spellStart"/>
      <w:r>
        <w:t>места│</w:t>
      </w:r>
      <w:proofErr w:type="spellEnd"/>
    </w:p>
    <w:p w:rsidR="003B466E" w:rsidRDefault="003B466E" w:rsidP="003B466E">
      <w:pPr>
        <w:pStyle w:val="ConsPlusNonformat"/>
        <w:jc w:val="both"/>
      </w:pPr>
      <w:proofErr w:type="gramStart"/>
      <w:r>
        <w:t xml:space="preserve">└────────────────┘   │   </w:t>
      </w:r>
      <w:proofErr w:type="spellStart"/>
      <w:r>
        <w:t>│</w:t>
      </w:r>
      <w:proofErr w:type="spellEnd"/>
      <w:r>
        <w:t xml:space="preserve">      Рассмотрение      ├─┤  </w:t>
      </w:r>
      <w:proofErr w:type="spellStart"/>
      <w:r>
        <w:t>│пребывания</w:t>
      </w:r>
      <w:proofErr w:type="spellEnd"/>
      <w:r>
        <w:t>)       │</w:t>
      </w:r>
      <w:proofErr w:type="gramEnd"/>
    </w:p>
    <w:p w:rsidR="003B466E" w:rsidRDefault="003B466E" w:rsidP="003B466E">
      <w:pPr>
        <w:pStyle w:val="ConsPlusNonformat"/>
        <w:jc w:val="both"/>
      </w:pPr>
      <w:r>
        <w:t xml:space="preserve">                     │   </w:t>
      </w:r>
      <w:proofErr w:type="spellStart"/>
      <w:r>
        <w:t>│</w:t>
      </w:r>
      <w:proofErr w:type="spellEnd"/>
      <w:r>
        <w:t xml:space="preserve">       материалов       │ </w:t>
      </w:r>
      <w:proofErr w:type="spellStart"/>
      <w:r>
        <w:t>│</w:t>
      </w:r>
      <w:proofErr w:type="spellEnd"/>
      <w:r>
        <w:t xml:space="preserve">  └──────────────────┘</w:t>
      </w:r>
    </w:p>
    <w:p w:rsidR="003B466E" w:rsidRDefault="003B466E" w:rsidP="003B466E">
      <w:pPr>
        <w:pStyle w:val="ConsPlusNonformat"/>
        <w:jc w:val="both"/>
      </w:pPr>
      <w:r>
        <w:t>┌────────────────┐   │   └────────────┬┬───────┬─┬┘ │  ┌──────────────────┐</w:t>
      </w:r>
    </w:p>
    <w:p w:rsidR="003B466E" w:rsidRDefault="003B466E" w:rsidP="003B466E">
      <w:pPr>
        <w:pStyle w:val="ConsPlusNonformat"/>
        <w:jc w:val="both"/>
      </w:pPr>
      <w:r>
        <w:t xml:space="preserve">│     Копия      │   </w:t>
      </w:r>
      <w:proofErr w:type="spellStart"/>
      <w:r>
        <w:t>│</w:t>
      </w:r>
      <w:proofErr w:type="spellEnd"/>
      <w:r>
        <w:t xml:space="preserve">         ┌──────┘└─────┐ │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  <w:r>
        <w:t xml:space="preserve">     Отказ </w:t>
      </w:r>
      <w:proofErr w:type="gramStart"/>
      <w:r>
        <w:t>в</w:t>
      </w:r>
      <w:proofErr w:type="gramEnd"/>
      <w:r>
        <w:t xml:space="preserve">      │</w:t>
      </w:r>
    </w:p>
    <w:p w:rsidR="003B466E" w:rsidRDefault="003B466E" w:rsidP="003B466E">
      <w:pPr>
        <w:pStyle w:val="ConsPlusNonformat"/>
        <w:jc w:val="both"/>
      </w:pPr>
      <w:r>
        <w:t xml:space="preserve">│  </w:t>
      </w:r>
      <w:proofErr w:type="gramStart"/>
      <w:r>
        <w:t>миграционной</w:t>
      </w:r>
      <w:proofErr w:type="gramEnd"/>
      <w:r>
        <w:t xml:space="preserve">  │   </w:t>
      </w:r>
      <w:proofErr w:type="spellStart"/>
      <w:r>
        <w:t>│</w:t>
      </w:r>
      <w:proofErr w:type="spellEnd"/>
      <w:r>
        <w:t xml:space="preserve">         \/           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  <w:r>
        <w:t xml:space="preserve">  предоставлении  │</w:t>
      </w:r>
    </w:p>
    <w:p w:rsidR="003B466E" w:rsidRDefault="003B466E" w:rsidP="003B466E">
      <w:pPr>
        <w:pStyle w:val="ConsPlusNonformat"/>
        <w:jc w:val="both"/>
      </w:pPr>
      <w:r>
        <w:t xml:space="preserve">│   карты </w:t>
      </w:r>
      <w:hyperlink w:anchor="Par1293" w:tooltip="&lt;1&gt; Копия миграционной карты временно пребывающего иностранного гражданина может быть представлена по инициативе принимающей стороны и (или) иностранного гражданина." w:history="1">
        <w:r>
          <w:rPr>
            <w:color w:val="0000FF"/>
          </w:rPr>
          <w:t>&lt;1&gt;</w:t>
        </w:r>
      </w:hyperlink>
      <w:r>
        <w:t xml:space="preserve">    ├───┤   ┌─────────────────┐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└─&gt;│ государственной  │</w:t>
      </w:r>
    </w:p>
    <w:p w:rsidR="003B466E" w:rsidRDefault="003B466E" w:rsidP="003B466E">
      <w:pPr>
        <w:pStyle w:val="ConsPlusNonformat"/>
        <w:jc w:val="both"/>
      </w:pPr>
      <w:r>
        <w:t xml:space="preserve">└────────────────┘   │   </w:t>
      </w:r>
      <w:proofErr w:type="spellStart"/>
      <w:r>
        <w:t>│</w:t>
      </w:r>
      <w:proofErr w:type="spellEnd"/>
      <w:r>
        <w:t xml:space="preserve">  Проставление  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услуги      │</w:t>
      </w:r>
    </w:p>
    <w:p w:rsidR="003B466E" w:rsidRDefault="003B466E" w:rsidP="003B466E">
      <w:pPr>
        <w:pStyle w:val="ConsPlusNonformat"/>
        <w:jc w:val="both"/>
      </w:pPr>
      <w:r>
        <w:t xml:space="preserve">┌────────────────┐   │   </w:t>
      </w:r>
      <w:proofErr w:type="spellStart"/>
      <w:r>
        <w:t>│отметки</w:t>
      </w:r>
      <w:proofErr w:type="spellEnd"/>
      <w:r>
        <w:t xml:space="preserve"> о приеме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└──────────────────┘</w:t>
      </w:r>
    </w:p>
    <w:p w:rsidR="003B466E" w:rsidRDefault="003B466E" w:rsidP="003B466E">
      <w:pPr>
        <w:pStyle w:val="ConsPlusNonformat"/>
        <w:jc w:val="both"/>
      </w:pPr>
      <w:r>
        <w:t xml:space="preserve">│     Вид на     │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уведомления  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│ жительство или │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в </w:t>
      </w:r>
      <w:proofErr w:type="gramStart"/>
      <w:r>
        <w:t>отрывной</w:t>
      </w:r>
      <w:proofErr w:type="gramEnd"/>
      <w:r>
        <w:t xml:space="preserve">   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│ разрешение на  │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части бланка  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┌────────────────────┐</w:t>
      </w:r>
    </w:p>
    <w:p w:rsidR="003B466E" w:rsidRDefault="003B466E" w:rsidP="003B466E">
      <w:pPr>
        <w:pStyle w:val="ConsPlusNonformat"/>
        <w:jc w:val="both"/>
      </w:pPr>
      <w:r>
        <w:t xml:space="preserve">│   временное    ├───┤   │   уведомления  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Внесение      │</w:t>
      </w:r>
    </w:p>
    <w:p w:rsidR="003B466E" w:rsidRDefault="003B466E" w:rsidP="003B466E">
      <w:pPr>
        <w:pStyle w:val="ConsPlusNonformat"/>
        <w:jc w:val="both"/>
      </w:pPr>
      <w:r>
        <w:t xml:space="preserve">│   проживание   │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о прибытии и  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</w:t>
      </w:r>
      <w:proofErr w:type="gramStart"/>
      <w:r>
        <w:t>соответствующих</w:t>
      </w:r>
      <w:proofErr w:type="gramEnd"/>
      <w:r>
        <w:t xml:space="preserve">   │</w:t>
      </w:r>
    </w:p>
    <w:p w:rsidR="003B466E" w:rsidRDefault="003B466E" w:rsidP="003B466E">
      <w:pPr>
        <w:pStyle w:val="ConsPlusNonformat"/>
        <w:jc w:val="both"/>
      </w:pPr>
      <w:r>
        <w:t xml:space="preserve">└────────────────┘   │   </w:t>
      </w:r>
      <w:proofErr w:type="spellStart"/>
      <w:r>
        <w:t>│</w:t>
      </w:r>
      <w:proofErr w:type="spellEnd"/>
      <w:r>
        <w:t xml:space="preserve"> на самом бланке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сведений </w:t>
      </w:r>
      <w:proofErr w:type="gramStart"/>
      <w:r>
        <w:t>в</w:t>
      </w:r>
      <w:proofErr w:type="gramEnd"/>
      <w:r>
        <w:t xml:space="preserve">     │</w:t>
      </w:r>
    </w:p>
    <w:p w:rsidR="003B466E" w:rsidRDefault="003B466E" w:rsidP="003B466E">
      <w:pPr>
        <w:pStyle w:val="ConsPlusNonformat"/>
        <w:jc w:val="both"/>
      </w:pPr>
      <w:r>
        <w:t xml:space="preserve">┌────────────────┐   │   </w:t>
      </w:r>
      <w:proofErr w:type="spellStart"/>
      <w:r>
        <w:t>│</w:t>
      </w:r>
      <w:proofErr w:type="spellEnd"/>
      <w:r>
        <w:t xml:space="preserve">   уведомления  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└──&gt;│  </w:t>
      </w:r>
      <w:proofErr w:type="gramStart"/>
      <w:r>
        <w:t>государственную</w:t>
      </w:r>
      <w:proofErr w:type="gramEnd"/>
      <w:r>
        <w:t xml:space="preserve">   │</w:t>
      </w:r>
    </w:p>
    <w:p w:rsidR="003B466E" w:rsidRDefault="003B466E" w:rsidP="003B466E">
      <w:pPr>
        <w:pStyle w:val="ConsPlusNonformat"/>
        <w:jc w:val="both"/>
      </w:pPr>
      <w:r>
        <w:t xml:space="preserve">│   Документ,    │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о прибытии   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</w:t>
      </w:r>
      <w:proofErr w:type="gramStart"/>
      <w:r>
        <w:t>информационную</w:t>
      </w:r>
      <w:proofErr w:type="gramEnd"/>
      <w:r>
        <w:t xml:space="preserve">   │</w:t>
      </w:r>
    </w:p>
    <w:p w:rsidR="003B466E" w:rsidRDefault="003B466E" w:rsidP="003B466E">
      <w:pPr>
        <w:pStyle w:val="ConsPlusNonformat"/>
        <w:jc w:val="both"/>
      </w:pPr>
      <w:r>
        <w:t xml:space="preserve">│ </w:t>
      </w:r>
      <w:proofErr w:type="gramStart"/>
      <w:r>
        <w:t>удостоверяющий</w:t>
      </w:r>
      <w:proofErr w:type="gramEnd"/>
      <w:r>
        <w:t xml:space="preserve"> │   </w:t>
      </w:r>
      <w:proofErr w:type="spellStart"/>
      <w:r>
        <w:t>│</w:t>
      </w:r>
      <w:proofErr w:type="spellEnd"/>
      <w:r>
        <w:t xml:space="preserve">   └────────┬────────┘ │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систему       │</w:t>
      </w:r>
    </w:p>
    <w:p w:rsidR="003B466E" w:rsidRDefault="003B466E" w:rsidP="003B466E">
      <w:pPr>
        <w:pStyle w:val="ConsPlusNonformat"/>
        <w:jc w:val="both"/>
      </w:pPr>
      <w:r>
        <w:t xml:space="preserve">│    личность    │   </w:t>
      </w:r>
      <w:proofErr w:type="spellStart"/>
      <w:r>
        <w:t>│</w:t>
      </w:r>
      <w:proofErr w:type="spellEnd"/>
      <w:r>
        <w:t xml:space="preserve">            </w:t>
      </w:r>
      <w:proofErr w:type="spellStart"/>
      <w:r>
        <w:t>│</w:t>
      </w:r>
      <w:proofErr w:type="spellEnd"/>
      <w:r>
        <w:t xml:space="preserve">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│миграционного</w:t>
      </w:r>
      <w:proofErr w:type="spellEnd"/>
      <w:r>
        <w:t xml:space="preserve"> учета │</w:t>
      </w:r>
    </w:p>
    <w:p w:rsidR="003B466E" w:rsidRDefault="003B466E" w:rsidP="003B466E">
      <w:pPr>
        <w:pStyle w:val="ConsPlusNonformat"/>
        <w:jc w:val="both"/>
      </w:pPr>
      <w:r>
        <w:t xml:space="preserve">│  принимающей   ├───┤            │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└────────────────────┘</w:t>
      </w:r>
    </w:p>
    <w:p w:rsidR="003B466E" w:rsidRDefault="003B466E" w:rsidP="003B466E">
      <w:pPr>
        <w:pStyle w:val="ConsPlusNonformat"/>
        <w:jc w:val="both"/>
      </w:pPr>
      <w:r>
        <w:t xml:space="preserve">│ стороны или ее │   </w:t>
      </w:r>
      <w:proofErr w:type="spellStart"/>
      <w:r>
        <w:t>│</w:t>
      </w:r>
      <w:proofErr w:type="spellEnd"/>
      <w:r>
        <w:t xml:space="preserve">            \/         │ </w:t>
      </w:r>
      <w:proofErr w:type="spellStart"/>
      <w:r>
        <w:t>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│ представителя  │   </w:t>
      </w:r>
      <w:proofErr w:type="spellStart"/>
      <w:r>
        <w:t>│</w:t>
      </w:r>
      <w:proofErr w:type="spellEnd"/>
      <w:r>
        <w:t xml:space="preserve">   ┌─────────────────┐ │ </w:t>
      </w:r>
      <w:proofErr w:type="spellStart"/>
      <w:r>
        <w:t>│</w:t>
      </w:r>
      <w:proofErr w:type="spellEnd"/>
      <w:r>
        <w:t xml:space="preserve">   ┌──────────────────────┐</w:t>
      </w:r>
    </w:p>
    <w:p w:rsidR="003B466E" w:rsidRDefault="003B466E" w:rsidP="003B466E">
      <w:pPr>
        <w:pStyle w:val="ConsPlusNonformat"/>
        <w:jc w:val="both"/>
      </w:pPr>
      <w:r>
        <w:t xml:space="preserve">└────────────────┘   │   </w:t>
      </w:r>
      <w:proofErr w:type="spellStart"/>
      <w:r>
        <w:t>│</w:t>
      </w:r>
      <w:proofErr w:type="spellEnd"/>
      <w:r>
        <w:t xml:space="preserve">   Возвращение  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Фиксация в </w:t>
      </w:r>
      <w:proofErr w:type="gramStart"/>
      <w:r>
        <w:t>своих</w:t>
      </w:r>
      <w:proofErr w:type="gramEnd"/>
      <w:r>
        <w:t xml:space="preserve">    │</w:t>
      </w:r>
    </w:p>
    <w:p w:rsidR="003B466E" w:rsidRDefault="003B466E" w:rsidP="003B466E">
      <w:pPr>
        <w:pStyle w:val="ConsPlusNonformat"/>
        <w:jc w:val="both"/>
      </w:pPr>
      <w:r>
        <w:t xml:space="preserve">                     │   </w:t>
      </w:r>
      <w:proofErr w:type="spellStart"/>
      <w:r>
        <w:t>│</w:t>
      </w:r>
      <w:proofErr w:type="spellEnd"/>
      <w:r>
        <w:t xml:space="preserve"> отрывной части 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</w:t>
      </w:r>
      <w:proofErr w:type="gramStart"/>
      <w:r>
        <w:t>учетных</w:t>
      </w:r>
      <w:proofErr w:type="gramEnd"/>
      <w:r>
        <w:t xml:space="preserve">        │</w:t>
      </w:r>
    </w:p>
    <w:p w:rsidR="003B466E" w:rsidRDefault="003B466E" w:rsidP="003B466E">
      <w:pPr>
        <w:pStyle w:val="ConsPlusNonformat"/>
        <w:jc w:val="both"/>
      </w:pPr>
      <w:r>
        <w:t xml:space="preserve">┌────────────────┐   │   </w:t>
      </w:r>
      <w:proofErr w:type="spellStart"/>
      <w:r>
        <w:t>│</w:t>
      </w:r>
      <w:proofErr w:type="spellEnd"/>
      <w:r>
        <w:t xml:space="preserve">   уведомления  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</w:t>
      </w:r>
      <w:proofErr w:type="gramStart"/>
      <w:r>
        <w:t>документах</w:t>
      </w:r>
      <w:proofErr w:type="gramEnd"/>
      <w:r>
        <w:t xml:space="preserve"> сведений  │</w:t>
      </w:r>
    </w:p>
    <w:p w:rsidR="003B466E" w:rsidRDefault="003B466E" w:rsidP="003B466E">
      <w:pPr>
        <w:pStyle w:val="ConsPlusNonformat"/>
        <w:jc w:val="both"/>
      </w:pPr>
      <w:r>
        <w:t xml:space="preserve">│   Документы,   │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о </w:t>
      </w:r>
      <w:proofErr w:type="gramStart"/>
      <w:r>
        <w:t>прибытии</w:t>
      </w:r>
      <w:proofErr w:type="gramEnd"/>
      <w:r>
        <w:t xml:space="preserve">    │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о нахождении      │</w:t>
      </w:r>
    </w:p>
    <w:p w:rsidR="003B466E" w:rsidRDefault="003B466E" w:rsidP="003B466E">
      <w:pPr>
        <w:pStyle w:val="ConsPlusNonformat"/>
        <w:jc w:val="both"/>
      </w:pPr>
      <w:r>
        <w:t xml:space="preserve">│ подтверждающие │   </w:t>
      </w:r>
      <w:proofErr w:type="spellStart"/>
      <w:r>
        <w:t>│</w:t>
      </w:r>
      <w:proofErr w:type="spellEnd"/>
      <w:r>
        <w:t xml:space="preserve">   └─────────────────┘ │ └──&gt;│    иностранного      │</w:t>
      </w:r>
    </w:p>
    <w:p w:rsidR="003B466E" w:rsidRDefault="003B466E" w:rsidP="003B466E">
      <w:pPr>
        <w:pStyle w:val="ConsPlusNonformat"/>
        <w:jc w:val="both"/>
      </w:pPr>
      <w:r>
        <w:t xml:space="preserve">│  </w:t>
      </w:r>
      <w:proofErr w:type="gramStart"/>
      <w:r>
        <w:t>уважительные</w:t>
      </w:r>
      <w:proofErr w:type="gramEnd"/>
      <w:r>
        <w:t xml:space="preserve">  │   </w:t>
      </w:r>
      <w:proofErr w:type="spellStart"/>
      <w:r>
        <w:t>│</w:t>
      </w:r>
      <w:proofErr w:type="spellEnd"/>
      <w:r>
        <w:t xml:space="preserve">      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гражданина в месте   │</w:t>
      </w:r>
    </w:p>
    <w:p w:rsidR="003B466E" w:rsidRDefault="003B466E" w:rsidP="003B466E">
      <w:pPr>
        <w:pStyle w:val="ConsPlusNonformat"/>
        <w:jc w:val="both"/>
      </w:pPr>
      <w:r>
        <w:t xml:space="preserve">│    причины,    ├───┤                       │     </w:t>
      </w:r>
      <w:proofErr w:type="spellStart"/>
      <w:r>
        <w:t>│</w:t>
      </w:r>
      <w:proofErr w:type="spellEnd"/>
      <w:r>
        <w:t xml:space="preserve">     пребывания       │</w:t>
      </w:r>
    </w:p>
    <w:p w:rsidR="003B466E" w:rsidRDefault="003B466E" w:rsidP="003B466E">
      <w:pPr>
        <w:pStyle w:val="ConsPlusNonformat"/>
        <w:jc w:val="both"/>
      </w:pPr>
      <w:r>
        <w:t xml:space="preserve">│ препятствующие │   </w:t>
      </w:r>
      <w:proofErr w:type="spellStart"/>
      <w:r>
        <w:t>│</w:t>
      </w:r>
      <w:proofErr w:type="spellEnd"/>
      <w:r>
        <w:t xml:space="preserve">                       </w:t>
      </w:r>
      <w:proofErr w:type="spellStart"/>
      <w:r>
        <w:t>│</w:t>
      </w:r>
      <w:proofErr w:type="spellEnd"/>
      <w:r>
        <w:t xml:space="preserve">     └──────────────────────┘</w:t>
      </w:r>
    </w:p>
    <w:p w:rsidR="003B466E" w:rsidRDefault="003B466E" w:rsidP="003B466E">
      <w:pPr>
        <w:pStyle w:val="ConsPlusNonformat"/>
        <w:jc w:val="both"/>
      </w:pPr>
      <w:r>
        <w:t xml:space="preserve">│  принимающей   │   </w:t>
      </w:r>
      <w:proofErr w:type="spellStart"/>
      <w:r>
        <w:t>│</w:t>
      </w:r>
      <w:proofErr w:type="spellEnd"/>
      <w:r>
        <w:t xml:space="preserve">                       </w:t>
      </w:r>
      <w:proofErr w:type="spellStart"/>
      <w:r>
        <w:t>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│    стороне     │   </w:t>
      </w:r>
      <w:proofErr w:type="spellStart"/>
      <w:r>
        <w:t>│</w:t>
      </w:r>
      <w:proofErr w:type="spellEnd"/>
      <w:r>
        <w:t xml:space="preserve">                       </w:t>
      </w:r>
      <w:proofErr w:type="spellStart"/>
      <w:r>
        <w:t>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│ самостоятельно │   </w:t>
      </w:r>
      <w:proofErr w:type="spellStart"/>
      <w:r>
        <w:t>│</w:t>
      </w:r>
      <w:proofErr w:type="spellEnd"/>
      <w:r>
        <w:t xml:space="preserve">                       </w:t>
      </w:r>
      <w:proofErr w:type="spellStart"/>
      <w:r>
        <w:t>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│   направить    │   </w:t>
      </w:r>
      <w:proofErr w:type="spellStart"/>
      <w:r>
        <w:t>│</w:t>
      </w:r>
      <w:proofErr w:type="spellEnd"/>
      <w:r>
        <w:t xml:space="preserve">                       </w:t>
      </w:r>
      <w:proofErr w:type="spellStart"/>
      <w:r>
        <w:t>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│ уведомление о  │   </w:t>
      </w:r>
      <w:proofErr w:type="spellStart"/>
      <w:r>
        <w:t>│</w:t>
      </w:r>
      <w:proofErr w:type="spellEnd"/>
      <w:r>
        <w:t xml:space="preserve">                       </w:t>
      </w:r>
      <w:proofErr w:type="spellStart"/>
      <w:r>
        <w:t>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│    </w:t>
      </w:r>
      <w:proofErr w:type="gramStart"/>
      <w:r>
        <w:t>прибытии</w:t>
      </w:r>
      <w:proofErr w:type="gramEnd"/>
      <w:r>
        <w:t xml:space="preserve">    │   </w:t>
      </w:r>
      <w:proofErr w:type="spellStart"/>
      <w:r>
        <w:t>│</w:t>
      </w:r>
      <w:proofErr w:type="spellEnd"/>
      <w:r>
        <w:t xml:space="preserve">                       </w:t>
      </w:r>
      <w:proofErr w:type="spellStart"/>
      <w:r>
        <w:t>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│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               </w:t>
      </w:r>
      <w:proofErr w:type="spellStart"/>
      <w:r>
        <w:t>│</w:t>
      </w:r>
      <w:proofErr w:type="spellEnd"/>
    </w:p>
    <w:p w:rsidR="003B466E" w:rsidRDefault="003B466E" w:rsidP="003B466E">
      <w:pPr>
        <w:pStyle w:val="ConsPlusNonformat"/>
        <w:jc w:val="both"/>
      </w:pPr>
      <w:r>
        <w:t xml:space="preserve">│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               </w:t>
      </w:r>
      <w:proofErr w:type="spellStart"/>
      <w:r>
        <w:t>│</w:t>
      </w:r>
      <w:proofErr w:type="spellEnd"/>
    </w:p>
    <w:p w:rsidR="003B466E" w:rsidRDefault="003B466E" w:rsidP="003B466E">
      <w:pPr>
        <w:pStyle w:val="ConsPlusNonformat"/>
        <w:jc w:val="both"/>
      </w:pPr>
      <w:r>
        <w:t>└────────────────┘   │                       \/</w:t>
      </w:r>
    </w:p>
    <w:p w:rsidR="003B466E" w:rsidRDefault="003B466E" w:rsidP="003B466E">
      <w:pPr>
        <w:pStyle w:val="ConsPlusNonformat"/>
        <w:jc w:val="both"/>
      </w:pPr>
      <w:r>
        <w:t xml:space="preserve">                     │                      ┌────────────────────────┐</w:t>
      </w:r>
    </w:p>
    <w:p w:rsidR="003B466E" w:rsidRDefault="003B466E" w:rsidP="003B466E">
      <w:pPr>
        <w:pStyle w:val="ConsPlusNonformat"/>
        <w:jc w:val="both"/>
      </w:pPr>
      <w:r>
        <w:t xml:space="preserve">┌────────────────┐   │                      </w:t>
      </w:r>
      <w:proofErr w:type="spellStart"/>
      <w:r>
        <w:t>│</w:t>
      </w:r>
      <w:proofErr w:type="spellEnd"/>
      <w:r>
        <w:t xml:space="preserve">     Направление </w:t>
      </w:r>
      <w:proofErr w:type="gramStart"/>
      <w:r>
        <w:t>в</w:t>
      </w:r>
      <w:proofErr w:type="gramEnd"/>
      <w:r>
        <w:t xml:space="preserve">      │</w:t>
      </w:r>
    </w:p>
    <w:p w:rsidR="003B466E" w:rsidRDefault="003B466E" w:rsidP="003B466E">
      <w:pPr>
        <w:pStyle w:val="ConsPlusNonformat"/>
        <w:jc w:val="both"/>
      </w:pPr>
      <w:r>
        <w:t xml:space="preserve">│   Документ,    │   </w:t>
      </w:r>
      <w:proofErr w:type="spellStart"/>
      <w:r>
        <w:t>│</w:t>
      </w:r>
      <w:proofErr w:type="spellEnd"/>
      <w:r>
        <w:t xml:space="preserve">                      </w:t>
      </w:r>
      <w:proofErr w:type="spellStart"/>
      <w:r>
        <w:t>│</w:t>
      </w:r>
      <w:proofErr w:type="spellEnd"/>
      <w:r>
        <w:t xml:space="preserve">    </w:t>
      </w:r>
      <w:proofErr w:type="gramStart"/>
      <w:r>
        <w:t>территориальные</w:t>
      </w:r>
      <w:proofErr w:type="gramEnd"/>
      <w:r>
        <w:t xml:space="preserve">     │</w:t>
      </w:r>
    </w:p>
    <w:p w:rsidR="003B466E" w:rsidRDefault="003B466E" w:rsidP="003B466E">
      <w:pPr>
        <w:pStyle w:val="ConsPlusNonformat"/>
        <w:jc w:val="both"/>
      </w:pPr>
      <w:r>
        <w:t xml:space="preserve">│ </w:t>
      </w:r>
      <w:proofErr w:type="gramStart"/>
      <w:r>
        <w:t>подтверждающий</w:t>
      </w:r>
      <w:proofErr w:type="gramEnd"/>
      <w:r>
        <w:t xml:space="preserve"> ├───┘                      │  налоговые органы и в  │</w:t>
      </w:r>
    </w:p>
    <w:p w:rsidR="003B466E" w:rsidRDefault="003B466E" w:rsidP="003B466E">
      <w:pPr>
        <w:pStyle w:val="ConsPlusNonformat"/>
        <w:jc w:val="both"/>
      </w:pPr>
      <w:r>
        <w:t xml:space="preserve">│     право      │                          </w:t>
      </w:r>
      <w:proofErr w:type="spellStart"/>
      <w:r>
        <w:t>│</w:t>
      </w:r>
      <w:proofErr w:type="spellEnd"/>
      <w:r>
        <w:t xml:space="preserve"> органы </w:t>
      </w:r>
      <w:proofErr w:type="gramStart"/>
      <w:r>
        <w:t>государственной</w:t>
      </w:r>
      <w:proofErr w:type="gramEnd"/>
      <w:r>
        <w:t xml:space="preserve"> │</w:t>
      </w:r>
    </w:p>
    <w:p w:rsidR="003B466E" w:rsidRDefault="003B466E" w:rsidP="003B466E">
      <w:pPr>
        <w:pStyle w:val="ConsPlusNonformat"/>
        <w:jc w:val="both"/>
      </w:pPr>
      <w:proofErr w:type="spellStart"/>
      <w:r>
        <w:t>│собственности</w:t>
      </w:r>
      <w:proofErr w:type="spellEnd"/>
      <w:r>
        <w:t xml:space="preserve"> </w:t>
      </w:r>
      <w:proofErr w:type="spellStart"/>
      <w:r>
        <w:t>на│</w:t>
      </w:r>
      <w:proofErr w:type="spellEnd"/>
      <w:r>
        <w:t xml:space="preserve">                          </w:t>
      </w:r>
      <w:proofErr w:type="spellStart"/>
      <w:r>
        <w:t>│статистики</w:t>
      </w:r>
      <w:proofErr w:type="spellEnd"/>
      <w:r>
        <w:t xml:space="preserve"> информации о │</w:t>
      </w:r>
    </w:p>
    <w:p w:rsidR="003B466E" w:rsidRDefault="003B466E" w:rsidP="003B466E">
      <w:pPr>
        <w:pStyle w:val="ConsPlusNonformat"/>
        <w:jc w:val="both"/>
      </w:pPr>
      <w:proofErr w:type="spellStart"/>
      <w:r>
        <w:lastRenderedPageBreak/>
        <w:t>│жилое</w:t>
      </w:r>
      <w:proofErr w:type="spellEnd"/>
      <w:r>
        <w:t xml:space="preserve"> помещение │                          </w:t>
      </w:r>
      <w:proofErr w:type="spellStart"/>
      <w:r>
        <w:t>│постановке</w:t>
      </w:r>
      <w:proofErr w:type="spellEnd"/>
      <w:r>
        <w:t xml:space="preserve"> </w:t>
      </w:r>
      <w:proofErr w:type="gramStart"/>
      <w:r>
        <w:t>иностранного</w:t>
      </w:r>
      <w:proofErr w:type="gramEnd"/>
      <w:r>
        <w:t xml:space="preserve"> │</w:t>
      </w:r>
    </w:p>
    <w:p w:rsidR="003B466E" w:rsidRDefault="003B466E" w:rsidP="003B466E">
      <w:pPr>
        <w:pStyle w:val="ConsPlusNonformat"/>
        <w:jc w:val="both"/>
      </w:pPr>
      <w:r>
        <w:t xml:space="preserve">└────────────────┘                          │ гражданина на учет </w:t>
      </w:r>
      <w:proofErr w:type="gramStart"/>
      <w:r>
        <w:t>по</w:t>
      </w:r>
      <w:proofErr w:type="gramEnd"/>
      <w:r>
        <w:t xml:space="preserve">  │</w:t>
      </w:r>
    </w:p>
    <w:p w:rsidR="003B466E" w:rsidRDefault="003B466E" w:rsidP="003B466E">
      <w:pPr>
        <w:pStyle w:val="ConsPlusNonformat"/>
        <w:jc w:val="both"/>
      </w:pPr>
      <w:r>
        <w:t xml:space="preserve">                                            │    месту пребывания    │</w:t>
      </w:r>
    </w:p>
    <w:p w:rsidR="003B466E" w:rsidRDefault="003B466E" w:rsidP="003B466E">
      <w:pPr>
        <w:pStyle w:val="ConsPlusNonformat"/>
        <w:jc w:val="both"/>
      </w:pPr>
      <w:r>
        <w:t xml:space="preserve">                                            └────────────────────────┘</w:t>
      </w:r>
    </w:p>
    <w:p w:rsidR="003B466E" w:rsidRDefault="003B466E" w:rsidP="003B466E">
      <w:pPr>
        <w:pStyle w:val="ConsPlusNormal"/>
        <w:jc w:val="both"/>
      </w:pPr>
    </w:p>
    <w:sectPr w:rsidR="003B466E" w:rsidSect="005439D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439D7"/>
    <w:rsid w:val="003B466E"/>
    <w:rsid w:val="004A031A"/>
    <w:rsid w:val="005439D7"/>
    <w:rsid w:val="00F65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D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439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B46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4118</Characters>
  <Application>Microsoft Office Word</Application>
  <DocSecurity>0</DocSecurity>
  <Lines>34</Lines>
  <Paragraphs>9</Paragraphs>
  <ScaleCrop>false</ScaleCrop>
  <Company>Microsoft</Company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2018-01-04T07:01:00Z</cp:lastPrinted>
  <dcterms:created xsi:type="dcterms:W3CDTF">2016-11-05T13:51:00Z</dcterms:created>
  <dcterms:modified xsi:type="dcterms:W3CDTF">2018-01-04T07:02:00Z</dcterms:modified>
</cp:coreProperties>
</file>