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0ED" w:rsidRPr="00EA7655" w:rsidRDefault="004030ED" w:rsidP="00DB34EB">
      <w:pPr>
        <w:pStyle w:val="af9"/>
        <w:spacing w:before="0" w:beforeAutospacing="0" w:after="0" w:afterAutospacing="0"/>
        <w:ind w:left="360"/>
        <w:jc w:val="center"/>
        <w:rPr>
          <w:b/>
          <w:sz w:val="28"/>
          <w:szCs w:val="28"/>
        </w:rPr>
      </w:pPr>
      <w:r w:rsidRPr="00EA7655">
        <w:rPr>
          <w:b/>
          <w:sz w:val="28"/>
          <w:szCs w:val="28"/>
        </w:rPr>
        <w:t>ПАСПОРТ</w:t>
      </w:r>
    </w:p>
    <w:p w:rsidR="005B1ACD" w:rsidRPr="00EA7655" w:rsidRDefault="005B1ACD" w:rsidP="005B1ACD">
      <w:pPr>
        <w:jc w:val="center"/>
        <w:rPr>
          <w:b/>
          <w:sz w:val="28"/>
          <w:szCs w:val="28"/>
        </w:rPr>
      </w:pPr>
      <w:r w:rsidRPr="00EA7655">
        <w:rPr>
          <w:b/>
          <w:sz w:val="28"/>
          <w:szCs w:val="28"/>
        </w:rPr>
        <w:t>Муниципальной программы</w:t>
      </w:r>
    </w:p>
    <w:p w:rsidR="005B1ACD" w:rsidRPr="001F5F8A" w:rsidRDefault="005B1ACD" w:rsidP="005B1ACD">
      <w:pPr>
        <w:jc w:val="center"/>
        <w:rPr>
          <w:sz w:val="28"/>
          <w:szCs w:val="28"/>
        </w:rPr>
      </w:pPr>
      <w:r w:rsidRPr="00EA7655">
        <w:rPr>
          <w:b/>
          <w:sz w:val="28"/>
          <w:szCs w:val="28"/>
        </w:rPr>
        <w:t>«</w:t>
      </w:r>
      <w:r w:rsidR="0068066C" w:rsidRPr="00EA7655">
        <w:rPr>
          <w:b/>
          <w:sz w:val="28"/>
          <w:szCs w:val="28"/>
        </w:rPr>
        <w:t>Экономическое развитие Шекснинского муниципального района</w:t>
      </w:r>
      <w:r w:rsidRPr="00EA7655">
        <w:rPr>
          <w:b/>
          <w:sz w:val="28"/>
          <w:szCs w:val="28"/>
        </w:rPr>
        <w:t>»</w:t>
      </w:r>
      <w:r w:rsidRPr="001F5F8A">
        <w:rPr>
          <w:sz w:val="28"/>
          <w:szCs w:val="28"/>
        </w:rPr>
        <w:t xml:space="preserve"> </w:t>
      </w:r>
    </w:p>
    <w:p w:rsidR="005B1ACD" w:rsidRPr="00393B64" w:rsidRDefault="005B1ACD" w:rsidP="005B1ACD">
      <w:pPr>
        <w:jc w:val="both"/>
        <w:rPr>
          <w:sz w:val="28"/>
          <w:szCs w:val="28"/>
        </w:rPr>
      </w:pPr>
    </w:p>
    <w:p w:rsidR="005B1ACD" w:rsidRPr="00393B64" w:rsidRDefault="005B1ACD" w:rsidP="005B1ACD">
      <w:pPr>
        <w:jc w:val="center"/>
        <w:outlineLvl w:val="2"/>
        <w:rPr>
          <w:sz w:val="28"/>
          <w:szCs w:val="28"/>
        </w:rPr>
      </w:pPr>
      <w:r w:rsidRPr="00393B64">
        <w:rPr>
          <w:sz w:val="28"/>
          <w:szCs w:val="28"/>
        </w:rPr>
        <w:t>1. Основные положения</w:t>
      </w:r>
    </w:p>
    <w:p w:rsidR="005B1ACD" w:rsidRPr="00E13DE5" w:rsidRDefault="005B1ACD" w:rsidP="005B1ACD">
      <w:pPr>
        <w:jc w:val="both"/>
        <w:rPr>
          <w:rFonts w:ascii="XO Thames" w:hAnsi="XO Thames"/>
          <w:sz w:val="28"/>
          <w:szCs w:val="28"/>
        </w:rPr>
      </w:pPr>
    </w:p>
    <w:tbl>
      <w:tblPr>
        <w:tblW w:w="5451" w:type="pct"/>
        <w:tblInd w:w="-505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97"/>
        <w:gridCol w:w="9922"/>
      </w:tblGrid>
      <w:tr w:rsidR="005B1ACD" w:rsidRPr="00D92C7C" w:rsidTr="004B47C5"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D92C7C" w:rsidRDefault="005B1ACD" w:rsidP="005B1ACD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</w:rPr>
              <w:t xml:space="preserve">Куратор муниципальной программы 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ACD" w:rsidRPr="00D92C7C" w:rsidRDefault="0071247F" w:rsidP="005F2900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Серебрякова Елена Ивановна, </w:t>
            </w:r>
            <w:r w:rsidR="002159B3" w:rsidRPr="00D92C7C">
              <w:rPr>
                <w:sz w:val="28"/>
                <w:szCs w:val="28"/>
              </w:rPr>
              <w:t>Первый заместитель Руководителя администрации, начальник Финансового управления администрации Шекснинского муниципального района</w:t>
            </w:r>
          </w:p>
        </w:tc>
      </w:tr>
      <w:tr w:rsidR="005B1ACD" w:rsidRPr="00D92C7C" w:rsidTr="004B47C5"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D92C7C" w:rsidRDefault="005B1ACD" w:rsidP="005B1ACD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D92C7C" w:rsidRDefault="006E40E6" w:rsidP="008B3419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</w:rPr>
              <w:t>Администрация Шекснинского муниципального района</w:t>
            </w:r>
          </w:p>
        </w:tc>
      </w:tr>
      <w:tr w:rsidR="005B1ACD" w:rsidRPr="00D92C7C" w:rsidTr="004B47C5">
        <w:trPr>
          <w:cantSplit/>
          <w:trHeight w:val="958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D92C7C" w:rsidRDefault="005B1ACD" w:rsidP="005B1ACD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</w:rPr>
              <w:t xml:space="preserve">Соисполнители муниципальной программы 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E6" w:rsidRPr="00D92C7C" w:rsidRDefault="006E40E6" w:rsidP="006E40E6">
            <w:pPr>
              <w:suppressAutoHyphens/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</w:rPr>
              <w:t>Управление муниципальной собственности администрации Шекснинского муниципального района;</w:t>
            </w:r>
          </w:p>
          <w:p w:rsidR="00FE7DCA" w:rsidRPr="00D92C7C" w:rsidRDefault="006E40E6" w:rsidP="006E40E6">
            <w:pPr>
              <w:pStyle w:val="ConsPlusCell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C7C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Шекснинского муниципального района</w:t>
            </w:r>
          </w:p>
        </w:tc>
      </w:tr>
      <w:tr w:rsidR="005B1ACD" w:rsidRPr="00D92C7C" w:rsidTr="004B47C5">
        <w:trPr>
          <w:trHeight w:val="397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D92C7C" w:rsidRDefault="005B1ACD" w:rsidP="005B1ACD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</w:rPr>
              <w:t xml:space="preserve">Период реализации муниципальной программы 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AE" w:rsidRPr="00D92C7C" w:rsidRDefault="00FB5AAE" w:rsidP="00FB5AAE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  <w:lang w:val="en-US"/>
              </w:rPr>
              <w:t>I</w:t>
            </w:r>
            <w:r w:rsidRPr="00D92C7C">
              <w:rPr>
                <w:sz w:val="28"/>
                <w:szCs w:val="28"/>
              </w:rPr>
              <w:t xml:space="preserve"> этап 2021 – 2024 годы</w:t>
            </w:r>
          </w:p>
          <w:p w:rsidR="005B1ACD" w:rsidRPr="00D92C7C" w:rsidRDefault="00FB5AAE" w:rsidP="00FB5AAE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  <w:lang w:val="en-US"/>
              </w:rPr>
              <w:t>II</w:t>
            </w:r>
            <w:r w:rsidRPr="00D92C7C">
              <w:rPr>
                <w:sz w:val="28"/>
                <w:szCs w:val="28"/>
              </w:rPr>
              <w:t xml:space="preserve"> этап 2025 – 2030 годы</w:t>
            </w:r>
          </w:p>
        </w:tc>
      </w:tr>
      <w:tr w:rsidR="005B1ACD" w:rsidRPr="00D92C7C" w:rsidTr="004B47C5"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D92C7C" w:rsidRDefault="005B1ACD" w:rsidP="005B1ACD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</w:rPr>
              <w:t xml:space="preserve">Цели муниципальной программы 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61D" w:rsidRPr="00D92C7C" w:rsidRDefault="0075461D" w:rsidP="00EA1240">
            <w:pPr>
              <w:suppressAutoHyphens/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</w:rPr>
              <w:t>Цель 1 «</w:t>
            </w:r>
            <w:r w:rsidR="00D92C7C" w:rsidRPr="00D92C7C">
              <w:rPr>
                <w:sz w:val="28"/>
                <w:szCs w:val="28"/>
              </w:rPr>
              <w:t>Достижение объема инвестиций в основной капитал до 5000 млрд. руб. к 2030 году</w:t>
            </w:r>
            <w:r w:rsidRPr="00D92C7C">
              <w:rPr>
                <w:sz w:val="28"/>
                <w:szCs w:val="28"/>
              </w:rPr>
              <w:t>»;</w:t>
            </w:r>
          </w:p>
          <w:p w:rsidR="00EA1240" w:rsidRDefault="00EA1240" w:rsidP="00EA1240">
            <w:pPr>
              <w:suppressAutoHyphens/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</w:rPr>
              <w:t xml:space="preserve">цель </w:t>
            </w:r>
            <w:r w:rsidR="0075461D" w:rsidRPr="00D92C7C">
              <w:rPr>
                <w:sz w:val="28"/>
                <w:szCs w:val="28"/>
              </w:rPr>
              <w:t>2</w:t>
            </w:r>
            <w:r w:rsidRPr="00D92C7C">
              <w:rPr>
                <w:sz w:val="28"/>
                <w:szCs w:val="28"/>
              </w:rPr>
              <w:t xml:space="preserve"> «</w:t>
            </w:r>
            <w:r w:rsidR="00D92C7C" w:rsidRPr="00D92C7C">
              <w:rPr>
                <w:sz w:val="28"/>
                <w:szCs w:val="28"/>
              </w:rPr>
              <w:t>Достижение число субъектов малого и среднего предпринимательства в расчете на 10 тыс. чел. населения до 288 ед. к 2030 году</w:t>
            </w:r>
            <w:r w:rsidRPr="00D92C7C">
              <w:rPr>
                <w:sz w:val="28"/>
                <w:szCs w:val="28"/>
              </w:rPr>
              <w:t>»;</w:t>
            </w:r>
          </w:p>
          <w:p w:rsidR="00ED6CD5" w:rsidRPr="00ED6CD5" w:rsidRDefault="00ED6CD5" w:rsidP="00EA1240">
            <w:pPr>
              <w:suppressAutoHyphens/>
              <w:rPr>
                <w:sz w:val="32"/>
                <w:szCs w:val="28"/>
              </w:rPr>
            </w:pPr>
            <w:r>
              <w:rPr>
                <w:sz w:val="28"/>
                <w:szCs w:val="24"/>
              </w:rPr>
              <w:t>ц</w:t>
            </w:r>
            <w:r w:rsidRPr="00ED6CD5">
              <w:rPr>
                <w:sz w:val="28"/>
                <w:szCs w:val="24"/>
              </w:rPr>
              <w:t>ель 3 «Достижение оборота розничной торговли до 4000 млн. руб. к 2030 году»</w:t>
            </w:r>
            <w:r>
              <w:rPr>
                <w:sz w:val="28"/>
                <w:szCs w:val="24"/>
              </w:rPr>
              <w:t>;</w:t>
            </w:r>
          </w:p>
          <w:p w:rsidR="0075461D" w:rsidRPr="00D92C7C" w:rsidRDefault="00EA1240" w:rsidP="00ED6CD5">
            <w:pPr>
              <w:suppressAutoHyphens/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</w:rPr>
              <w:t xml:space="preserve">цель </w:t>
            </w:r>
            <w:r w:rsidR="00ED6CD5">
              <w:rPr>
                <w:sz w:val="28"/>
                <w:szCs w:val="28"/>
              </w:rPr>
              <w:t>4</w:t>
            </w:r>
            <w:r w:rsidRPr="00D92C7C">
              <w:rPr>
                <w:sz w:val="28"/>
                <w:szCs w:val="28"/>
              </w:rPr>
              <w:t xml:space="preserve"> «</w:t>
            </w:r>
            <w:r w:rsidR="00D92C7C" w:rsidRPr="00D92C7C">
              <w:rPr>
                <w:sz w:val="28"/>
                <w:szCs w:val="28"/>
              </w:rPr>
              <w:t>Достижение объема поступлений, зачисляемых в бюджет района от продажи и аренды муниципального имущества и земельных участков до 20 млн. руб. к 2030 году</w:t>
            </w:r>
            <w:r w:rsidR="00ED6CD5">
              <w:rPr>
                <w:sz w:val="28"/>
                <w:szCs w:val="28"/>
              </w:rPr>
              <w:t>»</w:t>
            </w:r>
          </w:p>
        </w:tc>
      </w:tr>
      <w:tr w:rsidR="005B1ACD" w:rsidRPr="00D92C7C" w:rsidTr="004B47C5"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D92C7C" w:rsidRDefault="005B1ACD" w:rsidP="005B1ACD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</w:rPr>
              <w:t xml:space="preserve">Связь с государственными программами </w:t>
            </w:r>
            <w:r w:rsidRPr="00D92C7C">
              <w:rPr>
                <w:sz w:val="28"/>
                <w:szCs w:val="28"/>
              </w:rPr>
              <w:lastRenderedPageBreak/>
              <w:t>Российской Федерации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DB" w:rsidRPr="00D92C7C" w:rsidRDefault="00FB4DDB" w:rsidP="00FB4DDB">
            <w:pPr>
              <w:pStyle w:val="af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</w:rPr>
              <w:lastRenderedPageBreak/>
              <w:t>Государственная программа «Экономическое развитие Вологодской области»;</w:t>
            </w:r>
          </w:p>
          <w:p w:rsidR="005B1ACD" w:rsidRPr="00D92C7C" w:rsidRDefault="00FB4DDB" w:rsidP="00FB4DDB">
            <w:pPr>
              <w:pStyle w:val="af9"/>
              <w:spacing w:before="0" w:beforeAutospacing="0" w:after="0" w:afterAutospacing="0"/>
              <w:jc w:val="both"/>
              <w:rPr>
                <w:sz w:val="28"/>
                <w:szCs w:val="28"/>
                <w:highlight w:val="yellow"/>
              </w:rPr>
            </w:pPr>
            <w:r w:rsidRPr="00D92C7C">
              <w:rPr>
                <w:sz w:val="28"/>
                <w:szCs w:val="28"/>
              </w:rPr>
              <w:lastRenderedPageBreak/>
              <w:t>Государственная программа «Совершенствование системы управления и распоряжения земельно-имущественным комплексом области».</w:t>
            </w:r>
          </w:p>
        </w:tc>
      </w:tr>
    </w:tbl>
    <w:p w:rsidR="005B1ACD" w:rsidRPr="005B1ACD" w:rsidRDefault="005B1ACD" w:rsidP="005B1ACD">
      <w:pPr>
        <w:jc w:val="both"/>
        <w:rPr>
          <w:rFonts w:ascii="XO Thames" w:hAnsi="XO Thames"/>
          <w:highlight w:val="green"/>
        </w:rPr>
      </w:pPr>
    </w:p>
    <w:p w:rsidR="005B1ACD" w:rsidRPr="004B47C5" w:rsidRDefault="005B1ACD" w:rsidP="004B47C5">
      <w:pPr>
        <w:jc w:val="center"/>
        <w:outlineLvl w:val="2"/>
        <w:rPr>
          <w:rFonts w:ascii="XO Thames" w:hAnsi="XO Thames"/>
          <w:sz w:val="24"/>
          <w:szCs w:val="24"/>
          <w:highlight w:val="green"/>
        </w:rPr>
      </w:pPr>
      <w:bookmarkStart w:id="0" w:name="Par38"/>
      <w:bookmarkEnd w:id="0"/>
      <w:r w:rsidRPr="0068066C">
        <w:rPr>
          <w:rFonts w:ascii="XO Thames" w:hAnsi="XO Thames"/>
          <w:sz w:val="28"/>
          <w:szCs w:val="28"/>
        </w:rPr>
        <w:t xml:space="preserve">2. Показатели </w:t>
      </w:r>
      <w:r w:rsidR="00E13DE5" w:rsidRPr="0068066C">
        <w:rPr>
          <w:rFonts w:ascii="XO Thames" w:hAnsi="XO Thames"/>
          <w:sz w:val="28"/>
          <w:szCs w:val="28"/>
        </w:rPr>
        <w:t>муниципальной</w:t>
      </w:r>
      <w:r w:rsidRPr="0068066C">
        <w:rPr>
          <w:rFonts w:ascii="XO Thames" w:hAnsi="XO Thames"/>
          <w:sz w:val="28"/>
          <w:szCs w:val="28"/>
        </w:rPr>
        <w:t xml:space="preserve"> программы</w:t>
      </w:r>
    </w:p>
    <w:p w:rsidR="005B1ACD" w:rsidRPr="0068066C" w:rsidRDefault="005B1ACD" w:rsidP="005B1ACD">
      <w:pPr>
        <w:jc w:val="both"/>
        <w:rPr>
          <w:rFonts w:ascii="XO Thames" w:hAnsi="XO Thames"/>
        </w:rPr>
      </w:pPr>
    </w:p>
    <w:tbl>
      <w:tblPr>
        <w:tblW w:w="5547" w:type="pct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4"/>
        <w:gridCol w:w="1836"/>
        <w:gridCol w:w="848"/>
        <w:gridCol w:w="10"/>
        <w:gridCol w:w="844"/>
        <w:gridCol w:w="864"/>
        <w:gridCol w:w="717"/>
        <w:gridCol w:w="857"/>
        <w:gridCol w:w="822"/>
        <w:gridCol w:w="851"/>
        <w:gridCol w:w="851"/>
        <w:gridCol w:w="851"/>
        <w:gridCol w:w="861"/>
        <w:gridCol w:w="1845"/>
        <w:gridCol w:w="3671"/>
      </w:tblGrid>
      <w:tr w:rsidR="00275C26" w:rsidRPr="0051492D" w:rsidTr="00EB3215"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C26" w:rsidRPr="0051492D" w:rsidRDefault="00275C26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№</w:t>
            </w:r>
          </w:p>
          <w:p w:rsidR="00275C26" w:rsidRPr="0051492D" w:rsidRDefault="00275C26" w:rsidP="005B1ACD">
            <w:pPr>
              <w:jc w:val="center"/>
              <w:rPr>
                <w:sz w:val="24"/>
                <w:szCs w:val="24"/>
              </w:rPr>
            </w:pPr>
            <w:proofErr w:type="gramStart"/>
            <w:r w:rsidRPr="0051492D">
              <w:rPr>
                <w:sz w:val="24"/>
                <w:szCs w:val="24"/>
              </w:rPr>
              <w:t>п</w:t>
            </w:r>
            <w:proofErr w:type="gramEnd"/>
            <w:r w:rsidRPr="0051492D">
              <w:rPr>
                <w:sz w:val="24"/>
                <w:szCs w:val="24"/>
              </w:rPr>
              <w:t>/п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C26" w:rsidRPr="0051492D" w:rsidRDefault="00275C26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6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C26" w:rsidRPr="0051492D" w:rsidRDefault="00275C26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Уровень показателя</w:t>
            </w:r>
          </w:p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C26" w:rsidRPr="0051492D" w:rsidRDefault="00275C26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156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7F493A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7F493A">
            <w:pPr>
              <w:pStyle w:val="ConsPlusNormal"/>
              <w:jc w:val="center"/>
              <w:rPr>
                <w:szCs w:val="24"/>
              </w:rPr>
            </w:pPr>
            <w:r w:rsidRPr="0051492D">
              <w:rPr>
                <w:szCs w:val="24"/>
              </w:rPr>
              <w:t>Ответственный исполнитель, соисполнитель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C26" w:rsidRPr="0051492D" w:rsidRDefault="00275C26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Связь с показателями государственной программы Вологодской области</w:t>
            </w:r>
          </w:p>
        </w:tc>
      </w:tr>
      <w:tr w:rsidR="00EB3215" w:rsidRPr="0051492D" w:rsidTr="00EB3215">
        <w:tc>
          <w:tcPr>
            <w:tcW w:w="1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значение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год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2025 год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2026 год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2027 год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2028 год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2029 год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2030 год</w:t>
            </w:r>
          </w:p>
        </w:tc>
        <w:tc>
          <w:tcPr>
            <w:tcW w:w="5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</w:p>
        </w:tc>
      </w:tr>
      <w:tr w:rsidR="00EB3215" w:rsidRPr="0051492D" w:rsidTr="00EB3215"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3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4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7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8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9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10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11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12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13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14</w:t>
            </w:r>
          </w:p>
        </w:tc>
      </w:tr>
      <w:tr w:rsidR="00275C26" w:rsidRPr="0051492D" w:rsidTr="00275C26"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A934C5">
            <w:pPr>
              <w:jc w:val="both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Цель 1 «</w:t>
            </w:r>
            <w:r>
              <w:rPr>
                <w:sz w:val="24"/>
                <w:szCs w:val="24"/>
              </w:rPr>
              <w:t xml:space="preserve">Достижение объема инвестиций в основной капитал до 5000 </w:t>
            </w:r>
            <w:r w:rsidRPr="00A934C5">
              <w:rPr>
                <w:sz w:val="24"/>
                <w:szCs w:val="24"/>
              </w:rPr>
              <w:t xml:space="preserve">млрд. </w:t>
            </w:r>
            <w:r>
              <w:rPr>
                <w:sz w:val="24"/>
                <w:szCs w:val="24"/>
              </w:rPr>
              <w:t>руб.</w:t>
            </w:r>
            <w:r w:rsidRPr="00A934C5">
              <w:rPr>
                <w:sz w:val="24"/>
                <w:szCs w:val="24"/>
              </w:rPr>
              <w:t xml:space="preserve"> к 20</w:t>
            </w:r>
            <w:r>
              <w:rPr>
                <w:sz w:val="24"/>
                <w:szCs w:val="24"/>
              </w:rPr>
              <w:t>30</w:t>
            </w:r>
            <w:r w:rsidRPr="00A934C5">
              <w:rPr>
                <w:sz w:val="24"/>
                <w:szCs w:val="24"/>
              </w:rPr>
              <w:t xml:space="preserve"> году</w:t>
            </w:r>
            <w:r w:rsidRPr="0051492D">
              <w:rPr>
                <w:sz w:val="24"/>
                <w:szCs w:val="24"/>
              </w:rPr>
              <w:t>»</w:t>
            </w:r>
          </w:p>
        </w:tc>
      </w:tr>
      <w:tr w:rsidR="00EB3215" w:rsidRPr="0051492D" w:rsidTr="00EB3215"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5B1ACD">
            <w:pPr>
              <w:rPr>
                <w:sz w:val="24"/>
                <w:szCs w:val="24"/>
                <w:highlight w:val="green"/>
              </w:rPr>
            </w:pPr>
            <w:r w:rsidRPr="0051492D">
              <w:rPr>
                <w:sz w:val="24"/>
                <w:szCs w:val="24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51492D">
            <w:pPr>
              <w:rPr>
                <w:sz w:val="24"/>
                <w:szCs w:val="24"/>
                <w:highlight w:val="green"/>
              </w:rPr>
            </w:pPr>
            <w:r w:rsidRPr="0051492D">
              <w:rPr>
                <w:sz w:val="24"/>
                <w:szCs w:val="24"/>
              </w:rPr>
              <w:t>Объем инвестиций в основной капитал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A651E6">
            <w:pPr>
              <w:jc w:val="center"/>
              <w:rPr>
                <w:sz w:val="24"/>
                <w:szCs w:val="24"/>
                <w:highlight w:val="green"/>
              </w:rPr>
            </w:pPr>
            <w:r w:rsidRPr="0051492D">
              <w:rPr>
                <w:sz w:val="24"/>
                <w:szCs w:val="24"/>
              </w:rPr>
              <w:t>5000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5B1ACD">
            <w:pPr>
              <w:jc w:val="center"/>
              <w:rPr>
                <w:sz w:val="24"/>
                <w:szCs w:val="24"/>
                <w:highlight w:val="green"/>
              </w:rPr>
            </w:pPr>
            <w:r w:rsidRPr="0051492D">
              <w:rPr>
                <w:sz w:val="24"/>
                <w:szCs w:val="24"/>
              </w:rPr>
              <w:t>млн. руб.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EB3215" w:rsidP="00EB3215">
            <w:pPr>
              <w:pStyle w:val="af9"/>
              <w:spacing w:before="0" w:beforeAutospacing="0" w:after="0" w:afterAutospacing="0"/>
              <w:jc w:val="center"/>
            </w:pPr>
            <w:r>
              <w:t>6498,3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466702">
            <w:pPr>
              <w:jc w:val="center"/>
              <w:rPr>
                <w:color w:val="auto"/>
                <w:sz w:val="24"/>
                <w:szCs w:val="24"/>
              </w:rPr>
            </w:pPr>
            <w:r w:rsidRPr="0051492D">
              <w:rPr>
                <w:color w:val="auto"/>
                <w:sz w:val="24"/>
                <w:szCs w:val="24"/>
              </w:rPr>
              <w:t>2023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466702">
            <w:pPr>
              <w:pStyle w:val="af9"/>
              <w:spacing w:before="0" w:beforeAutospacing="0" w:after="0" w:afterAutospacing="0"/>
              <w:jc w:val="center"/>
            </w:pPr>
            <w:r w:rsidRPr="0051492D">
              <w:t>3100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466702">
            <w:pPr>
              <w:pStyle w:val="af9"/>
              <w:spacing w:before="0" w:beforeAutospacing="0" w:after="0" w:afterAutospacing="0"/>
              <w:jc w:val="center"/>
            </w:pPr>
            <w:r w:rsidRPr="0051492D">
              <w:t>3400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46670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3800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46670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4100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46670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4700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46670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5000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4675EB">
            <w:pPr>
              <w:rPr>
                <w:sz w:val="24"/>
                <w:szCs w:val="24"/>
                <w:highlight w:val="yellow"/>
              </w:rPr>
            </w:pPr>
            <w:r w:rsidRPr="0051492D">
              <w:rPr>
                <w:sz w:val="24"/>
                <w:szCs w:val="24"/>
              </w:rPr>
              <w:t>Администрация Шекс</w:t>
            </w:r>
            <w:r>
              <w:rPr>
                <w:sz w:val="24"/>
                <w:szCs w:val="24"/>
              </w:rPr>
              <w:t>нинского муниципального района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51492D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«Фактическое значение объема инвестиций в основной капитал за счет всех источников финансирования»*</w:t>
            </w:r>
          </w:p>
        </w:tc>
      </w:tr>
      <w:tr w:rsidR="00275C26" w:rsidRPr="0051492D" w:rsidTr="00275C26"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A934C5">
            <w:pPr>
              <w:spacing w:line="266" w:lineRule="atLeast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 xml:space="preserve">Цель </w:t>
            </w:r>
            <w:r>
              <w:rPr>
                <w:sz w:val="24"/>
                <w:szCs w:val="24"/>
              </w:rPr>
              <w:t>2</w:t>
            </w:r>
            <w:r w:rsidRPr="0051492D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>Достижение ч</w:t>
            </w:r>
            <w:r w:rsidRPr="0051492D">
              <w:rPr>
                <w:sz w:val="24"/>
                <w:szCs w:val="24"/>
              </w:rPr>
              <w:t>исло субъектов малого и среднего предпринимател</w:t>
            </w:r>
            <w:r>
              <w:rPr>
                <w:sz w:val="24"/>
                <w:szCs w:val="24"/>
              </w:rPr>
              <w:t xml:space="preserve">ьства в расчете на 10 тыс. чел. </w:t>
            </w:r>
            <w:r w:rsidRPr="0051492D">
              <w:rPr>
                <w:sz w:val="24"/>
                <w:szCs w:val="24"/>
              </w:rPr>
              <w:t>населения</w:t>
            </w:r>
            <w:r>
              <w:rPr>
                <w:sz w:val="24"/>
                <w:szCs w:val="24"/>
              </w:rPr>
              <w:t xml:space="preserve"> до 288 ед.</w:t>
            </w:r>
            <w:r w:rsidRPr="00A934C5">
              <w:rPr>
                <w:sz w:val="24"/>
                <w:szCs w:val="24"/>
              </w:rPr>
              <w:t xml:space="preserve"> к 20</w:t>
            </w:r>
            <w:r>
              <w:rPr>
                <w:sz w:val="24"/>
                <w:szCs w:val="24"/>
              </w:rPr>
              <w:t>30</w:t>
            </w:r>
            <w:r w:rsidRPr="00A934C5">
              <w:rPr>
                <w:sz w:val="24"/>
                <w:szCs w:val="24"/>
              </w:rPr>
              <w:t xml:space="preserve"> году</w:t>
            </w:r>
            <w:r w:rsidRPr="0051492D">
              <w:rPr>
                <w:sz w:val="24"/>
                <w:szCs w:val="24"/>
              </w:rPr>
              <w:t>»</w:t>
            </w:r>
          </w:p>
        </w:tc>
      </w:tr>
      <w:tr w:rsidR="00EB3215" w:rsidRPr="0051492D" w:rsidTr="00EB3215"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5B1ACD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51492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1492D">
              <w:rPr>
                <w:sz w:val="24"/>
                <w:szCs w:val="24"/>
              </w:rPr>
              <w:t>Число субъектов малого и среднего предпринимател</w:t>
            </w:r>
            <w:r>
              <w:rPr>
                <w:sz w:val="24"/>
                <w:szCs w:val="24"/>
              </w:rPr>
              <w:t xml:space="preserve">ьства в расчете на 10 тыс. чел. </w:t>
            </w:r>
            <w:r w:rsidRPr="0051492D">
              <w:rPr>
                <w:sz w:val="24"/>
                <w:szCs w:val="24"/>
              </w:rPr>
              <w:t>населения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5B1ACD">
            <w:pPr>
              <w:jc w:val="center"/>
              <w:rPr>
                <w:iCs/>
                <w:sz w:val="24"/>
                <w:szCs w:val="24"/>
                <w:highlight w:val="green"/>
              </w:rPr>
            </w:pPr>
            <w:r w:rsidRPr="0051492D">
              <w:rPr>
                <w:iCs/>
                <w:sz w:val="24"/>
                <w:szCs w:val="24"/>
              </w:rPr>
              <w:t>288,0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5B1ACD">
            <w:pPr>
              <w:jc w:val="center"/>
              <w:rPr>
                <w:sz w:val="24"/>
                <w:szCs w:val="24"/>
                <w:highlight w:val="green"/>
              </w:rPr>
            </w:pPr>
            <w:r w:rsidRPr="0051492D">
              <w:rPr>
                <w:sz w:val="24"/>
                <w:szCs w:val="24"/>
              </w:rPr>
              <w:t>ед.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EB3215" w:rsidP="00466702">
            <w:pPr>
              <w:pStyle w:val="af9"/>
              <w:spacing w:before="0" w:beforeAutospacing="0" w:after="0" w:afterAutospacing="0"/>
              <w:jc w:val="center"/>
            </w:pPr>
            <w:r>
              <w:t>576</w:t>
            </w:r>
            <w:r w:rsidR="00275C26" w:rsidRPr="0051492D">
              <w:t>,0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466702">
            <w:pPr>
              <w:jc w:val="center"/>
              <w:rPr>
                <w:color w:val="auto"/>
                <w:sz w:val="24"/>
                <w:szCs w:val="24"/>
              </w:rPr>
            </w:pPr>
            <w:r w:rsidRPr="0051492D">
              <w:rPr>
                <w:color w:val="auto"/>
                <w:sz w:val="24"/>
                <w:szCs w:val="24"/>
              </w:rPr>
              <w:t>2023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A934C5">
            <w:pPr>
              <w:pStyle w:val="af9"/>
              <w:spacing w:before="0" w:beforeAutospacing="0" w:after="0" w:afterAutospacing="0"/>
              <w:jc w:val="center"/>
            </w:pPr>
            <w:r w:rsidRPr="0051492D">
              <w:t>28</w:t>
            </w:r>
            <w:r>
              <w:t>6</w:t>
            </w:r>
            <w:r w:rsidRPr="0051492D">
              <w:t>,0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A934C5">
            <w:pPr>
              <w:pStyle w:val="af9"/>
              <w:spacing w:before="0" w:beforeAutospacing="0" w:after="0" w:afterAutospacing="0"/>
              <w:jc w:val="center"/>
            </w:pPr>
            <w:r w:rsidRPr="0051492D">
              <w:t>28</w:t>
            </w:r>
            <w:r>
              <w:t>6</w:t>
            </w:r>
            <w:r w:rsidRPr="0051492D">
              <w:t>,0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A934C5">
            <w:pPr>
              <w:jc w:val="center"/>
              <w:rPr>
                <w:color w:val="auto"/>
                <w:sz w:val="24"/>
                <w:szCs w:val="24"/>
              </w:rPr>
            </w:pPr>
            <w:r w:rsidRPr="0051492D">
              <w:rPr>
                <w:color w:val="auto"/>
                <w:sz w:val="24"/>
                <w:szCs w:val="24"/>
              </w:rPr>
              <w:t>28</w:t>
            </w:r>
            <w:r>
              <w:rPr>
                <w:color w:val="auto"/>
                <w:sz w:val="24"/>
                <w:szCs w:val="24"/>
              </w:rPr>
              <w:t>6</w:t>
            </w:r>
            <w:r w:rsidRPr="0051492D">
              <w:rPr>
                <w:color w:val="auto"/>
                <w:sz w:val="24"/>
                <w:szCs w:val="24"/>
              </w:rPr>
              <w:t>,0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A934C5">
            <w:pPr>
              <w:jc w:val="center"/>
              <w:rPr>
                <w:color w:val="auto"/>
                <w:sz w:val="24"/>
                <w:szCs w:val="24"/>
              </w:rPr>
            </w:pPr>
            <w:r w:rsidRPr="0051492D">
              <w:rPr>
                <w:color w:val="auto"/>
                <w:sz w:val="24"/>
                <w:szCs w:val="24"/>
              </w:rPr>
              <w:t>28</w:t>
            </w:r>
            <w:r>
              <w:rPr>
                <w:color w:val="auto"/>
                <w:sz w:val="24"/>
                <w:szCs w:val="24"/>
              </w:rPr>
              <w:t>7</w:t>
            </w:r>
            <w:r w:rsidRPr="0051492D">
              <w:rPr>
                <w:color w:val="auto"/>
                <w:sz w:val="24"/>
                <w:szCs w:val="24"/>
              </w:rPr>
              <w:t>,0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A934C5">
            <w:pPr>
              <w:jc w:val="center"/>
              <w:rPr>
                <w:color w:val="auto"/>
                <w:sz w:val="24"/>
                <w:szCs w:val="24"/>
              </w:rPr>
            </w:pPr>
            <w:r w:rsidRPr="0051492D">
              <w:rPr>
                <w:color w:val="auto"/>
                <w:sz w:val="24"/>
                <w:szCs w:val="24"/>
              </w:rPr>
              <w:t>28</w:t>
            </w:r>
            <w:r>
              <w:rPr>
                <w:color w:val="auto"/>
                <w:sz w:val="24"/>
                <w:szCs w:val="24"/>
              </w:rPr>
              <w:t>7</w:t>
            </w:r>
            <w:r w:rsidRPr="0051492D">
              <w:rPr>
                <w:color w:val="auto"/>
                <w:sz w:val="24"/>
                <w:szCs w:val="24"/>
              </w:rPr>
              <w:t>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466702">
            <w:pPr>
              <w:jc w:val="center"/>
              <w:rPr>
                <w:color w:val="auto"/>
                <w:sz w:val="24"/>
                <w:szCs w:val="24"/>
              </w:rPr>
            </w:pPr>
            <w:r w:rsidRPr="0051492D">
              <w:rPr>
                <w:color w:val="auto"/>
                <w:sz w:val="24"/>
                <w:szCs w:val="24"/>
              </w:rPr>
              <w:t>288,0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4675EB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Администрация Шек</w:t>
            </w:r>
            <w:r>
              <w:rPr>
                <w:sz w:val="24"/>
                <w:szCs w:val="24"/>
              </w:rPr>
              <w:t>снинского муниципального района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A35158" w:rsidRDefault="00275C26" w:rsidP="00A35158">
            <w:pPr>
              <w:spacing w:line="266" w:lineRule="atLeast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Ч</w:t>
            </w:r>
            <w:r w:rsidRPr="00A35158">
              <w:rPr>
                <w:sz w:val="24"/>
                <w:szCs w:val="24"/>
              </w:rPr>
              <w:t>исленность занятых в сфере малого и среднего предпринимательства, включая индивидуальных предпринимателей</w:t>
            </w:r>
            <w:r w:rsidRPr="0051492D">
              <w:rPr>
                <w:sz w:val="24"/>
                <w:szCs w:val="24"/>
              </w:rPr>
              <w:t>»*</w:t>
            </w:r>
          </w:p>
        </w:tc>
      </w:tr>
      <w:tr w:rsidR="00EB3215" w:rsidRPr="0051492D" w:rsidTr="00EB3215"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15" w:rsidRPr="0051492D" w:rsidRDefault="00EB3215" w:rsidP="00EB3215">
            <w:pPr>
              <w:spacing w:line="266" w:lineRule="atLeast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 xml:space="preserve">Цель </w:t>
            </w:r>
            <w:r>
              <w:rPr>
                <w:sz w:val="24"/>
                <w:szCs w:val="24"/>
              </w:rPr>
              <w:t>3</w:t>
            </w:r>
            <w:r w:rsidRPr="0051492D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 xml:space="preserve">Достижение оборота розничной торговли до 4000 </w:t>
            </w:r>
            <w:r w:rsidRPr="00A934C5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лн</w:t>
            </w:r>
            <w:r w:rsidRPr="00A934C5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руб.</w:t>
            </w:r>
            <w:r w:rsidRPr="00A934C5">
              <w:rPr>
                <w:sz w:val="24"/>
                <w:szCs w:val="24"/>
              </w:rPr>
              <w:t xml:space="preserve"> к 20</w:t>
            </w:r>
            <w:r>
              <w:rPr>
                <w:sz w:val="24"/>
                <w:szCs w:val="24"/>
              </w:rPr>
              <w:t>30</w:t>
            </w:r>
            <w:r w:rsidRPr="00A934C5">
              <w:rPr>
                <w:sz w:val="24"/>
                <w:szCs w:val="24"/>
              </w:rPr>
              <w:t xml:space="preserve"> году</w:t>
            </w:r>
            <w:r w:rsidRPr="0051492D">
              <w:rPr>
                <w:sz w:val="24"/>
                <w:szCs w:val="24"/>
              </w:rPr>
              <w:t>»</w:t>
            </w:r>
          </w:p>
        </w:tc>
      </w:tr>
      <w:tr w:rsidR="00EB3215" w:rsidRPr="0051492D" w:rsidTr="00EB3215"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15" w:rsidRPr="0051492D" w:rsidRDefault="00EB3215" w:rsidP="005B1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15" w:rsidRPr="0051492D" w:rsidRDefault="00EB3215" w:rsidP="005149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Оборот розничной торговли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15" w:rsidRPr="0051492D" w:rsidRDefault="00ED6CD5" w:rsidP="005B1ACD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4000,0</w:t>
            </w:r>
          </w:p>
        </w:tc>
        <w:tc>
          <w:tcPr>
            <w:tcW w:w="2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15" w:rsidRPr="0051492D" w:rsidRDefault="00EB3215" w:rsidP="00EB3215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млн. руб.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15" w:rsidRDefault="00ED6CD5" w:rsidP="00466702">
            <w:pPr>
              <w:pStyle w:val="af9"/>
              <w:spacing w:before="0" w:beforeAutospacing="0" w:after="0" w:afterAutospacing="0"/>
              <w:jc w:val="center"/>
            </w:pPr>
            <w:r>
              <w:t>2733,5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15" w:rsidRPr="0051492D" w:rsidRDefault="00EB3215" w:rsidP="00466702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15" w:rsidRPr="0021276A" w:rsidRDefault="00EB3215" w:rsidP="00EB3215">
            <w:pPr>
              <w:jc w:val="center"/>
              <w:rPr>
                <w:sz w:val="24"/>
                <w:szCs w:val="24"/>
              </w:rPr>
            </w:pPr>
            <w:r w:rsidRPr="0021276A">
              <w:rPr>
                <w:sz w:val="24"/>
                <w:szCs w:val="24"/>
              </w:rPr>
              <w:t>3021,4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15" w:rsidRPr="0021276A" w:rsidRDefault="00EB3215" w:rsidP="00EB3215">
            <w:pPr>
              <w:jc w:val="center"/>
              <w:rPr>
                <w:sz w:val="24"/>
                <w:szCs w:val="24"/>
              </w:rPr>
            </w:pPr>
            <w:r w:rsidRPr="0021276A">
              <w:rPr>
                <w:sz w:val="24"/>
                <w:szCs w:val="24"/>
              </w:rPr>
              <w:t>3232,9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15" w:rsidRPr="0021276A" w:rsidRDefault="00EB3215" w:rsidP="00EB3215">
            <w:pPr>
              <w:jc w:val="center"/>
              <w:rPr>
                <w:sz w:val="24"/>
                <w:szCs w:val="24"/>
              </w:rPr>
            </w:pPr>
            <w:r w:rsidRPr="0021276A">
              <w:rPr>
                <w:sz w:val="24"/>
                <w:szCs w:val="24"/>
              </w:rPr>
              <w:t>3426,9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15" w:rsidRPr="0021276A" w:rsidRDefault="00EB3215" w:rsidP="00EB3215">
            <w:pPr>
              <w:jc w:val="center"/>
              <w:rPr>
                <w:sz w:val="24"/>
                <w:szCs w:val="24"/>
              </w:rPr>
            </w:pPr>
            <w:r w:rsidRPr="0021276A">
              <w:rPr>
                <w:sz w:val="24"/>
                <w:szCs w:val="24"/>
              </w:rPr>
              <w:t>3632,5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15" w:rsidRPr="0021276A" w:rsidRDefault="00EB3215" w:rsidP="00EB3215">
            <w:pPr>
              <w:jc w:val="center"/>
              <w:rPr>
                <w:sz w:val="24"/>
                <w:szCs w:val="24"/>
              </w:rPr>
            </w:pPr>
            <w:r w:rsidRPr="0021276A">
              <w:rPr>
                <w:sz w:val="24"/>
                <w:szCs w:val="24"/>
              </w:rPr>
              <w:t>3850,5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15" w:rsidRPr="0021276A" w:rsidRDefault="00EB3215" w:rsidP="00EB3215">
            <w:pPr>
              <w:jc w:val="center"/>
              <w:rPr>
                <w:sz w:val="24"/>
                <w:szCs w:val="24"/>
              </w:rPr>
            </w:pPr>
            <w:r w:rsidRPr="0021276A">
              <w:rPr>
                <w:sz w:val="24"/>
                <w:szCs w:val="24"/>
              </w:rPr>
              <w:t>4000,0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15" w:rsidRPr="0051492D" w:rsidRDefault="00EB3215" w:rsidP="004675EB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Администрация Шек</w:t>
            </w:r>
            <w:r>
              <w:rPr>
                <w:sz w:val="24"/>
                <w:szCs w:val="24"/>
              </w:rPr>
              <w:t>снинского муниципального района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15" w:rsidRPr="0051492D" w:rsidRDefault="00EB3215" w:rsidP="00EB3215">
            <w:pPr>
              <w:spacing w:line="266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75C26" w:rsidRPr="0051492D" w:rsidTr="00275C26">
        <w:trPr>
          <w:trHeight w:val="388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EB3215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 xml:space="preserve">Цель </w:t>
            </w:r>
            <w:r w:rsidR="00EB3215">
              <w:rPr>
                <w:sz w:val="24"/>
                <w:szCs w:val="24"/>
              </w:rPr>
              <w:t>4</w:t>
            </w:r>
            <w:r w:rsidRPr="0051492D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>Достижение о</w:t>
            </w:r>
            <w:r w:rsidRPr="0051492D">
              <w:rPr>
                <w:sz w:val="24"/>
                <w:szCs w:val="24"/>
              </w:rPr>
              <w:t>бъем</w:t>
            </w:r>
            <w:r>
              <w:rPr>
                <w:sz w:val="24"/>
                <w:szCs w:val="24"/>
              </w:rPr>
              <w:t>а</w:t>
            </w:r>
            <w:r w:rsidRPr="0051492D">
              <w:rPr>
                <w:sz w:val="24"/>
                <w:szCs w:val="24"/>
              </w:rPr>
              <w:t xml:space="preserve"> поступлений, зачисляемых в бюджет района от продажи и аренды муниципального имущества и земельных участков</w:t>
            </w:r>
            <w:r>
              <w:rPr>
                <w:sz w:val="24"/>
                <w:szCs w:val="24"/>
              </w:rPr>
              <w:t xml:space="preserve"> до 20 </w:t>
            </w:r>
            <w:r w:rsidRPr="00A934C5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лн</w:t>
            </w:r>
            <w:r w:rsidRPr="00A934C5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руб.</w:t>
            </w:r>
            <w:r w:rsidRPr="00A934C5">
              <w:rPr>
                <w:sz w:val="24"/>
                <w:szCs w:val="24"/>
              </w:rPr>
              <w:t xml:space="preserve"> к 20</w:t>
            </w:r>
            <w:r>
              <w:rPr>
                <w:sz w:val="24"/>
                <w:szCs w:val="24"/>
              </w:rPr>
              <w:t>30</w:t>
            </w:r>
            <w:r w:rsidRPr="00A934C5">
              <w:rPr>
                <w:sz w:val="24"/>
                <w:szCs w:val="24"/>
              </w:rPr>
              <w:t xml:space="preserve"> году</w:t>
            </w:r>
            <w:r w:rsidRPr="0051492D">
              <w:rPr>
                <w:sz w:val="24"/>
                <w:szCs w:val="24"/>
              </w:rPr>
              <w:t>»</w:t>
            </w:r>
          </w:p>
        </w:tc>
      </w:tr>
      <w:tr w:rsidR="00EB3215" w:rsidRPr="0051492D" w:rsidTr="00EB3215">
        <w:trPr>
          <w:trHeight w:val="591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EB3215" w:rsidP="005B1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51492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1492D">
              <w:rPr>
                <w:sz w:val="24"/>
                <w:szCs w:val="24"/>
              </w:rPr>
              <w:t>Объем поступлений, зачисляемых в бюджет района от продажи и аренды муниципального имущества и земельных участков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EB3215" w:rsidP="004437CD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20</w:t>
            </w:r>
            <w:r w:rsidR="00275C26" w:rsidRPr="0051492D">
              <w:rPr>
                <w:iCs/>
                <w:sz w:val="24"/>
                <w:szCs w:val="24"/>
              </w:rPr>
              <w:t>,0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4437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млн. руб.</w:t>
            </w:r>
          </w:p>
          <w:p w:rsidR="00275C26" w:rsidRPr="0051492D" w:rsidRDefault="00275C26" w:rsidP="004437CD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EB3215" w:rsidP="004437CD">
            <w:pPr>
              <w:pStyle w:val="af9"/>
              <w:spacing w:before="0" w:beforeAutospacing="0" w:after="0" w:afterAutospacing="0"/>
              <w:jc w:val="center"/>
            </w:pPr>
            <w:r>
              <w:t>22,3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4437CD">
            <w:pPr>
              <w:jc w:val="center"/>
              <w:rPr>
                <w:color w:val="auto"/>
                <w:sz w:val="24"/>
                <w:szCs w:val="24"/>
              </w:rPr>
            </w:pPr>
            <w:r w:rsidRPr="0051492D">
              <w:rPr>
                <w:color w:val="auto"/>
                <w:sz w:val="24"/>
                <w:szCs w:val="24"/>
              </w:rPr>
              <w:t>2023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A934C5">
            <w:pPr>
              <w:jc w:val="center"/>
              <w:rPr>
                <w:color w:val="auto"/>
                <w:sz w:val="24"/>
                <w:szCs w:val="24"/>
              </w:rPr>
            </w:pPr>
            <w:r w:rsidRPr="0051492D">
              <w:rPr>
                <w:color w:val="auto"/>
                <w:sz w:val="24"/>
                <w:szCs w:val="24"/>
              </w:rPr>
              <w:t>1</w:t>
            </w:r>
            <w:r>
              <w:rPr>
                <w:color w:val="auto"/>
                <w:sz w:val="24"/>
                <w:szCs w:val="24"/>
              </w:rPr>
              <w:t>5</w:t>
            </w:r>
            <w:r w:rsidRPr="0051492D">
              <w:rPr>
                <w:color w:val="auto"/>
                <w:sz w:val="24"/>
                <w:szCs w:val="24"/>
              </w:rPr>
              <w:t>,0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A934C5">
            <w:pPr>
              <w:jc w:val="center"/>
              <w:rPr>
                <w:color w:val="auto"/>
                <w:sz w:val="24"/>
                <w:szCs w:val="24"/>
              </w:rPr>
            </w:pPr>
            <w:r w:rsidRPr="0051492D">
              <w:rPr>
                <w:color w:val="auto"/>
                <w:sz w:val="24"/>
                <w:szCs w:val="24"/>
              </w:rPr>
              <w:t>1</w:t>
            </w:r>
            <w:r>
              <w:rPr>
                <w:color w:val="auto"/>
                <w:sz w:val="24"/>
                <w:szCs w:val="24"/>
              </w:rPr>
              <w:t>6</w:t>
            </w:r>
            <w:r w:rsidRPr="0051492D">
              <w:rPr>
                <w:color w:val="auto"/>
                <w:sz w:val="24"/>
                <w:szCs w:val="24"/>
              </w:rPr>
              <w:t>,0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A934C5">
            <w:pPr>
              <w:jc w:val="center"/>
              <w:rPr>
                <w:sz w:val="24"/>
                <w:szCs w:val="24"/>
              </w:rPr>
            </w:pPr>
            <w:r w:rsidRPr="0051492D">
              <w:rPr>
                <w:color w:val="auto"/>
                <w:sz w:val="24"/>
                <w:szCs w:val="24"/>
              </w:rPr>
              <w:t>1</w:t>
            </w:r>
            <w:r>
              <w:rPr>
                <w:color w:val="auto"/>
                <w:sz w:val="24"/>
                <w:szCs w:val="24"/>
              </w:rPr>
              <w:t>7</w:t>
            </w:r>
            <w:r w:rsidRPr="0051492D">
              <w:rPr>
                <w:color w:val="auto"/>
                <w:sz w:val="24"/>
                <w:szCs w:val="24"/>
              </w:rPr>
              <w:t>,0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A934C5">
            <w:pPr>
              <w:jc w:val="center"/>
              <w:rPr>
                <w:sz w:val="24"/>
                <w:szCs w:val="24"/>
              </w:rPr>
            </w:pPr>
            <w:r w:rsidRPr="0051492D">
              <w:rPr>
                <w:color w:val="auto"/>
                <w:sz w:val="24"/>
                <w:szCs w:val="24"/>
              </w:rPr>
              <w:t>1</w:t>
            </w:r>
            <w:r>
              <w:rPr>
                <w:color w:val="auto"/>
                <w:sz w:val="24"/>
                <w:szCs w:val="24"/>
              </w:rPr>
              <w:t>8</w:t>
            </w:r>
            <w:r w:rsidRPr="0051492D">
              <w:rPr>
                <w:color w:val="auto"/>
                <w:sz w:val="24"/>
                <w:szCs w:val="24"/>
              </w:rPr>
              <w:t>,0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A934C5">
            <w:pPr>
              <w:jc w:val="center"/>
              <w:rPr>
                <w:sz w:val="24"/>
                <w:szCs w:val="24"/>
              </w:rPr>
            </w:pPr>
            <w:r w:rsidRPr="0051492D">
              <w:rPr>
                <w:color w:val="auto"/>
                <w:sz w:val="24"/>
                <w:szCs w:val="24"/>
              </w:rPr>
              <w:t>1</w:t>
            </w:r>
            <w:r>
              <w:rPr>
                <w:color w:val="auto"/>
                <w:sz w:val="24"/>
                <w:szCs w:val="24"/>
              </w:rPr>
              <w:t>9</w:t>
            </w:r>
            <w:r w:rsidRPr="0051492D">
              <w:rPr>
                <w:color w:val="auto"/>
                <w:sz w:val="24"/>
                <w:szCs w:val="24"/>
              </w:rPr>
              <w:t>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4437CD">
            <w:pPr>
              <w:jc w:val="center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</w:t>
            </w:r>
            <w:r w:rsidRPr="0051492D">
              <w:rPr>
                <w:color w:val="auto"/>
                <w:sz w:val="24"/>
                <w:szCs w:val="24"/>
              </w:rPr>
              <w:t>,0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4675EB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Администрация Шекснин</w:t>
            </w:r>
            <w:r>
              <w:rPr>
                <w:sz w:val="24"/>
                <w:szCs w:val="24"/>
              </w:rPr>
              <w:t>ского муниципального района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51492D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«</w:t>
            </w:r>
            <w:r w:rsidRPr="00932937">
              <w:rPr>
                <w:sz w:val="24"/>
                <w:szCs w:val="24"/>
              </w:rPr>
              <w:t xml:space="preserve">Доля поступлений в бюджет области доходов от приватизации и передачи в аренду имущества области </w:t>
            </w:r>
            <w:proofErr w:type="gramStart"/>
            <w:r w:rsidRPr="00932937">
              <w:rPr>
                <w:sz w:val="24"/>
                <w:szCs w:val="24"/>
              </w:rPr>
              <w:t>от</w:t>
            </w:r>
            <w:proofErr w:type="gramEnd"/>
            <w:r w:rsidRPr="00932937">
              <w:rPr>
                <w:sz w:val="24"/>
                <w:szCs w:val="24"/>
              </w:rPr>
              <w:t xml:space="preserve"> запланированных на отчетный год»**</w:t>
            </w:r>
          </w:p>
        </w:tc>
      </w:tr>
    </w:tbl>
    <w:p w:rsidR="002F2762" w:rsidRPr="00BA28D2" w:rsidRDefault="002F2762" w:rsidP="002F2762">
      <w:pPr>
        <w:pStyle w:val="af9"/>
        <w:spacing w:before="0" w:beforeAutospacing="0" w:after="0" w:afterAutospacing="0"/>
        <w:jc w:val="both"/>
      </w:pPr>
      <w:r w:rsidRPr="00BA28D2">
        <w:t>* Государственная программа «Экономическое развитие Вологодской области»;</w:t>
      </w:r>
    </w:p>
    <w:p w:rsidR="005B1ACD" w:rsidRPr="006238CE" w:rsidRDefault="002F2762" w:rsidP="002F2762">
      <w:pPr>
        <w:jc w:val="both"/>
        <w:rPr>
          <w:rFonts w:ascii="XO Thames" w:hAnsi="XO Thames"/>
          <w:highlight w:val="yellow"/>
        </w:rPr>
      </w:pPr>
      <w:r w:rsidRPr="00BA28D2">
        <w:rPr>
          <w:color w:val="auto"/>
          <w:sz w:val="24"/>
          <w:szCs w:val="24"/>
        </w:rPr>
        <w:t>** Государственная программа «Совершенствование системы управления и распоряжения земельно-им</w:t>
      </w:r>
      <w:r w:rsidRPr="0051492D">
        <w:rPr>
          <w:color w:val="auto"/>
          <w:sz w:val="24"/>
          <w:szCs w:val="24"/>
        </w:rPr>
        <w:t>ущественным комплексом области».</w:t>
      </w:r>
      <w:r w:rsidR="005B1ACD" w:rsidRPr="006238CE">
        <w:rPr>
          <w:rFonts w:ascii="XO Thames" w:hAnsi="XO Thames"/>
          <w:highlight w:val="yellow"/>
        </w:rPr>
        <w:br w:type="page"/>
      </w:r>
    </w:p>
    <w:p w:rsidR="005B1ACD" w:rsidRPr="0051492D" w:rsidRDefault="005B1ACD" w:rsidP="0037710B">
      <w:pPr>
        <w:shd w:val="clear" w:color="auto" w:fill="FFFFFF" w:themeFill="background1"/>
        <w:jc w:val="center"/>
        <w:outlineLvl w:val="2"/>
        <w:rPr>
          <w:sz w:val="28"/>
          <w:szCs w:val="28"/>
        </w:rPr>
      </w:pPr>
      <w:r w:rsidRPr="0051492D">
        <w:rPr>
          <w:sz w:val="28"/>
          <w:szCs w:val="28"/>
        </w:rPr>
        <w:lastRenderedPageBreak/>
        <w:t xml:space="preserve">3. Структура </w:t>
      </w:r>
      <w:r w:rsidR="00E13DE5" w:rsidRPr="0051492D">
        <w:rPr>
          <w:sz w:val="28"/>
          <w:szCs w:val="28"/>
        </w:rPr>
        <w:t>муниципальной</w:t>
      </w:r>
      <w:r w:rsidRPr="0051492D">
        <w:rPr>
          <w:sz w:val="28"/>
          <w:szCs w:val="28"/>
        </w:rPr>
        <w:t xml:space="preserve"> программы</w:t>
      </w:r>
    </w:p>
    <w:p w:rsidR="005B1ACD" w:rsidRPr="005B1ACD" w:rsidRDefault="005B1ACD" w:rsidP="005B1ACD">
      <w:pPr>
        <w:jc w:val="both"/>
        <w:rPr>
          <w:rFonts w:ascii="XO Thames" w:hAnsi="XO Thames"/>
          <w:highlight w:val="green"/>
        </w:rPr>
      </w:pPr>
    </w:p>
    <w:tbl>
      <w:tblPr>
        <w:tblW w:w="5306" w:type="pct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9"/>
        <w:gridCol w:w="4088"/>
        <w:gridCol w:w="1846"/>
        <w:gridCol w:w="1700"/>
        <w:gridCol w:w="4962"/>
        <w:gridCol w:w="2548"/>
      </w:tblGrid>
      <w:tr w:rsidR="00ED6CD5" w:rsidRPr="0051492D" w:rsidTr="00ED6CD5"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51492D" w:rsidRDefault="005B1ACD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№</w:t>
            </w:r>
          </w:p>
          <w:p w:rsidR="005B1ACD" w:rsidRPr="0051492D" w:rsidRDefault="005B1ACD" w:rsidP="005B1ACD">
            <w:pPr>
              <w:jc w:val="center"/>
              <w:rPr>
                <w:sz w:val="24"/>
                <w:szCs w:val="24"/>
              </w:rPr>
            </w:pPr>
            <w:proofErr w:type="gramStart"/>
            <w:r w:rsidRPr="0051492D">
              <w:rPr>
                <w:sz w:val="24"/>
                <w:szCs w:val="24"/>
              </w:rPr>
              <w:t>п</w:t>
            </w:r>
            <w:proofErr w:type="gramEnd"/>
            <w:r w:rsidRPr="0051492D">
              <w:rPr>
                <w:sz w:val="24"/>
                <w:szCs w:val="24"/>
              </w:rPr>
              <w:t>/п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51492D" w:rsidRDefault="005B1ACD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Наименование структурного элемента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4675EB" w:rsidRDefault="00AB2BAE" w:rsidP="005B1ACD">
            <w:pPr>
              <w:jc w:val="center"/>
              <w:rPr>
                <w:sz w:val="24"/>
                <w:szCs w:val="24"/>
              </w:rPr>
            </w:pPr>
            <w:r w:rsidRPr="004675EB">
              <w:rPr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51492D" w:rsidRDefault="005B1ACD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Период реализации (год начала - год окончания)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51492D" w:rsidRDefault="005B1ACD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Наименование задачи структурного элемента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51492D" w:rsidRDefault="00AB2BAE" w:rsidP="00932E79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 xml:space="preserve">Связь с показателями муниципальной программы </w:t>
            </w:r>
          </w:p>
        </w:tc>
      </w:tr>
      <w:tr w:rsidR="00ED6CD5" w:rsidRPr="0051492D" w:rsidTr="00ED6CD5">
        <w:trPr>
          <w:trHeight w:val="263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ACD" w:rsidRPr="0051492D" w:rsidRDefault="005B1ACD" w:rsidP="00212A74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1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ACD" w:rsidRPr="0051492D" w:rsidRDefault="005B1ACD" w:rsidP="00212A74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ACD" w:rsidRPr="004675EB" w:rsidRDefault="005B1ACD" w:rsidP="00212A74">
            <w:pPr>
              <w:jc w:val="center"/>
              <w:rPr>
                <w:sz w:val="24"/>
                <w:szCs w:val="24"/>
              </w:rPr>
            </w:pPr>
            <w:r w:rsidRPr="004675EB">
              <w:rPr>
                <w:sz w:val="24"/>
                <w:szCs w:val="24"/>
              </w:rPr>
              <w:t>3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ACD" w:rsidRPr="0051492D" w:rsidRDefault="005B1ACD" w:rsidP="00212A74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4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ACD" w:rsidRPr="0051492D" w:rsidRDefault="005B1ACD" w:rsidP="00212A74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5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ACD" w:rsidRPr="0051492D" w:rsidRDefault="005B1ACD" w:rsidP="00212A74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6</w:t>
            </w:r>
          </w:p>
        </w:tc>
      </w:tr>
      <w:tr w:rsidR="00ED6CD5" w:rsidRPr="0051492D" w:rsidTr="00ED6CD5">
        <w:trPr>
          <w:trHeight w:val="3208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7D154A" w:rsidP="000D04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675EB" w:rsidRPr="0051492D">
              <w:rPr>
                <w:sz w:val="24"/>
                <w:szCs w:val="24"/>
              </w:rPr>
              <w:t>.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4915EE" w:rsidRDefault="004675EB" w:rsidP="005F2900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4"/>
                <w:szCs w:val="22"/>
              </w:rPr>
            </w:pPr>
            <w:r w:rsidRPr="004915EE">
              <w:rPr>
                <w:rFonts w:eastAsiaTheme="minorEastAsia"/>
                <w:color w:val="auto"/>
                <w:sz w:val="24"/>
                <w:szCs w:val="22"/>
              </w:rPr>
              <w:t xml:space="preserve">Муниципальный проект, связанный с реализацией регионального проекта, </w:t>
            </w:r>
          </w:p>
          <w:p w:rsidR="004675EB" w:rsidRPr="0051492D" w:rsidRDefault="004675EB" w:rsidP="005F2900">
            <w:pPr>
              <w:pStyle w:val="af9"/>
              <w:spacing w:before="0" w:beforeAutospacing="0" w:after="0" w:afterAutospacing="0"/>
            </w:pPr>
            <w:proofErr w:type="gramStart"/>
            <w:r w:rsidRPr="004915EE">
              <w:rPr>
                <w:rFonts w:eastAsiaTheme="minorEastAsia"/>
                <w:szCs w:val="22"/>
              </w:rPr>
              <w:t>связанный</w:t>
            </w:r>
            <w:proofErr w:type="gramEnd"/>
            <w:r w:rsidRPr="004915EE">
              <w:rPr>
                <w:rFonts w:eastAsiaTheme="minorEastAsia"/>
                <w:szCs w:val="22"/>
              </w:rPr>
              <w:t xml:space="preserve"> с реализацией национального проекта</w:t>
            </w:r>
            <w:r w:rsidRPr="0051492D">
              <w:rPr>
                <w:color w:val="000000"/>
              </w:rPr>
              <w:t xml:space="preserve"> «Финансовая поддержка семей при рождении детей» в части организации и предост</w:t>
            </w:r>
            <w:r>
              <w:rPr>
                <w:color w:val="000000"/>
              </w:rPr>
              <w:t xml:space="preserve">авления денежной выплаты взамен </w:t>
            </w:r>
            <w:r w:rsidRPr="0051492D">
              <w:rPr>
                <w:color w:val="000000"/>
              </w:rPr>
              <w:t>предоставления земельного участка гражданам, имеющих трех и более детей»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Default="004675EB">
            <w:r w:rsidRPr="009C1C7F">
              <w:rPr>
                <w:sz w:val="24"/>
                <w:szCs w:val="24"/>
              </w:rPr>
              <w:t>Администрация Шекснинского муниципального района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4675EB" w:rsidP="00FE7E64">
            <w:pPr>
              <w:jc w:val="center"/>
              <w:rPr>
                <w:sz w:val="24"/>
                <w:szCs w:val="24"/>
                <w:highlight w:val="yellow"/>
              </w:rPr>
            </w:pPr>
            <w:r w:rsidRPr="0051492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51492D">
              <w:rPr>
                <w:sz w:val="24"/>
                <w:szCs w:val="24"/>
              </w:rPr>
              <w:t>-2030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F2900" w:rsidRDefault="004675EB" w:rsidP="005F2900">
            <w:pPr>
              <w:suppressAutoHyphens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1. Оказать социальную</w:t>
            </w:r>
            <w:r>
              <w:rPr>
                <w:sz w:val="24"/>
                <w:szCs w:val="24"/>
              </w:rPr>
              <w:t xml:space="preserve"> </w:t>
            </w:r>
            <w:r w:rsidRPr="0051492D">
              <w:rPr>
                <w:sz w:val="24"/>
                <w:szCs w:val="24"/>
              </w:rPr>
              <w:t>поддержку гражданам,</w:t>
            </w:r>
            <w:r>
              <w:rPr>
                <w:sz w:val="24"/>
                <w:szCs w:val="24"/>
              </w:rPr>
              <w:t xml:space="preserve"> </w:t>
            </w:r>
            <w:r w:rsidRPr="0051492D">
              <w:rPr>
                <w:sz w:val="24"/>
                <w:szCs w:val="24"/>
              </w:rPr>
              <w:t>имеющим</w:t>
            </w:r>
            <w:r>
              <w:rPr>
                <w:sz w:val="24"/>
                <w:szCs w:val="24"/>
              </w:rPr>
              <w:t xml:space="preserve"> </w:t>
            </w:r>
            <w:r w:rsidRPr="0051492D">
              <w:rPr>
                <w:sz w:val="24"/>
                <w:szCs w:val="24"/>
              </w:rPr>
              <w:t>трех и более</w:t>
            </w:r>
            <w:r>
              <w:rPr>
                <w:sz w:val="24"/>
                <w:szCs w:val="24"/>
              </w:rPr>
              <w:t xml:space="preserve"> </w:t>
            </w:r>
            <w:r w:rsidRPr="0051492D">
              <w:rPr>
                <w:sz w:val="24"/>
                <w:szCs w:val="24"/>
              </w:rPr>
              <w:t>детей.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4675EB" w:rsidP="000D04D8">
            <w:pPr>
              <w:spacing w:line="201" w:lineRule="atLeast"/>
              <w:rPr>
                <w:sz w:val="24"/>
                <w:szCs w:val="24"/>
                <w:highlight w:val="yellow"/>
              </w:rPr>
            </w:pPr>
            <w:r w:rsidRPr="0051492D">
              <w:rPr>
                <w:sz w:val="24"/>
                <w:szCs w:val="24"/>
              </w:rPr>
              <w:t xml:space="preserve">1. </w:t>
            </w:r>
            <w:r w:rsidR="00ED6CD5" w:rsidRPr="0051492D">
              <w:rPr>
                <w:sz w:val="24"/>
                <w:szCs w:val="24"/>
              </w:rPr>
              <w:t>Объем поступлений, зачисляемых в бюджет района от продажи и аренды муниципального имущества и земельных участков</w:t>
            </w:r>
          </w:p>
        </w:tc>
      </w:tr>
      <w:tr w:rsidR="00ED6CD5" w:rsidRPr="0051492D" w:rsidTr="00ED6CD5">
        <w:trPr>
          <w:trHeight w:val="1798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72" w:rsidRDefault="00CE0872" w:rsidP="005B1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72" w:rsidRPr="0051492D" w:rsidRDefault="00CE0872" w:rsidP="00CE0872">
            <w:pPr>
              <w:pStyle w:val="af9"/>
              <w:spacing w:before="0" w:beforeAutospacing="0" w:after="0" w:afterAutospacing="0"/>
            </w:pPr>
            <w:r w:rsidRPr="00F069BA">
              <w:rPr>
                <w:rFonts w:eastAsiaTheme="minorEastAsia"/>
                <w:szCs w:val="28"/>
              </w:rPr>
              <w:t>Муниципальный проект, связанный с реализацией регионального проекта, не связанный с реализацией национального проекта «</w:t>
            </w:r>
            <w:r w:rsidRPr="00F069BA">
              <w:rPr>
                <w:szCs w:val="28"/>
              </w:rPr>
              <w:t>Создание условий для развития мобильной торговли  малонаселенных и труднодоступных населенных пунктов»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72" w:rsidRDefault="00CE0872" w:rsidP="00CE0872">
            <w:r w:rsidRPr="009C1C7F">
              <w:rPr>
                <w:sz w:val="24"/>
                <w:szCs w:val="24"/>
              </w:rPr>
              <w:t>Администрация Шекснинского муниципального района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72" w:rsidRPr="0051492D" w:rsidRDefault="00CE0872" w:rsidP="00CE0872">
            <w:pPr>
              <w:jc w:val="center"/>
              <w:rPr>
                <w:sz w:val="24"/>
                <w:szCs w:val="24"/>
                <w:highlight w:val="yellow"/>
              </w:rPr>
            </w:pPr>
            <w:r w:rsidRPr="0051492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51492D">
              <w:rPr>
                <w:sz w:val="24"/>
                <w:szCs w:val="24"/>
              </w:rPr>
              <w:t>-2030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72" w:rsidRPr="005F2900" w:rsidRDefault="00CE0872" w:rsidP="00CE0872">
            <w:pPr>
              <w:suppressAutoHyphens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 xml:space="preserve">1. </w:t>
            </w:r>
            <w:r w:rsidRPr="007C1B34">
              <w:rPr>
                <w:sz w:val="24"/>
                <w:szCs w:val="22"/>
              </w:rPr>
              <w:t>Расширить доступность субъектам малого и среднего предпринимательства к финансовым ресурсам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72" w:rsidRPr="007C1B34" w:rsidRDefault="00CE0872" w:rsidP="00CE0872">
            <w:pPr>
              <w:spacing w:line="201" w:lineRule="atLeast"/>
              <w:rPr>
                <w:sz w:val="24"/>
                <w:szCs w:val="24"/>
                <w:highlight w:val="yellow"/>
              </w:rPr>
            </w:pPr>
            <w:r w:rsidRPr="007C1B34">
              <w:rPr>
                <w:sz w:val="24"/>
                <w:szCs w:val="24"/>
              </w:rPr>
              <w:t xml:space="preserve">1. </w:t>
            </w:r>
            <w:r w:rsidR="00ED6CD5">
              <w:rPr>
                <w:sz w:val="24"/>
                <w:szCs w:val="24"/>
              </w:rPr>
              <w:t>Оборот розничной торговли</w:t>
            </w:r>
          </w:p>
        </w:tc>
      </w:tr>
      <w:tr w:rsidR="00ED6CD5" w:rsidRPr="0051492D" w:rsidTr="00ED6CD5">
        <w:trPr>
          <w:trHeight w:val="1590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72" w:rsidRDefault="00CE0872" w:rsidP="005B1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72" w:rsidRPr="0051492D" w:rsidRDefault="00CE0872" w:rsidP="00CE0872">
            <w:pPr>
              <w:pStyle w:val="af9"/>
              <w:spacing w:before="0" w:beforeAutospacing="0" w:after="0" w:afterAutospacing="0"/>
              <w:rPr>
                <w:highlight w:val="yellow"/>
              </w:rPr>
            </w:pPr>
            <w:r w:rsidRPr="007C1B34">
              <w:rPr>
                <w:rFonts w:eastAsiaTheme="minorEastAsia"/>
                <w:szCs w:val="28"/>
              </w:rPr>
              <w:t>Муниципальный проект, связанный с реализацией регионального проекта, не связанный с реализацией национального проекта «</w:t>
            </w:r>
            <w:r w:rsidRPr="007C1B34">
              <w:rPr>
                <w:szCs w:val="28"/>
              </w:rPr>
              <w:t xml:space="preserve">Создание благоприятных условий для развития </w:t>
            </w:r>
            <w:proofErr w:type="spellStart"/>
            <w:r w:rsidRPr="007C1B34">
              <w:rPr>
                <w:szCs w:val="28"/>
              </w:rPr>
              <w:t>многоформатной</w:t>
            </w:r>
            <w:proofErr w:type="spellEnd"/>
            <w:r w:rsidRPr="007C1B34">
              <w:rPr>
                <w:szCs w:val="28"/>
              </w:rPr>
              <w:t xml:space="preserve"> торговли»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72" w:rsidRDefault="00CE0872" w:rsidP="00CE0872">
            <w:r w:rsidRPr="009C1C7F">
              <w:rPr>
                <w:sz w:val="24"/>
                <w:szCs w:val="24"/>
              </w:rPr>
              <w:t>Администрация Шекснинского муниципального района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72" w:rsidRPr="0051492D" w:rsidRDefault="00CE0872" w:rsidP="00CE087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51492D">
              <w:rPr>
                <w:sz w:val="24"/>
                <w:szCs w:val="24"/>
              </w:rPr>
              <w:t>-2030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72" w:rsidRPr="0051492D" w:rsidRDefault="00CE0872" w:rsidP="00CE0872">
            <w:pPr>
              <w:suppressAutoHyphens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 xml:space="preserve">1. </w:t>
            </w:r>
            <w:r>
              <w:rPr>
                <w:sz w:val="24"/>
                <w:szCs w:val="24"/>
              </w:rPr>
              <w:t xml:space="preserve">Увеличение  </w:t>
            </w:r>
            <w:r>
              <w:rPr>
                <w:sz w:val="24"/>
                <w:szCs w:val="22"/>
              </w:rPr>
              <w:t>ч</w:t>
            </w:r>
            <w:r w:rsidRPr="007C1B34">
              <w:rPr>
                <w:sz w:val="24"/>
                <w:szCs w:val="22"/>
              </w:rPr>
              <w:t>исл</w:t>
            </w:r>
            <w:r>
              <w:rPr>
                <w:sz w:val="24"/>
                <w:szCs w:val="22"/>
              </w:rPr>
              <w:t xml:space="preserve">а </w:t>
            </w:r>
            <w:r w:rsidRPr="007C1B34">
              <w:rPr>
                <w:sz w:val="24"/>
                <w:szCs w:val="22"/>
              </w:rPr>
              <w:t>труднодоступных и малонаселенных пунктов района, не имеющих действующих стационарных торговых объектов, в которые осуществляется доставка продовольственных  товаров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72" w:rsidRPr="007C1B34" w:rsidRDefault="00CE0872" w:rsidP="00CE0872">
            <w:pPr>
              <w:suppressAutoHyphens/>
              <w:rPr>
                <w:sz w:val="24"/>
                <w:szCs w:val="24"/>
              </w:rPr>
            </w:pPr>
            <w:r w:rsidRPr="007C1B34">
              <w:rPr>
                <w:sz w:val="24"/>
                <w:szCs w:val="24"/>
              </w:rPr>
              <w:t xml:space="preserve">1. </w:t>
            </w:r>
            <w:r w:rsidR="00ED6CD5">
              <w:rPr>
                <w:sz w:val="24"/>
                <w:szCs w:val="24"/>
              </w:rPr>
              <w:t>Оборот розничной торговли</w:t>
            </w:r>
          </w:p>
        </w:tc>
      </w:tr>
      <w:tr w:rsidR="00ED6CD5" w:rsidRPr="0051492D" w:rsidTr="00ED6CD5">
        <w:trPr>
          <w:trHeight w:val="1141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CE0872" w:rsidP="005B1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675EB" w:rsidRPr="0051492D">
              <w:rPr>
                <w:sz w:val="24"/>
                <w:szCs w:val="24"/>
              </w:rPr>
              <w:t>.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4675EB" w:rsidP="00A55417">
            <w:pPr>
              <w:pStyle w:val="af9"/>
              <w:spacing w:before="0" w:beforeAutospacing="0" w:after="0" w:afterAutospacing="0"/>
              <w:rPr>
                <w:highlight w:val="yellow"/>
              </w:rPr>
            </w:pPr>
            <w:r w:rsidRPr="0051492D">
              <w:t>Комплекс процессных мероприятий «Повышение инвестиционной привлекательности Шекснинского муниципального района»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Default="004675EB" w:rsidP="00A55417">
            <w:r w:rsidRPr="009C1C7F">
              <w:rPr>
                <w:sz w:val="24"/>
                <w:szCs w:val="24"/>
              </w:rPr>
              <w:t>Администрация Шекснинского муниципального района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4675EB" w:rsidP="00A55417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51492D">
              <w:rPr>
                <w:sz w:val="24"/>
                <w:szCs w:val="24"/>
              </w:rPr>
              <w:t>-2030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4675EB" w:rsidP="00A55417">
            <w:pPr>
              <w:suppressAutoHyphens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 xml:space="preserve">1. </w:t>
            </w:r>
            <w:r w:rsidR="00A70CED">
              <w:rPr>
                <w:sz w:val="24"/>
                <w:szCs w:val="24"/>
              </w:rPr>
              <w:t>Формирование благоприятного инвестиционного климата.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A70CED" w:rsidP="00A55417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675EB" w:rsidRPr="0051492D">
              <w:rPr>
                <w:sz w:val="24"/>
                <w:szCs w:val="24"/>
              </w:rPr>
              <w:t xml:space="preserve">. </w:t>
            </w:r>
            <w:r w:rsidR="00EB3215" w:rsidRPr="0051492D">
              <w:rPr>
                <w:sz w:val="24"/>
                <w:szCs w:val="24"/>
              </w:rPr>
              <w:t>Объем инвестиций в основной капитал</w:t>
            </w:r>
          </w:p>
        </w:tc>
      </w:tr>
      <w:tr w:rsidR="00ED6CD5" w:rsidRPr="0051492D" w:rsidTr="00ED6CD5"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CE0872" w:rsidP="005B1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4675EB" w:rsidRPr="0051492D">
              <w:rPr>
                <w:sz w:val="24"/>
                <w:szCs w:val="24"/>
              </w:rPr>
              <w:t>.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4675EB" w:rsidP="00A55417">
            <w:pPr>
              <w:pStyle w:val="af9"/>
              <w:spacing w:before="0" w:beforeAutospacing="0" w:after="0" w:afterAutospacing="0"/>
              <w:rPr>
                <w:highlight w:val="yellow"/>
              </w:rPr>
            </w:pPr>
            <w:r w:rsidRPr="0051492D">
              <w:t>Комплекс процессных мероприятий «Развитие малого и среднего предпринимательства на территории Шекснинского муниципального района»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Default="004675EB" w:rsidP="00A55417">
            <w:r w:rsidRPr="009C1C7F">
              <w:rPr>
                <w:sz w:val="24"/>
                <w:szCs w:val="24"/>
              </w:rPr>
              <w:t>Администрация Шекснинского муниципального района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4675EB" w:rsidP="00A55417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25</w:t>
            </w:r>
            <w:r w:rsidRPr="0051492D">
              <w:rPr>
                <w:sz w:val="24"/>
                <w:szCs w:val="24"/>
              </w:rPr>
              <w:t>-2030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4675EB" w:rsidP="00A55417">
            <w:pPr>
              <w:pStyle w:val="aff0"/>
              <w:tabs>
                <w:tab w:val="left" w:pos="317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1492D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A70CED">
              <w:rPr>
                <w:rFonts w:ascii="Times New Roman" w:hAnsi="Times New Roman"/>
                <w:sz w:val="24"/>
                <w:szCs w:val="24"/>
              </w:rPr>
              <w:t xml:space="preserve">Создать благоприятные условия для предпринимательской </w:t>
            </w:r>
            <w:r w:rsidR="00A70CED" w:rsidRPr="00A70CED">
              <w:rPr>
                <w:rFonts w:ascii="Times New Roman" w:hAnsi="Times New Roman"/>
                <w:sz w:val="24"/>
                <w:szCs w:val="24"/>
              </w:rPr>
              <w:t>деятельности и обеспечить устойчивое развитие мало</w:t>
            </w:r>
            <w:r w:rsidR="00A70CED">
              <w:rPr>
                <w:rFonts w:ascii="Times New Roman" w:hAnsi="Times New Roman"/>
                <w:sz w:val="24"/>
                <w:szCs w:val="24"/>
              </w:rPr>
              <w:t>го и среднего предпринимательств</w:t>
            </w:r>
            <w:r w:rsidR="00A70CED" w:rsidRPr="00A70CED">
              <w:rPr>
                <w:rFonts w:ascii="Times New Roman" w:hAnsi="Times New Roman"/>
                <w:sz w:val="24"/>
                <w:szCs w:val="24"/>
              </w:rPr>
              <w:t>а.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EB3215" w:rsidRDefault="00A70CED" w:rsidP="00A55417">
            <w:pPr>
              <w:pStyle w:val="aff0"/>
              <w:tabs>
                <w:tab w:val="left" w:pos="317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B3215">
              <w:rPr>
                <w:rFonts w:ascii="Times New Roman" w:hAnsi="Times New Roman"/>
                <w:sz w:val="24"/>
                <w:szCs w:val="24"/>
              </w:rPr>
              <w:t>1</w:t>
            </w:r>
            <w:r w:rsidR="004675EB" w:rsidRPr="00EB321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EB3215" w:rsidRPr="00EB3215">
              <w:rPr>
                <w:rFonts w:ascii="Times New Roman" w:hAnsi="Times New Roman"/>
                <w:sz w:val="24"/>
                <w:szCs w:val="24"/>
              </w:rPr>
              <w:t>Число субъектов малого и среднего предпринимательства в расчете на 10 тыс. чел. населения</w:t>
            </w:r>
          </w:p>
        </w:tc>
      </w:tr>
      <w:tr w:rsidR="00ED6CD5" w:rsidRPr="0051492D" w:rsidTr="00ED6CD5"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CE0872" w:rsidP="005B1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4675EB" w:rsidRPr="0051492D">
              <w:rPr>
                <w:sz w:val="24"/>
                <w:szCs w:val="24"/>
              </w:rPr>
              <w:t>.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4675EB" w:rsidP="00A705A8">
            <w:pPr>
              <w:pStyle w:val="af9"/>
              <w:spacing w:beforeAutospacing="0" w:afterAutospacing="0" w:line="224" w:lineRule="atLeast"/>
            </w:pPr>
            <w:r w:rsidRPr="0051492D">
              <w:t xml:space="preserve">Комплекс процессных мероприятий </w:t>
            </w:r>
            <w:r w:rsidRPr="0051492D">
              <w:rPr>
                <w:lang w:eastAsia="ar-SA"/>
              </w:rPr>
              <w:t>«</w:t>
            </w:r>
            <w:r w:rsidRPr="0051492D">
              <w:t>Совершенствование системы управления и распоряжения земельно-имущественным комплексом района</w:t>
            </w:r>
            <w:r w:rsidRPr="0051492D">
              <w:rPr>
                <w:lang w:eastAsia="ar-SA"/>
              </w:rPr>
              <w:t>»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Default="004675EB">
            <w:r w:rsidRPr="009C1C7F">
              <w:rPr>
                <w:sz w:val="24"/>
                <w:szCs w:val="24"/>
              </w:rPr>
              <w:t>Администрация Шекснинского муниципального района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4675EB" w:rsidP="00FE7E64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51492D">
              <w:rPr>
                <w:sz w:val="24"/>
                <w:szCs w:val="24"/>
              </w:rPr>
              <w:t>-2030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4675EB" w:rsidP="003D2A0B">
            <w:pPr>
              <w:pStyle w:val="aff0"/>
              <w:tabs>
                <w:tab w:val="left" w:pos="317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51492D">
              <w:rPr>
                <w:rFonts w:ascii="Times New Roman" w:hAnsi="Times New Roman"/>
                <w:color w:val="auto"/>
                <w:sz w:val="24"/>
                <w:szCs w:val="24"/>
                <w:lang w:eastAsia="ar-SA"/>
              </w:rPr>
              <w:t xml:space="preserve">1. Обеспечить оформление прав </w:t>
            </w:r>
            <w:r w:rsidRPr="0051492D">
              <w:rPr>
                <w:rFonts w:ascii="Times New Roman" w:hAnsi="Times New Roman"/>
                <w:sz w:val="24"/>
                <w:szCs w:val="24"/>
              </w:rPr>
              <w:t>собственности на все объекты недвижимости, учитываемые в реестре собственности района.</w:t>
            </w:r>
          </w:p>
          <w:p w:rsidR="004675EB" w:rsidRPr="0051492D" w:rsidRDefault="004675EB" w:rsidP="003D2A0B">
            <w:pPr>
              <w:pStyle w:val="aff0"/>
              <w:tabs>
                <w:tab w:val="left" w:pos="317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51492D">
              <w:rPr>
                <w:rFonts w:ascii="Times New Roman" w:hAnsi="Times New Roman"/>
                <w:sz w:val="24"/>
                <w:szCs w:val="24"/>
              </w:rPr>
              <w:t xml:space="preserve">2. Осуществить </w:t>
            </w:r>
            <w:proofErr w:type="gramStart"/>
            <w:r w:rsidRPr="0051492D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51492D">
              <w:rPr>
                <w:rFonts w:ascii="Times New Roman" w:hAnsi="Times New Roman"/>
                <w:sz w:val="24"/>
                <w:szCs w:val="24"/>
              </w:rPr>
              <w:t xml:space="preserve"> использованием имущества района.</w:t>
            </w:r>
          </w:p>
          <w:p w:rsidR="004675EB" w:rsidRPr="0051492D" w:rsidRDefault="004675EB" w:rsidP="003D2A0B">
            <w:pPr>
              <w:pStyle w:val="aff0"/>
              <w:tabs>
                <w:tab w:val="left" w:pos="317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51492D">
              <w:rPr>
                <w:rFonts w:ascii="Times New Roman" w:hAnsi="Times New Roman"/>
                <w:sz w:val="24"/>
                <w:szCs w:val="24"/>
              </w:rPr>
              <w:t>. Повысить экономический потенциал муниципального имущества и земельных участков.</w:t>
            </w:r>
          </w:p>
          <w:p w:rsidR="004675EB" w:rsidRPr="005F2900" w:rsidRDefault="004675EB" w:rsidP="003D2A0B">
            <w:pPr>
              <w:pStyle w:val="aff0"/>
              <w:tabs>
                <w:tab w:val="left" w:pos="317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51492D">
              <w:rPr>
                <w:rFonts w:ascii="Times New Roman" w:hAnsi="Times New Roman"/>
                <w:sz w:val="24"/>
                <w:szCs w:val="24"/>
              </w:rPr>
              <w:t>. Провести кадастровые работы в отношении земельных участков, находящихся в муниципальной собственности.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4675EB" w:rsidP="00A77E65">
            <w:pPr>
              <w:pStyle w:val="af9"/>
              <w:tabs>
                <w:tab w:val="left" w:pos="284"/>
              </w:tabs>
              <w:spacing w:before="0" w:beforeAutospacing="0" w:after="0" w:afterAutospacing="0"/>
            </w:pPr>
            <w:r w:rsidRPr="0051492D">
              <w:t xml:space="preserve">1. </w:t>
            </w:r>
            <w:r w:rsidR="00EB3215" w:rsidRPr="0051492D">
              <w:t>Объем поступлений, зачисляемых в бюджет района от продажи и аренды муниципального имущества и земельных участков</w:t>
            </w:r>
          </w:p>
        </w:tc>
      </w:tr>
      <w:tr w:rsidR="00ED6CD5" w:rsidRPr="0051492D" w:rsidTr="00ED6CD5">
        <w:trPr>
          <w:trHeight w:val="1017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CE0872" w:rsidP="005B1ACD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</w:t>
            </w:r>
            <w:r w:rsidR="004675EB" w:rsidRPr="0051492D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4675EB" w:rsidP="005B1ACD">
            <w:pPr>
              <w:rPr>
                <w:color w:val="auto"/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Комплекс процессных мероприятий</w:t>
            </w:r>
            <w:r w:rsidRPr="0051492D">
              <w:rPr>
                <w:color w:val="auto"/>
                <w:sz w:val="24"/>
                <w:szCs w:val="24"/>
              </w:rPr>
              <w:t xml:space="preserve"> «</w:t>
            </w:r>
            <w:r w:rsidR="009C16F3" w:rsidRPr="009C16F3">
              <w:rPr>
                <w:sz w:val="24"/>
                <w:szCs w:val="28"/>
              </w:rPr>
              <w:t>Обеспечение реализации муниципальной программы</w:t>
            </w:r>
            <w:r w:rsidRPr="0051492D">
              <w:rPr>
                <w:sz w:val="24"/>
                <w:szCs w:val="24"/>
              </w:rPr>
              <w:t>»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Default="004675EB">
            <w:r w:rsidRPr="009C1C7F">
              <w:rPr>
                <w:sz w:val="24"/>
                <w:szCs w:val="24"/>
              </w:rPr>
              <w:t>Администрация Шекснинского муниципального района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4675EB" w:rsidP="00FE7E64">
            <w:pPr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51492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51492D">
              <w:rPr>
                <w:sz w:val="24"/>
                <w:szCs w:val="24"/>
              </w:rPr>
              <w:t>-2030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5642F1" w:rsidP="005642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4675EB" w:rsidP="005F2900">
            <w:pPr>
              <w:spacing w:line="201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5B1ACD" w:rsidRPr="00067100" w:rsidRDefault="005B1ACD" w:rsidP="00ED6CD5">
      <w:pPr>
        <w:jc w:val="center"/>
        <w:rPr>
          <w:rFonts w:ascii="XO Thames" w:hAnsi="XO Thames"/>
        </w:rPr>
      </w:pPr>
      <w:r w:rsidRPr="0051492D">
        <w:rPr>
          <w:sz w:val="28"/>
          <w:szCs w:val="28"/>
        </w:rPr>
        <w:lastRenderedPageBreak/>
        <w:t xml:space="preserve">4. </w:t>
      </w:r>
      <w:r w:rsidRPr="00067100">
        <w:rPr>
          <w:sz w:val="28"/>
          <w:szCs w:val="28"/>
        </w:rPr>
        <w:t xml:space="preserve">Финансовое обеспечение </w:t>
      </w:r>
      <w:r w:rsidR="00B96C53" w:rsidRPr="00067100">
        <w:rPr>
          <w:sz w:val="28"/>
          <w:szCs w:val="28"/>
        </w:rPr>
        <w:t xml:space="preserve">муниципальной </w:t>
      </w:r>
      <w:r w:rsidRPr="00067100">
        <w:rPr>
          <w:sz w:val="28"/>
          <w:szCs w:val="28"/>
        </w:rPr>
        <w:t>программы</w:t>
      </w:r>
    </w:p>
    <w:p w:rsidR="005B1ACD" w:rsidRPr="005B1ACD" w:rsidRDefault="005B1ACD" w:rsidP="005B1ACD">
      <w:pPr>
        <w:jc w:val="center"/>
        <w:rPr>
          <w:rFonts w:ascii="XO Thames" w:hAnsi="XO Thames"/>
          <w:sz w:val="28"/>
          <w:szCs w:val="28"/>
          <w:highlight w:val="green"/>
        </w:rPr>
      </w:pPr>
    </w:p>
    <w:tbl>
      <w:tblPr>
        <w:tblpPr w:leftFromText="180" w:rightFromText="180" w:vertAnchor="text" w:tblpX="-382" w:tblpY="1"/>
        <w:tblOverlap w:val="never"/>
        <w:tblW w:w="52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8"/>
        <w:gridCol w:w="3543"/>
        <w:gridCol w:w="2222"/>
        <w:gridCol w:w="1437"/>
        <w:gridCol w:w="1418"/>
        <w:gridCol w:w="1278"/>
        <w:gridCol w:w="1275"/>
        <w:gridCol w:w="1275"/>
        <w:gridCol w:w="1136"/>
        <w:gridCol w:w="1272"/>
      </w:tblGrid>
      <w:tr w:rsidR="00275C26" w:rsidRPr="0051492D" w:rsidTr="00275C26">
        <w:tc>
          <w:tcPr>
            <w:tcW w:w="212" w:type="pct"/>
            <w:vMerge w:val="restart"/>
          </w:tcPr>
          <w:p w:rsidR="00275C26" w:rsidRPr="0051492D" w:rsidRDefault="00275C26" w:rsidP="00B20F9F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№</w:t>
            </w:r>
          </w:p>
          <w:p w:rsidR="00275C26" w:rsidRPr="0051492D" w:rsidRDefault="00275C26" w:rsidP="00B20F9F">
            <w:pPr>
              <w:jc w:val="center"/>
              <w:rPr>
                <w:sz w:val="24"/>
                <w:szCs w:val="24"/>
              </w:rPr>
            </w:pPr>
            <w:proofErr w:type="gramStart"/>
            <w:r w:rsidRPr="0051492D">
              <w:rPr>
                <w:sz w:val="24"/>
                <w:szCs w:val="24"/>
              </w:rPr>
              <w:t>п</w:t>
            </w:r>
            <w:proofErr w:type="gramEnd"/>
            <w:r w:rsidRPr="0051492D">
              <w:rPr>
                <w:sz w:val="24"/>
                <w:szCs w:val="24"/>
              </w:rPr>
              <w:t>/п</w:t>
            </w:r>
          </w:p>
        </w:tc>
        <w:tc>
          <w:tcPr>
            <w:tcW w:w="1142" w:type="pct"/>
            <w:vMerge w:val="restart"/>
          </w:tcPr>
          <w:p w:rsidR="00275C26" w:rsidRPr="0051492D" w:rsidRDefault="00275C26" w:rsidP="00B20F9F">
            <w:pPr>
              <w:jc w:val="center"/>
              <w:rPr>
                <w:sz w:val="24"/>
                <w:szCs w:val="24"/>
              </w:rPr>
            </w:pPr>
            <w:proofErr w:type="gramStart"/>
            <w:r w:rsidRPr="0051492D">
              <w:rPr>
                <w:sz w:val="24"/>
                <w:szCs w:val="24"/>
              </w:rPr>
              <w:t>Ответственный исполнитель, соисполнитель, исполнитель муниципальной программы, направление, структурный элемент, мероприятие (результат)</w:t>
            </w:r>
            <w:proofErr w:type="gramEnd"/>
          </w:p>
        </w:tc>
        <w:tc>
          <w:tcPr>
            <w:tcW w:w="716" w:type="pct"/>
            <w:vMerge w:val="restart"/>
          </w:tcPr>
          <w:p w:rsidR="00275C26" w:rsidRPr="0051492D" w:rsidRDefault="00275C26" w:rsidP="00B20F9F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2930" w:type="pct"/>
            <w:gridSpan w:val="7"/>
          </w:tcPr>
          <w:p w:rsidR="00275C26" w:rsidRPr="0051492D" w:rsidRDefault="00275C26" w:rsidP="00B20F9F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Объем финансового обеспечения по годам, тыс. руб.</w:t>
            </w:r>
          </w:p>
        </w:tc>
      </w:tr>
      <w:tr w:rsidR="00275C26" w:rsidRPr="0051492D" w:rsidTr="00275C26">
        <w:trPr>
          <w:trHeight w:val="1255"/>
        </w:trPr>
        <w:tc>
          <w:tcPr>
            <w:tcW w:w="212" w:type="pct"/>
            <w:vMerge/>
          </w:tcPr>
          <w:p w:rsidR="00275C26" w:rsidRPr="0051492D" w:rsidRDefault="00275C26" w:rsidP="00B20F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pct"/>
            <w:vMerge/>
          </w:tcPr>
          <w:p w:rsidR="00275C26" w:rsidRPr="0051492D" w:rsidRDefault="00275C26" w:rsidP="00B20F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275C26" w:rsidRPr="0051492D" w:rsidRDefault="00275C26" w:rsidP="00B20F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3" w:type="pct"/>
            <w:vAlign w:val="center"/>
          </w:tcPr>
          <w:p w:rsidR="00275C26" w:rsidRPr="0051492D" w:rsidRDefault="00275C26" w:rsidP="00B20F9F">
            <w:pPr>
              <w:pStyle w:val="af9"/>
              <w:spacing w:beforeAutospacing="0" w:afterAutospacing="0"/>
              <w:ind w:left="38" w:hanging="38"/>
              <w:jc w:val="center"/>
            </w:pPr>
            <w:r w:rsidRPr="0051492D">
              <w:t>2025год</w:t>
            </w:r>
          </w:p>
        </w:tc>
        <w:tc>
          <w:tcPr>
            <w:tcW w:w="457" w:type="pct"/>
            <w:vAlign w:val="center"/>
          </w:tcPr>
          <w:p w:rsidR="00275C26" w:rsidRPr="0051492D" w:rsidRDefault="00275C26" w:rsidP="00B20F9F">
            <w:pPr>
              <w:pStyle w:val="af9"/>
              <w:spacing w:beforeAutospacing="0" w:afterAutospacing="0"/>
              <w:ind w:left="38" w:hanging="38"/>
              <w:jc w:val="center"/>
            </w:pPr>
            <w:r w:rsidRPr="0051492D">
              <w:t>2026 год</w:t>
            </w:r>
          </w:p>
        </w:tc>
        <w:tc>
          <w:tcPr>
            <w:tcW w:w="412" w:type="pct"/>
            <w:vAlign w:val="center"/>
          </w:tcPr>
          <w:p w:rsidR="00275C26" w:rsidRPr="0051492D" w:rsidRDefault="00275C26" w:rsidP="00B20F9F">
            <w:pPr>
              <w:pStyle w:val="af9"/>
              <w:spacing w:beforeAutospacing="0" w:afterAutospacing="0"/>
              <w:ind w:left="38" w:hanging="38"/>
              <w:jc w:val="center"/>
            </w:pPr>
            <w:r w:rsidRPr="0051492D">
              <w:t>2027 год</w:t>
            </w:r>
          </w:p>
        </w:tc>
        <w:tc>
          <w:tcPr>
            <w:tcW w:w="411" w:type="pct"/>
            <w:vAlign w:val="center"/>
          </w:tcPr>
          <w:p w:rsidR="00275C26" w:rsidRPr="0051492D" w:rsidRDefault="00275C26" w:rsidP="00B20F9F">
            <w:pPr>
              <w:pStyle w:val="af9"/>
              <w:spacing w:beforeAutospacing="0" w:afterAutospacing="0"/>
              <w:ind w:left="38" w:hanging="38"/>
              <w:jc w:val="center"/>
            </w:pPr>
            <w:r w:rsidRPr="0051492D">
              <w:t>2028 год</w:t>
            </w:r>
          </w:p>
        </w:tc>
        <w:tc>
          <w:tcPr>
            <w:tcW w:w="411" w:type="pct"/>
            <w:vAlign w:val="center"/>
          </w:tcPr>
          <w:p w:rsidR="00275C26" w:rsidRPr="0051492D" w:rsidRDefault="00275C26" w:rsidP="00B20F9F">
            <w:pPr>
              <w:pStyle w:val="af9"/>
              <w:spacing w:beforeAutospacing="0" w:afterAutospacing="0"/>
              <w:ind w:left="38" w:hanging="38"/>
              <w:jc w:val="center"/>
            </w:pPr>
            <w:r w:rsidRPr="0051492D">
              <w:t>2029 год</w:t>
            </w:r>
          </w:p>
        </w:tc>
        <w:tc>
          <w:tcPr>
            <w:tcW w:w="366" w:type="pct"/>
            <w:vAlign w:val="center"/>
          </w:tcPr>
          <w:p w:rsidR="00275C26" w:rsidRPr="0051492D" w:rsidRDefault="00275C26" w:rsidP="00B20F9F">
            <w:pPr>
              <w:pStyle w:val="af9"/>
              <w:spacing w:beforeAutospacing="0" w:afterAutospacing="0"/>
              <w:ind w:left="38" w:hanging="38"/>
              <w:jc w:val="center"/>
            </w:pPr>
            <w:r w:rsidRPr="0051492D">
              <w:t>2030 год</w:t>
            </w:r>
          </w:p>
        </w:tc>
        <w:tc>
          <w:tcPr>
            <w:tcW w:w="410" w:type="pct"/>
            <w:vAlign w:val="center"/>
          </w:tcPr>
          <w:p w:rsidR="00275C26" w:rsidRPr="0051492D" w:rsidRDefault="00275C26" w:rsidP="00B20F9F">
            <w:pPr>
              <w:pStyle w:val="af9"/>
              <w:spacing w:beforeAutospacing="0" w:afterAutospacing="0"/>
              <w:ind w:left="38" w:hanging="38"/>
              <w:jc w:val="center"/>
            </w:pPr>
            <w:r w:rsidRPr="0051492D">
              <w:t>Всего</w:t>
            </w:r>
          </w:p>
        </w:tc>
      </w:tr>
      <w:tr w:rsidR="00275C26" w:rsidRPr="0051492D" w:rsidTr="00275C26">
        <w:trPr>
          <w:trHeight w:val="165"/>
        </w:trPr>
        <w:tc>
          <w:tcPr>
            <w:tcW w:w="212" w:type="pct"/>
            <w:vAlign w:val="center"/>
          </w:tcPr>
          <w:p w:rsidR="00275C26" w:rsidRPr="00FE7E64" w:rsidRDefault="00275C26" w:rsidP="006D77A2">
            <w:pPr>
              <w:jc w:val="center"/>
              <w:rPr>
                <w:sz w:val="24"/>
                <w:szCs w:val="24"/>
              </w:rPr>
            </w:pPr>
            <w:r w:rsidRPr="00FE7E64">
              <w:rPr>
                <w:sz w:val="24"/>
                <w:szCs w:val="24"/>
              </w:rPr>
              <w:t>1</w:t>
            </w:r>
          </w:p>
        </w:tc>
        <w:tc>
          <w:tcPr>
            <w:tcW w:w="1142" w:type="pct"/>
            <w:vAlign w:val="center"/>
          </w:tcPr>
          <w:p w:rsidR="00275C26" w:rsidRPr="00FE7E64" w:rsidRDefault="00275C26" w:rsidP="006D77A2">
            <w:pPr>
              <w:jc w:val="center"/>
              <w:rPr>
                <w:sz w:val="24"/>
                <w:szCs w:val="24"/>
              </w:rPr>
            </w:pPr>
            <w:r w:rsidRPr="00FE7E64">
              <w:rPr>
                <w:sz w:val="24"/>
                <w:szCs w:val="24"/>
              </w:rPr>
              <w:t>2</w:t>
            </w:r>
          </w:p>
        </w:tc>
        <w:tc>
          <w:tcPr>
            <w:tcW w:w="716" w:type="pct"/>
            <w:vAlign w:val="center"/>
          </w:tcPr>
          <w:p w:rsidR="00275C26" w:rsidRPr="00FE7E64" w:rsidRDefault="00275C26" w:rsidP="006D77A2">
            <w:pPr>
              <w:jc w:val="center"/>
              <w:rPr>
                <w:sz w:val="24"/>
                <w:szCs w:val="24"/>
              </w:rPr>
            </w:pPr>
            <w:r w:rsidRPr="00FE7E64">
              <w:rPr>
                <w:sz w:val="24"/>
                <w:szCs w:val="24"/>
              </w:rPr>
              <w:t>3</w:t>
            </w:r>
          </w:p>
        </w:tc>
        <w:tc>
          <w:tcPr>
            <w:tcW w:w="463" w:type="pct"/>
            <w:vAlign w:val="center"/>
          </w:tcPr>
          <w:p w:rsidR="00275C26" w:rsidRPr="00FE7E64" w:rsidRDefault="00275C26" w:rsidP="006D77A2">
            <w:pPr>
              <w:jc w:val="center"/>
              <w:rPr>
                <w:sz w:val="24"/>
                <w:szCs w:val="24"/>
              </w:rPr>
            </w:pPr>
            <w:r w:rsidRPr="00FE7E64">
              <w:rPr>
                <w:sz w:val="24"/>
                <w:szCs w:val="24"/>
              </w:rPr>
              <w:t>4</w:t>
            </w:r>
          </w:p>
        </w:tc>
        <w:tc>
          <w:tcPr>
            <w:tcW w:w="457" w:type="pct"/>
            <w:vAlign w:val="center"/>
          </w:tcPr>
          <w:p w:rsidR="00275C26" w:rsidRPr="00FE7E64" w:rsidRDefault="00275C26" w:rsidP="006D77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12" w:type="pct"/>
            <w:vAlign w:val="center"/>
          </w:tcPr>
          <w:p w:rsidR="00275C26" w:rsidRPr="00FE7E64" w:rsidRDefault="00275C26" w:rsidP="006D77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11" w:type="pct"/>
            <w:vAlign w:val="center"/>
          </w:tcPr>
          <w:p w:rsidR="00275C26" w:rsidRPr="00FE7E64" w:rsidRDefault="00275C26" w:rsidP="006D77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11" w:type="pct"/>
            <w:vAlign w:val="center"/>
          </w:tcPr>
          <w:p w:rsidR="00275C26" w:rsidRPr="00FE7E64" w:rsidRDefault="00275C26" w:rsidP="006D77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66" w:type="pct"/>
            <w:vAlign w:val="center"/>
          </w:tcPr>
          <w:p w:rsidR="00275C26" w:rsidRPr="00FE7E64" w:rsidRDefault="00275C26" w:rsidP="006D77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10" w:type="pct"/>
            <w:vAlign w:val="center"/>
          </w:tcPr>
          <w:p w:rsidR="00275C26" w:rsidRPr="00FE7E64" w:rsidRDefault="00275C26" w:rsidP="006D77A2">
            <w:pPr>
              <w:jc w:val="center"/>
              <w:rPr>
                <w:sz w:val="24"/>
                <w:szCs w:val="24"/>
              </w:rPr>
            </w:pPr>
            <w:r w:rsidRPr="00FE7E6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</w:tr>
      <w:tr w:rsidR="00817236" w:rsidRPr="00A71860" w:rsidTr="00817236">
        <w:tc>
          <w:tcPr>
            <w:tcW w:w="212" w:type="pct"/>
          </w:tcPr>
          <w:p w:rsidR="00817236" w:rsidRPr="0051492D" w:rsidRDefault="00817236" w:rsidP="00067100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1.</w:t>
            </w:r>
          </w:p>
        </w:tc>
        <w:tc>
          <w:tcPr>
            <w:tcW w:w="1142" w:type="pct"/>
            <w:vMerge w:val="restart"/>
          </w:tcPr>
          <w:p w:rsidR="00817236" w:rsidRPr="0051492D" w:rsidRDefault="00817236" w:rsidP="00067100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Муниципальная программа</w:t>
            </w:r>
          </w:p>
        </w:tc>
        <w:tc>
          <w:tcPr>
            <w:tcW w:w="716" w:type="pct"/>
          </w:tcPr>
          <w:p w:rsidR="00817236" w:rsidRPr="0051492D" w:rsidRDefault="00817236" w:rsidP="00067100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463" w:type="pct"/>
            <w:vAlign w:val="center"/>
          </w:tcPr>
          <w:p w:rsidR="00817236" w:rsidRPr="007E7FF8" w:rsidRDefault="00C05C98" w:rsidP="00057F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23331,6</w:t>
            </w:r>
          </w:p>
        </w:tc>
        <w:tc>
          <w:tcPr>
            <w:tcW w:w="457" w:type="pct"/>
            <w:vAlign w:val="center"/>
          </w:tcPr>
          <w:p w:rsidR="00817236" w:rsidRPr="007E7FF8" w:rsidRDefault="00C05C98" w:rsidP="00057F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19588,5</w:t>
            </w:r>
          </w:p>
        </w:tc>
        <w:tc>
          <w:tcPr>
            <w:tcW w:w="412" w:type="pct"/>
            <w:vAlign w:val="center"/>
          </w:tcPr>
          <w:p w:rsidR="00817236" w:rsidRPr="007E7FF8" w:rsidRDefault="00C05C98" w:rsidP="00057F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19033,5</w:t>
            </w:r>
          </w:p>
        </w:tc>
        <w:tc>
          <w:tcPr>
            <w:tcW w:w="411" w:type="pct"/>
            <w:vAlign w:val="center"/>
          </w:tcPr>
          <w:p w:rsidR="00817236" w:rsidRDefault="00817236" w:rsidP="00817236">
            <w:pPr>
              <w:jc w:val="center"/>
            </w:pPr>
            <w:r w:rsidRPr="00627A0D">
              <w:rPr>
                <w:sz w:val="24"/>
                <w:szCs w:val="24"/>
              </w:rPr>
              <w:t>12767,1</w:t>
            </w:r>
          </w:p>
        </w:tc>
        <w:tc>
          <w:tcPr>
            <w:tcW w:w="411" w:type="pct"/>
            <w:vAlign w:val="center"/>
          </w:tcPr>
          <w:p w:rsidR="00817236" w:rsidRDefault="00817236" w:rsidP="00817236">
            <w:pPr>
              <w:jc w:val="center"/>
            </w:pPr>
            <w:r w:rsidRPr="00627A0D">
              <w:rPr>
                <w:sz w:val="24"/>
                <w:szCs w:val="24"/>
              </w:rPr>
              <w:t>12767,1</w:t>
            </w:r>
          </w:p>
        </w:tc>
        <w:tc>
          <w:tcPr>
            <w:tcW w:w="366" w:type="pct"/>
            <w:vAlign w:val="center"/>
          </w:tcPr>
          <w:p w:rsidR="00817236" w:rsidRDefault="00817236" w:rsidP="00817236">
            <w:pPr>
              <w:jc w:val="center"/>
            </w:pPr>
            <w:r w:rsidRPr="00627A0D">
              <w:rPr>
                <w:sz w:val="24"/>
                <w:szCs w:val="24"/>
              </w:rPr>
              <w:t>12767,1</w:t>
            </w:r>
          </w:p>
        </w:tc>
        <w:tc>
          <w:tcPr>
            <w:tcW w:w="410" w:type="pct"/>
            <w:vAlign w:val="center"/>
          </w:tcPr>
          <w:p w:rsidR="00817236" w:rsidRPr="00A71860" w:rsidRDefault="00C05C98" w:rsidP="00067100">
            <w:pPr>
              <w:jc w:val="center"/>
              <w:rPr>
                <w:sz w:val="24"/>
                <w:szCs w:val="24"/>
              </w:rPr>
            </w:pPr>
            <w:r w:rsidRPr="00A71860">
              <w:rPr>
                <w:sz w:val="24"/>
                <w:szCs w:val="24"/>
              </w:rPr>
              <w:t>100254,9</w:t>
            </w:r>
          </w:p>
        </w:tc>
      </w:tr>
      <w:tr w:rsidR="00057F73" w:rsidRPr="00A71860" w:rsidTr="00275C26">
        <w:tc>
          <w:tcPr>
            <w:tcW w:w="212" w:type="pct"/>
          </w:tcPr>
          <w:p w:rsidR="00057F73" w:rsidRPr="0051492D" w:rsidRDefault="00057F73" w:rsidP="00057F73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2.</w:t>
            </w:r>
          </w:p>
        </w:tc>
        <w:tc>
          <w:tcPr>
            <w:tcW w:w="1142" w:type="pct"/>
            <w:vMerge/>
          </w:tcPr>
          <w:p w:rsidR="00057F73" w:rsidRPr="0051492D" w:rsidRDefault="00057F73" w:rsidP="00057F73">
            <w:pPr>
              <w:rPr>
                <w:sz w:val="24"/>
                <w:szCs w:val="24"/>
              </w:rPr>
            </w:pPr>
          </w:p>
        </w:tc>
        <w:tc>
          <w:tcPr>
            <w:tcW w:w="716" w:type="pct"/>
          </w:tcPr>
          <w:p w:rsidR="00057F73" w:rsidRPr="0051492D" w:rsidRDefault="00057F73" w:rsidP="00057F73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463" w:type="pct"/>
            <w:vAlign w:val="center"/>
          </w:tcPr>
          <w:p w:rsidR="00057F73" w:rsidRPr="00C821FB" w:rsidRDefault="00C05C98" w:rsidP="00057F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2935,4</w:t>
            </w:r>
          </w:p>
        </w:tc>
        <w:tc>
          <w:tcPr>
            <w:tcW w:w="457" w:type="pct"/>
            <w:vAlign w:val="center"/>
          </w:tcPr>
          <w:p w:rsidR="00057F73" w:rsidRPr="00C821FB" w:rsidRDefault="00807A54" w:rsidP="00057F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1698,7</w:t>
            </w:r>
          </w:p>
        </w:tc>
        <w:tc>
          <w:tcPr>
            <w:tcW w:w="412" w:type="pct"/>
            <w:vAlign w:val="center"/>
          </w:tcPr>
          <w:p w:rsidR="00057F73" w:rsidRPr="00C821FB" w:rsidRDefault="00807A54" w:rsidP="00057F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1698,7</w:t>
            </w:r>
          </w:p>
        </w:tc>
        <w:tc>
          <w:tcPr>
            <w:tcW w:w="411" w:type="pct"/>
            <w:vAlign w:val="center"/>
          </w:tcPr>
          <w:p w:rsidR="00057F73" w:rsidRPr="00C821FB" w:rsidRDefault="00057F73" w:rsidP="00057F73">
            <w:pPr>
              <w:jc w:val="center"/>
              <w:rPr>
                <w:sz w:val="24"/>
                <w:szCs w:val="24"/>
              </w:rPr>
            </w:pPr>
            <w:r w:rsidRPr="00C821FB">
              <w:rPr>
                <w:sz w:val="24"/>
                <w:szCs w:val="24"/>
              </w:rPr>
              <w:t>0,0</w:t>
            </w:r>
          </w:p>
        </w:tc>
        <w:tc>
          <w:tcPr>
            <w:tcW w:w="411" w:type="pct"/>
            <w:vAlign w:val="center"/>
          </w:tcPr>
          <w:p w:rsidR="00057F73" w:rsidRPr="00C821FB" w:rsidRDefault="00057F73" w:rsidP="00057F73">
            <w:pPr>
              <w:jc w:val="center"/>
              <w:rPr>
                <w:sz w:val="24"/>
                <w:szCs w:val="24"/>
              </w:rPr>
            </w:pPr>
            <w:r w:rsidRPr="00C821FB">
              <w:rPr>
                <w:sz w:val="24"/>
                <w:szCs w:val="24"/>
              </w:rPr>
              <w:t>0,0</w:t>
            </w:r>
          </w:p>
        </w:tc>
        <w:tc>
          <w:tcPr>
            <w:tcW w:w="366" w:type="pct"/>
            <w:vAlign w:val="center"/>
          </w:tcPr>
          <w:p w:rsidR="00057F73" w:rsidRPr="00C821FB" w:rsidRDefault="00057F73" w:rsidP="00057F73">
            <w:pPr>
              <w:jc w:val="center"/>
              <w:rPr>
                <w:sz w:val="24"/>
                <w:szCs w:val="24"/>
              </w:rPr>
            </w:pPr>
            <w:r w:rsidRPr="00C821FB">
              <w:rPr>
                <w:sz w:val="24"/>
                <w:szCs w:val="24"/>
              </w:rPr>
              <w:t>0,0</w:t>
            </w:r>
          </w:p>
        </w:tc>
        <w:tc>
          <w:tcPr>
            <w:tcW w:w="410" w:type="pct"/>
            <w:vAlign w:val="center"/>
          </w:tcPr>
          <w:p w:rsidR="00057F73" w:rsidRPr="00A71860" w:rsidRDefault="00807A54" w:rsidP="00057F73">
            <w:pPr>
              <w:jc w:val="center"/>
              <w:rPr>
                <w:sz w:val="24"/>
                <w:szCs w:val="24"/>
              </w:rPr>
            </w:pPr>
            <w:r w:rsidRPr="00A71860">
              <w:rPr>
                <w:sz w:val="24"/>
                <w:szCs w:val="24"/>
              </w:rPr>
              <w:t>6332,8</w:t>
            </w:r>
          </w:p>
        </w:tc>
      </w:tr>
      <w:tr w:rsidR="00817236" w:rsidRPr="00A71860" w:rsidTr="00817236">
        <w:tc>
          <w:tcPr>
            <w:tcW w:w="212" w:type="pct"/>
          </w:tcPr>
          <w:p w:rsidR="00817236" w:rsidRPr="0051492D" w:rsidRDefault="00817236" w:rsidP="00B20F9F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3.</w:t>
            </w:r>
          </w:p>
        </w:tc>
        <w:tc>
          <w:tcPr>
            <w:tcW w:w="1142" w:type="pct"/>
            <w:vMerge/>
          </w:tcPr>
          <w:p w:rsidR="00817236" w:rsidRPr="0051492D" w:rsidRDefault="00817236" w:rsidP="00B20F9F">
            <w:pPr>
              <w:rPr>
                <w:sz w:val="24"/>
                <w:szCs w:val="24"/>
              </w:rPr>
            </w:pPr>
          </w:p>
        </w:tc>
        <w:tc>
          <w:tcPr>
            <w:tcW w:w="716" w:type="pct"/>
          </w:tcPr>
          <w:p w:rsidR="00817236" w:rsidRPr="0051492D" w:rsidRDefault="00817236" w:rsidP="00B20F9F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463" w:type="pct"/>
            <w:vAlign w:val="center"/>
          </w:tcPr>
          <w:p w:rsidR="00817236" w:rsidRPr="007E7FF8" w:rsidRDefault="00807A54" w:rsidP="00057F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20396,2</w:t>
            </w:r>
          </w:p>
        </w:tc>
        <w:tc>
          <w:tcPr>
            <w:tcW w:w="457" w:type="pct"/>
            <w:vAlign w:val="center"/>
          </w:tcPr>
          <w:p w:rsidR="00817236" w:rsidRPr="007E7FF8" w:rsidRDefault="00807A54" w:rsidP="00057F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17889,8</w:t>
            </w:r>
          </w:p>
        </w:tc>
        <w:tc>
          <w:tcPr>
            <w:tcW w:w="412" w:type="pct"/>
            <w:vAlign w:val="center"/>
          </w:tcPr>
          <w:p w:rsidR="00817236" w:rsidRDefault="00807A54" w:rsidP="00817236">
            <w:pPr>
              <w:jc w:val="center"/>
            </w:pPr>
            <w:r>
              <w:rPr>
                <w:sz w:val="24"/>
                <w:szCs w:val="24"/>
              </w:rPr>
              <w:t>17334,8</w:t>
            </w:r>
          </w:p>
        </w:tc>
        <w:tc>
          <w:tcPr>
            <w:tcW w:w="411" w:type="pct"/>
            <w:vAlign w:val="center"/>
          </w:tcPr>
          <w:p w:rsidR="00817236" w:rsidRDefault="00817236" w:rsidP="00817236">
            <w:pPr>
              <w:jc w:val="center"/>
            </w:pPr>
            <w:r w:rsidRPr="00C647A4">
              <w:rPr>
                <w:sz w:val="24"/>
                <w:szCs w:val="24"/>
              </w:rPr>
              <w:t>12767,1</w:t>
            </w:r>
          </w:p>
        </w:tc>
        <w:tc>
          <w:tcPr>
            <w:tcW w:w="411" w:type="pct"/>
            <w:vAlign w:val="center"/>
          </w:tcPr>
          <w:p w:rsidR="00817236" w:rsidRDefault="00817236" w:rsidP="00817236">
            <w:pPr>
              <w:jc w:val="center"/>
            </w:pPr>
            <w:r w:rsidRPr="00C647A4">
              <w:rPr>
                <w:sz w:val="24"/>
                <w:szCs w:val="24"/>
              </w:rPr>
              <w:t>12767,1</w:t>
            </w:r>
          </w:p>
        </w:tc>
        <w:tc>
          <w:tcPr>
            <w:tcW w:w="366" w:type="pct"/>
            <w:vAlign w:val="center"/>
          </w:tcPr>
          <w:p w:rsidR="00817236" w:rsidRDefault="00817236" w:rsidP="00817236">
            <w:pPr>
              <w:jc w:val="center"/>
            </w:pPr>
            <w:r w:rsidRPr="00C647A4">
              <w:rPr>
                <w:sz w:val="24"/>
                <w:szCs w:val="24"/>
              </w:rPr>
              <w:t>12767,1</w:t>
            </w:r>
          </w:p>
        </w:tc>
        <w:tc>
          <w:tcPr>
            <w:tcW w:w="410" w:type="pct"/>
            <w:vAlign w:val="center"/>
          </w:tcPr>
          <w:p w:rsidR="00817236" w:rsidRPr="00A71860" w:rsidRDefault="00807A54" w:rsidP="00456C45">
            <w:pPr>
              <w:jc w:val="center"/>
              <w:rPr>
                <w:sz w:val="24"/>
                <w:szCs w:val="24"/>
              </w:rPr>
            </w:pPr>
            <w:r w:rsidRPr="00A71860">
              <w:rPr>
                <w:sz w:val="24"/>
                <w:szCs w:val="24"/>
              </w:rPr>
              <w:t>93922,1</w:t>
            </w:r>
          </w:p>
        </w:tc>
      </w:tr>
      <w:tr w:rsidR="00275C26" w:rsidRPr="00A71860" w:rsidTr="00275C26">
        <w:tc>
          <w:tcPr>
            <w:tcW w:w="212" w:type="pct"/>
          </w:tcPr>
          <w:p w:rsidR="00275C26" w:rsidRPr="0051492D" w:rsidRDefault="00275C26" w:rsidP="00B20F9F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4.</w:t>
            </w:r>
          </w:p>
        </w:tc>
        <w:tc>
          <w:tcPr>
            <w:tcW w:w="1142" w:type="pct"/>
            <w:vMerge/>
          </w:tcPr>
          <w:p w:rsidR="00275C26" w:rsidRPr="0051492D" w:rsidRDefault="00275C26" w:rsidP="00B20F9F">
            <w:pPr>
              <w:rPr>
                <w:sz w:val="24"/>
                <w:szCs w:val="24"/>
              </w:rPr>
            </w:pPr>
          </w:p>
        </w:tc>
        <w:tc>
          <w:tcPr>
            <w:tcW w:w="716" w:type="pct"/>
          </w:tcPr>
          <w:p w:rsidR="00275C26" w:rsidRPr="0051492D" w:rsidRDefault="00275C26" w:rsidP="00B20F9F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федеральный</w:t>
            </w:r>
          </w:p>
          <w:p w:rsidR="00275C26" w:rsidRPr="0051492D" w:rsidRDefault="00275C26" w:rsidP="00B20F9F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бюджет</w:t>
            </w:r>
          </w:p>
        </w:tc>
        <w:tc>
          <w:tcPr>
            <w:tcW w:w="463" w:type="pct"/>
            <w:vAlign w:val="center"/>
          </w:tcPr>
          <w:p w:rsidR="00275C26" w:rsidRPr="00C821FB" w:rsidRDefault="00275C26" w:rsidP="00B20F9F">
            <w:pPr>
              <w:jc w:val="center"/>
              <w:rPr>
                <w:sz w:val="24"/>
                <w:szCs w:val="24"/>
              </w:rPr>
            </w:pPr>
            <w:r w:rsidRPr="00C821FB">
              <w:rPr>
                <w:sz w:val="24"/>
                <w:szCs w:val="24"/>
              </w:rPr>
              <w:t>0,0</w:t>
            </w:r>
          </w:p>
        </w:tc>
        <w:tc>
          <w:tcPr>
            <w:tcW w:w="457" w:type="pct"/>
            <w:vAlign w:val="center"/>
          </w:tcPr>
          <w:p w:rsidR="00275C26" w:rsidRPr="00C821FB" w:rsidRDefault="00275C26" w:rsidP="00B20F9F">
            <w:pPr>
              <w:jc w:val="center"/>
              <w:rPr>
                <w:sz w:val="24"/>
                <w:szCs w:val="24"/>
              </w:rPr>
            </w:pPr>
            <w:r w:rsidRPr="00C821FB">
              <w:rPr>
                <w:sz w:val="24"/>
                <w:szCs w:val="24"/>
              </w:rPr>
              <w:t>0,0</w:t>
            </w:r>
          </w:p>
        </w:tc>
        <w:tc>
          <w:tcPr>
            <w:tcW w:w="412" w:type="pct"/>
            <w:vAlign w:val="center"/>
          </w:tcPr>
          <w:p w:rsidR="00275C26" w:rsidRPr="00C821FB" w:rsidRDefault="00275C26" w:rsidP="00B20F9F">
            <w:pPr>
              <w:jc w:val="center"/>
              <w:rPr>
                <w:sz w:val="24"/>
                <w:szCs w:val="24"/>
              </w:rPr>
            </w:pPr>
            <w:r w:rsidRPr="00C821FB">
              <w:rPr>
                <w:sz w:val="24"/>
                <w:szCs w:val="24"/>
              </w:rPr>
              <w:t>0,0</w:t>
            </w:r>
          </w:p>
        </w:tc>
        <w:tc>
          <w:tcPr>
            <w:tcW w:w="411" w:type="pct"/>
            <w:vAlign w:val="center"/>
          </w:tcPr>
          <w:p w:rsidR="00275C26" w:rsidRPr="00C821FB" w:rsidRDefault="00275C26" w:rsidP="00B20F9F">
            <w:pPr>
              <w:jc w:val="center"/>
              <w:rPr>
                <w:sz w:val="24"/>
                <w:szCs w:val="24"/>
              </w:rPr>
            </w:pPr>
            <w:r w:rsidRPr="00C821FB">
              <w:rPr>
                <w:sz w:val="24"/>
                <w:szCs w:val="24"/>
              </w:rPr>
              <w:t>0,0</w:t>
            </w:r>
          </w:p>
        </w:tc>
        <w:tc>
          <w:tcPr>
            <w:tcW w:w="411" w:type="pct"/>
            <w:vAlign w:val="center"/>
          </w:tcPr>
          <w:p w:rsidR="00275C26" w:rsidRPr="00C821FB" w:rsidRDefault="00275C26" w:rsidP="00B20F9F">
            <w:pPr>
              <w:jc w:val="center"/>
              <w:rPr>
                <w:sz w:val="24"/>
                <w:szCs w:val="24"/>
              </w:rPr>
            </w:pPr>
            <w:r w:rsidRPr="00C821FB">
              <w:rPr>
                <w:sz w:val="24"/>
                <w:szCs w:val="24"/>
              </w:rPr>
              <w:t>0,0</w:t>
            </w:r>
          </w:p>
        </w:tc>
        <w:tc>
          <w:tcPr>
            <w:tcW w:w="366" w:type="pct"/>
            <w:vAlign w:val="center"/>
          </w:tcPr>
          <w:p w:rsidR="00275C26" w:rsidRPr="00C821FB" w:rsidRDefault="00275C26" w:rsidP="00B20F9F">
            <w:pPr>
              <w:jc w:val="center"/>
              <w:rPr>
                <w:sz w:val="24"/>
                <w:szCs w:val="24"/>
              </w:rPr>
            </w:pPr>
            <w:r w:rsidRPr="00C821FB">
              <w:rPr>
                <w:sz w:val="24"/>
                <w:szCs w:val="24"/>
              </w:rPr>
              <w:t>0,0</w:t>
            </w:r>
          </w:p>
        </w:tc>
        <w:tc>
          <w:tcPr>
            <w:tcW w:w="410" w:type="pct"/>
            <w:vAlign w:val="center"/>
          </w:tcPr>
          <w:p w:rsidR="00275C26" w:rsidRPr="00A71860" w:rsidRDefault="00737EC1" w:rsidP="00B20F9F">
            <w:pPr>
              <w:jc w:val="center"/>
              <w:rPr>
                <w:sz w:val="24"/>
                <w:szCs w:val="24"/>
              </w:rPr>
            </w:pPr>
            <w:r w:rsidRPr="00A71860">
              <w:rPr>
                <w:sz w:val="24"/>
                <w:szCs w:val="24"/>
              </w:rPr>
              <w:t>0,0</w:t>
            </w:r>
          </w:p>
        </w:tc>
      </w:tr>
      <w:tr w:rsidR="00817236" w:rsidRPr="00A71860" w:rsidTr="00067100">
        <w:trPr>
          <w:trHeight w:val="387"/>
        </w:trPr>
        <w:tc>
          <w:tcPr>
            <w:tcW w:w="212" w:type="pct"/>
          </w:tcPr>
          <w:p w:rsidR="00817236" w:rsidRPr="0051492D" w:rsidRDefault="00817236" w:rsidP="00817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51492D">
              <w:rPr>
                <w:sz w:val="24"/>
                <w:szCs w:val="24"/>
              </w:rPr>
              <w:t>.</w:t>
            </w:r>
          </w:p>
        </w:tc>
        <w:tc>
          <w:tcPr>
            <w:tcW w:w="1142" w:type="pct"/>
            <w:vMerge w:val="restart"/>
          </w:tcPr>
          <w:p w:rsidR="00817236" w:rsidRPr="0051492D" w:rsidRDefault="00817236" w:rsidP="00817236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Администрация района</w:t>
            </w:r>
          </w:p>
        </w:tc>
        <w:tc>
          <w:tcPr>
            <w:tcW w:w="716" w:type="pct"/>
          </w:tcPr>
          <w:p w:rsidR="00817236" w:rsidRPr="0051492D" w:rsidRDefault="00817236" w:rsidP="00817236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463" w:type="pct"/>
            <w:vAlign w:val="center"/>
          </w:tcPr>
          <w:p w:rsidR="00817236" w:rsidRPr="00C821FB" w:rsidRDefault="00C05C98" w:rsidP="008172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7309,2</w:t>
            </w:r>
          </w:p>
        </w:tc>
        <w:tc>
          <w:tcPr>
            <w:tcW w:w="457" w:type="pct"/>
            <w:vAlign w:val="center"/>
          </w:tcPr>
          <w:p w:rsidR="00817236" w:rsidRPr="007E7FF8" w:rsidRDefault="00C05C98" w:rsidP="008172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4023,1</w:t>
            </w:r>
          </w:p>
        </w:tc>
        <w:tc>
          <w:tcPr>
            <w:tcW w:w="412" w:type="pct"/>
            <w:vAlign w:val="center"/>
          </w:tcPr>
          <w:p w:rsidR="00817236" w:rsidRDefault="00C05C98" w:rsidP="00817236">
            <w:pPr>
              <w:jc w:val="center"/>
            </w:pPr>
            <w:r>
              <w:rPr>
                <w:sz w:val="24"/>
                <w:szCs w:val="24"/>
              </w:rPr>
              <w:t>3508,1</w:t>
            </w:r>
          </w:p>
        </w:tc>
        <w:tc>
          <w:tcPr>
            <w:tcW w:w="411" w:type="pct"/>
            <w:vAlign w:val="center"/>
          </w:tcPr>
          <w:p w:rsidR="00817236" w:rsidRDefault="00817236" w:rsidP="00817236">
            <w:pPr>
              <w:jc w:val="center"/>
            </w:pPr>
            <w:r w:rsidRPr="00FC71AE">
              <w:rPr>
                <w:sz w:val="24"/>
                <w:szCs w:val="24"/>
              </w:rPr>
              <w:t>2717,1</w:t>
            </w:r>
          </w:p>
        </w:tc>
        <w:tc>
          <w:tcPr>
            <w:tcW w:w="411" w:type="pct"/>
            <w:vAlign w:val="center"/>
          </w:tcPr>
          <w:p w:rsidR="00817236" w:rsidRDefault="00817236" w:rsidP="00817236">
            <w:pPr>
              <w:jc w:val="center"/>
            </w:pPr>
            <w:r w:rsidRPr="00FC71AE">
              <w:rPr>
                <w:sz w:val="24"/>
                <w:szCs w:val="24"/>
              </w:rPr>
              <w:t>2717,1</w:t>
            </w:r>
          </w:p>
        </w:tc>
        <w:tc>
          <w:tcPr>
            <w:tcW w:w="366" w:type="pct"/>
            <w:vAlign w:val="center"/>
          </w:tcPr>
          <w:p w:rsidR="00817236" w:rsidRDefault="00817236" w:rsidP="00817236">
            <w:pPr>
              <w:jc w:val="center"/>
            </w:pPr>
            <w:r w:rsidRPr="00FC71AE">
              <w:rPr>
                <w:sz w:val="24"/>
                <w:szCs w:val="24"/>
              </w:rPr>
              <w:t>2717,1</w:t>
            </w:r>
          </w:p>
        </w:tc>
        <w:tc>
          <w:tcPr>
            <w:tcW w:w="410" w:type="pct"/>
            <w:vAlign w:val="center"/>
          </w:tcPr>
          <w:p w:rsidR="00817236" w:rsidRPr="00A71860" w:rsidRDefault="00C05C98" w:rsidP="00817236">
            <w:pPr>
              <w:jc w:val="center"/>
              <w:rPr>
                <w:sz w:val="24"/>
                <w:szCs w:val="24"/>
              </w:rPr>
            </w:pPr>
            <w:r w:rsidRPr="00A71860">
              <w:rPr>
                <w:sz w:val="24"/>
                <w:szCs w:val="24"/>
              </w:rPr>
              <w:t>22991,7</w:t>
            </w:r>
          </w:p>
        </w:tc>
      </w:tr>
      <w:tr w:rsidR="00275C26" w:rsidRPr="00A71860" w:rsidTr="00275C26">
        <w:tc>
          <w:tcPr>
            <w:tcW w:w="212" w:type="pct"/>
          </w:tcPr>
          <w:p w:rsidR="00275C26" w:rsidRPr="0051492D" w:rsidRDefault="00AA71F3" w:rsidP="00B20F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275C26" w:rsidRPr="0051492D">
              <w:rPr>
                <w:sz w:val="24"/>
                <w:szCs w:val="24"/>
              </w:rPr>
              <w:t>.</w:t>
            </w:r>
          </w:p>
        </w:tc>
        <w:tc>
          <w:tcPr>
            <w:tcW w:w="1142" w:type="pct"/>
            <w:vMerge/>
          </w:tcPr>
          <w:p w:rsidR="00275C26" w:rsidRPr="0051492D" w:rsidRDefault="00275C26" w:rsidP="00B20F9F">
            <w:pPr>
              <w:rPr>
                <w:sz w:val="24"/>
                <w:szCs w:val="24"/>
              </w:rPr>
            </w:pPr>
          </w:p>
        </w:tc>
        <w:tc>
          <w:tcPr>
            <w:tcW w:w="716" w:type="pct"/>
          </w:tcPr>
          <w:p w:rsidR="00275C26" w:rsidRPr="0051492D" w:rsidRDefault="00275C26" w:rsidP="00B20F9F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463" w:type="pct"/>
            <w:vAlign w:val="center"/>
          </w:tcPr>
          <w:p w:rsidR="00275C26" w:rsidRPr="00C821FB" w:rsidRDefault="00807A54" w:rsidP="00B20F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2799,9</w:t>
            </w:r>
          </w:p>
        </w:tc>
        <w:tc>
          <w:tcPr>
            <w:tcW w:w="457" w:type="pct"/>
            <w:vAlign w:val="center"/>
          </w:tcPr>
          <w:p w:rsidR="00275C26" w:rsidRPr="00C821FB" w:rsidRDefault="00807A54" w:rsidP="00B20F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1698,7</w:t>
            </w:r>
          </w:p>
        </w:tc>
        <w:tc>
          <w:tcPr>
            <w:tcW w:w="412" w:type="pct"/>
            <w:vAlign w:val="center"/>
          </w:tcPr>
          <w:p w:rsidR="00275C26" w:rsidRPr="00C821FB" w:rsidRDefault="00807A54" w:rsidP="00B20F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1698,7</w:t>
            </w:r>
          </w:p>
        </w:tc>
        <w:tc>
          <w:tcPr>
            <w:tcW w:w="411" w:type="pct"/>
            <w:vAlign w:val="center"/>
          </w:tcPr>
          <w:p w:rsidR="00275C26" w:rsidRPr="00C821FB" w:rsidRDefault="00275C26" w:rsidP="00B20F9F">
            <w:pPr>
              <w:jc w:val="center"/>
              <w:rPr>
                <w:sz w:val="24"/>
                <w:szCs w:val="24"/>
              </w:rPr>
            </w:pPr>
            <w:r w:rsidRPr="00C821FB">
              <w:rPr>
                <w:sz w:val="24"/>
                <w:szCs w:val="24"/>
              </w:rPr>
              <w:t>0,0</w:t>
            </w:r>
          </w:p>
        </w:tc>
        <w:tc>
          <w:tcPr>
            <w:tcW w:w="411" w:type="pct"/>
            <w:vAlign w:val="center"/>
          </w:tcPr>
          <w:p w:rsidR="00275C26" w:rsidRPr="00C821FB" w:rsidRDefault="00275C26" w:rsidP="00B20F9F">
            <w:pPr>
              <w:jc w:val="center"/>
              <w:rPr>
                <w:sz w:val="24"/>
                <w:szCs w:val="24"/>
              </w:rPr>
            </w:pPr>
            <w:r w:rsidRPr="00C821FB">
              <w:rPr>
                <w:sz w:val="24"/>
                <w:szCs w:val="24"/>
              </w:rPr>
              <w:t>0,0</w:t>
            </w:r>
          </w:p>
        </w:tc>
        <w:tc>
          <w:tcPr>
            <w:tcW w:w="366" w:type="pct"/>
            <w:vAlign w:val="center"/>
          </w:tcPr>
          <w:p w:rsidR="00275C26" w:rsidRPr="00C821FB" w:rsidRDefault="00275C26" w:rsidP="00B20F9F">
            <w:pPr>
              <w:jc w:val="center"/>
              <w:rPr>
                <w:sz w:val="24"/>
                <w:szCs w:val="24"/>
              </w:rPr>
            </w:pPr>
            <w:r w:rsidRPr="00C821FB">
              <w:rPr>
                <w:sz w:val="24"/>
                <w:szCs w:val="24"/>
              </w:rPr>
              <w:t>0,0</w:t>
            </w:r>
          </w:p>
        </w:tc>
        <w:tc>
          <w:tcPr>
            <w:tcW w:w="410" w:type="pct"/>
            <w:vAlign w:val="center"/>
          </w:tcPr>
          <w:p w:rsidR="00275C26" w:rsidRPr="00A71860" w:rsidRDefault="00807A54" w:rsidP="00B20F9F">
            <w:pPr>
              <w:jc w:val="center"/>
              <w:rPr>
                <w:sz w:val="24"/>
                <w:szCs w:val="24"/>
              </w:rPr>
            </w:pPr>
            <w:r w:rsidRPr="00A71860">
              <w:rPr>
                <w:sz w:val="24"/>
                <w:szCs w:val="24"/>
              </w:rPr>
              <w:t>6197,3</w:t>
            </w:r>
          </w:p>
        </w:tc>
      </w:tr>
      <w:tr w:rsidR="003C4817" w:rsidRPr="00A71860" w:rsidTr="003C4817">
        <w:trPr>
          <w:trHeight w:val="280"/>
        </w:trPr>
        <w:tc>
          <w:tcPr>
            <w:tcW w:w="212" w:type="pct"/>
          </w:tcPr>
          <w:p w:rsidR="003C4817" w:rsidRPr="0051492D" w:rsidRDefault="003C4817" w:rsidP="00057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51492D">
              <w:rPr>
                <w:sz w:val="24"/>
                <w:szCs w:val="24"/>
              </w:rPr>
              <w:t>.</w:t>
            </w:r>
          </w:p>
        </w:tc>
        <w:tc>
          <w:tcPr>
            <w:tcW w:w="1142" w:type="pct"/>
            <w:vMerge/>
          </w:tcPr>
          <w:p w:rsidR="003C4817" w:rsidRPr="0051492D" w:rsidRDefault="003C4817" w:rsidP="00057F73">
            <w:pPr>
              <w:rPr>
                <w:sz w:val="24"/>
                <w:szCs w:val="24"/>
              </w:rPr>
            </w:pPr>
          </w:p>
        </w:tc>
        <w:tc>
          <w:tcPr>
            <w:tcW w:w="716" w:type="pct"/>
          </w:tcPr>
          <w:p w:rsidR="003C4817" w:rsidRPr="0051492D" w:rsidRDefault="003C4817" w:rsidP="00057F73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463" w:type="pct"/>
            <w:vAlign w:val="center"/>
          </w:tcPr>
          <w:p w:rsidR="003C4817" w:rsidRPr="00057F73" w:rsidRDefault="00807A54" w:rsidP="00057F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4509,3</w:t>
            </w:r>
          </w:p>
        </w:tc>
        <w:tc>
          <w:tcPr>
            <w:tcW w:w="457" w:type="pct"/>
            <w:vAlign w:val="center"/>
          </w:tcPr>
          <w:p w:rsidR="003C4817" w:rsidRPr="00057F73" w:rsidRDefault="00807A54" w:rsidP="00057F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2324,4</w:t>
            </w:r>
          </w:p>
        </w:tc>
        <w:tc>
          <w:tcPr>
            <w:tcW w:w="412" w:type="pct"/>
            <w:vAlign w:val="center"/>
          </w:tcPr>
          <w:p w:rsidR="003C4817" w:rsidRDefault="00807A54" w:rsidP="003C4817">
            <w:pPr>
              <w:jc w:val="center"/>
            </w:pPr>
            <w:r>
              <w:rPr>
                <w:sz w:val="24"/>
                <w:szCs w:val="24"/>
              </w:rPr>
              <w:t>1809,4</w:t>
            </w:r>
          </w:p>
        </w:tc>
        <w:tc>
          <w:tcPr>
            <w:tcW w:w="411" w:type="pct"/>
            <w:vAlign w:val="center"/>
          </w:tcPr>
          <w:p w:rsidR="003C4817" w:rsidRDefault="003C4817" w:rsidP="003C4817">
            <w:pPr>
              <w:jc w:val="center"/>
            </w:pPr>
            <w:r w:rsidRPr="00FC71AE">
              <w:rPr>
                <w:sz w:val="24"/>
                <w:szCs w:val="24"/>
              </w:rPr>
              <w:t>2717,1</w:t>
            </w:r>
          </w:p>
        </w:tc>
        <w:tc>
          <w:tcPr>
            <w:tcW w:w="411" w:type="pct"/>
            <w:vAlign w:val="center"/>
          </w:tcPr>
          <w:p w:rsidR="003C4817" w:rsidRDefault="003C4817" w:rsidP="003C4817">
            <w:pPr>
              <w:jc w:val="center"/>
            </w:pPr>
            <w:r w:rsidRPr="00FC71AE">
              <w:rPr>
                <w:sz w:val="24"/>
                <w:szCs w:val="24"/>
              </w:rPr>
              <w:t>2717,1</w:t>
            </w:r>
          </w:p>
        </w:tc>
        <w:tc>
          <w:tcPr>
            <w:tcW w:w="366" w:type="pct"/>
            <w:vAlign w:val="center"/>
          </w:tcPr>
          <w:p w:rsidR="003C4817" w:rsidRDefault="003C4817" w:rsidP="003C4817">
            <w:pPr>
              <w:jc w:val="center"/>
            </w:pPr>
            <w:r w:rsidRPr="00FC71AE">
              <w:rPr>
                <w:sz w:val="24"/>
                <w:szCs w:val="24"/>
              </w:rPr>
              <w:t>2717,1</w:t>
            </w:r>
          </w:p>
        </w:tc>
        <w:tc>
          <w:tcPr>
            <w:tcW w:w="410" w:type="pct"/>
            <w:vAlign w:val="center"/>
          </w:tcPr>
          <w:p w:rsidR="003C4817" w:rsidRPr="00A71860" w:rsidRDefault="00807A54" w:rsidP="00057F73">
            <w:pPr>
              <w:jc w:val="center"/>
              <w:rPr>
                <w:sz w:val="24"/>
                <w:szCs w:val="24"/>
              </w:rPr>
            </w:pPr>
            <w:r w:rsidRPr="00A71860">
              <w:rPr>
                <w:sz w:val="24"/>
                <w:szCs w:val="24"/>
              </w:rPr>
              <w:t>16794,4</w:t>
            </w:r>
          </w:p>
        </w:tc>
      </w:tr>
      <w:tr w:rsidR="00275C26" w:rsidRPr="00A71860" w:rsidTr="00275C26">
        <w:tc>
          <w:tcPr>
            <w:tcW w:w="212" w:type="pct"/>
          </w:tcPr>
          <w:p w:rsidR="00275C26" w:rsidRPr="0051492D" w:rsidRDefault="00AA71F3" w:rsidP="00B20F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275C26" w:rsidRPr="0051492D">
              <w:rPr>
                <w:sz w:val="24"/>
                <w:szCs w:val="24"/>
              </w:rPr>
              <w:t>.</w:t>
            </w:r>
          </w:p>
        </w:tc>
        <w:tc>
          <w:tcPr>
            <w:tcW w:w="1142" w:type="pct"/>
            <w:vMerge w:val="restart"/>
          </w:tcPr>
          <w:p w:rsidR="00275C26" w:rsidRPr="0051492D" w:rsidRDefault="00275C26" w:rsidP="00B20F9F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Управление муниципальной собственности администрации района</w:t>
            </w:r>
          </w:p>
        </w:tc>
        <w:tc>
          <w:tcPr>
            <w:tcW w:w="716" w:type="pct"/>
          </w:tcPr>
          <w:p w:rsidR="00275C26" w:rsidRPr="0051492D" w:rsidRDefault="00275C26" w:rsidP="00B20F9F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463" w:type="pct"/>
            <w:vAlign w:val="center"/>
          </w:tcPr>
          <w:p w:rsidR="00275C26" w:rsidRPr="00C821FB" w:rsidRDefault="00C05C98" w:rsidP="00B20F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16022,4</w:t>
            </w:r>
          </w:p>
        </w:tc>
        <w:tc>
          <w:tcPr>
            <w:tcW w:w="457" w:type="pct"/>
            <w:vAlign w:val="center"/>
          </w:tcPr>
          <w:p w:rsidR="00275C26" w:rsidRPr="00C821FB" w:rsidRDefault="00C05C98" w:rsidP="00B20F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15565,4</w:t>
            </w:r>
          </w:p>
        </w:tc>
        <w:tc>
          <w:tcPr>
            <w:tcW w:w="412" w:type="pct"/>
            <w:vAlign w:val="center"/>
          </w:tcPr>
          <w:p w:rsidR="00275C26" w:rsidRPr="00C821FB" w:rsidRDefault="00C05C98" w:rsidP="00B20F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15525,4</w:t>
            </w:r>
          </w:p>
        </w:tc>
        <w:tc>
          <w:tcPr>
            <w:tcW w:w="411" w:type="pct"/>
            <w:vAlign w:val="center"/>
          </w:tcPr>
          <w:p w:rsidR="00275C26" w:rsidRPr="00C821FB" w:rsidRDefault="00275C26" w:rsidP="00B20F9F">
            <w:pPr>
              <w:jc w:val="center"/>
              <w:rPr>
                <w:sz w:val="24"/>
                <w:szCs w:val="24"/>
              </w:rPr>
            </w:pPr>
            <w:r w:rsidRPr="00C821FB">
              <w:rPr>
                <w:sz w:val="24"/>
                <w:szCs w:val="24"/>
              </w:rPr>
              <w:t>10050,0</w:t>
            </w:r>
          </w:p>
        </w:tc>
        <w:tc>
          <w:tcPr>
            <w:tcW w:w="411" w:type="pct"/>
            <w:vAlign w:val="center"/>
          </w:tcPr>
          <w:p w:rsidR="00275C26" w:rsidRPr="00C821FB" w:rsidRDefault="00275C26" w:rsidP="00B20F9F">
            <w:pPr>
              <w:jc w:val="center"/>
              <w:rPr>
                <w:sz w:val="24"/>
                <w:szCs w:val="24"/>
              </w:rPr>
            </w:pPr>
            <w:r w:rsidRPr="00C821FB">
              <w:rPr>
                <w:sz w:val="24"/>
                <w:szCs w:val="24"/>
              </w:rPr>
              <w:t>10050,0</w:t>
            </w:r>
          </w:p>
        </w:tc>
        <w:tc>
          <w:tcPr>
            <w:tcW w:w="366" w:type="pct"/>
            <w:vAlign w:val="center"/>
          </w:tcPr>
          <w:p w:rsidR="00275C26" w:rsidRPr="00C821FB" w:rsidRDefault="00275C26" w:rsidP="00B20F9F">
            <w:pPr>
              <w:jc w:val="center"/>
              <w:rPr>
                <w:sz w:val="24"/>
                <w:szCs w:val="24"/>
              </w:rPr>
            </w:pPr>
            <w:r w:rsidRPr="00C821FB">
              <w:rPr>
                <w:sz w:val="24"/>
                <w:szCs w:val="24"/>
              </w:rPr>
              <w:t>10050,0</w:t>
            </w:r>
          </w:p>
        </w:tc>
        <w:tc>
          <w:tcPr>
            <w:tcW w:w="410" w:type="pct"/>
            <w:vAlign w:val="center"/>
          </w:tcPr>
          <w:p w:rsidR="00275C26" w:rsidRPr="00A71860" w:rsidRDefault="00C05C98" w:rsidP="00C05C98">
            <w:pPr>
              <w:jc w:val="center"/>
              <w:rPr>
                <w:sz w:val="24"/>
                <w:szCs w:val="24"/>
              </w:rPr>
            </w:pPr>
            <w:r w:rsidRPr="00A71860">
              <w:rPr>
                <w:sz w:val="24"/>
                <w:szCs w:val="24"/>
              </w:rPr>
              <w:t>77263,2</w:t>
            </w:r>
          </w:p>
        </w:tc>
      </w:tr>
      <w:tr w:rsidR="00275C26" w:rsidRPr="00A71860" w:rsidTr="00275C26">
        <w:tc>
          <w:tcPr>
            <w:tcW w:w="212" w:type="pct"/>
          </w:tcPr>
          <w:p w:rsidR="00275C26" w:rsidRPr="0051492D" w:rsidRDefault="00AA71F3" w:rsidP="00B20F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275C26" w:rsidRPr="0051492D">
              <w:rPr>
                <w:sz w:val="24"/>
                <w:szCs w:val="24"/>
              </w:rPr>
              <w:t>.</w:t>
            </w:r>
          </w:p>
        </w:tc>
        <w:tc>
          <w:tcPr>
            <w:tcW w:w="1142" w:type="pct"/>
            <w:vMerge/>
          </w:tcPr>
          <w:p w:rsidR="00275C26" w:rsidRPr="0051492D" w:rsidRDefault="00275C26" w:rsidP="00B20F9F">
            <w:pPr>
              <w:rPr>
                <w:sz w:val="24"/>
                <w:szCs w:val="24"/>
              </w:rPr>
            </w:pPr>
          </w:p>
        </w:tc>
        <w:tc>
          <w:tcPr>
            <w:tcW w:w="716" w:type="pct"/>
          </w:tcPr>
          <w:p w:rsidR="00275C26" w:rsidRPr="0051492D" w:rsidRDefault="00275C26" w:rsidP="00B20F9F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463" w:type="pct"/>
            <w:vAlign w:val="center"/>
          </w:tcPr>
          <w:p w:rsidR="00275C26" w:rsidRPr="00C821FB" w:rsidRDefault="00807A54" w:rsidP="00B20F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135,5</w:t>
            </w:r>
          </w:p>
        </w:tc>
        <w:tc>
          <w:tcPr>
            <w:tcW w:w="457" w:type="pct"/>
            <w:vAlign w:val="center"/>
          </w:tcPr>
          <w:p w:rsidR="00275C26" w:rsidRPr="00C821FB" w:rsidRDefault="00275C26" w:rsidP="00B20F9F">
            <w:pPr>
              <w:jc w:val="center"/>
              <w:rPr>
                <w:sz w:val="24"/>
                <w:szCs w:val="24"/>
              </w:rPr>
            </w:pPr>
            <w:r w:rsidRPr="00C821FB">
              <w:rPr>
                <w:sz w:val="24"/>
                <w:szCs w:val="24"/>
              </w:rPr>
              <w:t>0,0</w:t>
            </w:r>
          </w:p>
        </w:tc>
        <w:tc>
          <w:tcPr>
            <w:tcW w:w="412" w:type="pct"/>
            <w:vAlign w:val="center"/>
          </w:tcPr>
          <w:p w:rsidR="00275C26" w:rsidRPr="00C821FB" w:rsidRDefault="00275C26" w:rsidP="00B20F9F">
            <w:pPr>
              <w:jc w:val="center"/>
              <w:rPr>
                <w:sz w:val="24"/>
                <w:szCs w:val="24"/>
              </w:rPr>
            </w:pPr>
            <w:r w:rsidRPr="00C821FB">
              <w:rPr>
                <w:sz w:val="24"/>
                <w:szCs w:val="24"/>
              </w:rPr>
              <w:t>0,0</w:t>
            </w:r>
          </w:p>
        </w:tc>
        <w:tc>
          <w:tcPr>
            <w:tcW w:w="411" w:type="pct"/>
            <w:vAlign w:val="center"/>
          </w:tcPr>
          <w:p w:rsidR="00275C26" w:rsidRPr="00C821FB" w:rsidRDefault="00275C26" w:rsidP="00B20F9F">
            <w:pPr>
              <w:jc w:val="center"/>
              <w:rPr>
                <w:sz w:val="24"/>
                <w:szCs w:val="24"/>
              </w:rPr>
            </w:pPr>
            <w:r w:rsidRPr="00C821FB">
              <w:rPr>
                <w:sz w:val="24"/>
                <w:szCs w:val="24"/>
              </w:rPr>
              <w:t>0,0</w:t>
            </w:r>
          </w:p>
        </w:tc>
        <w:tc>
          <w:tcPr>
            <w:tcW w:w="411" w:type="pct"/>
            <w:vAlign w:val="center"/>
          </w:tcPr>
          <w:p w:rsidR="00275C26" w:rsidRPr="00C821FB" w:rsidRDefault="00275C26" w:rsidP="00B20F9F">
            <w:pPr>
              <w:jc w:val="center"/>
              <w:rPr>
                <w:sz w:val="24"/>
                <w:szCs w:val="24"/>
              </w:rPr>
            </w:pPr>
            <w:r w:rsidRPr="00C821FB">
              <w:rPr>
                <w:sz w:val="24"/>
                <w:szCs w:val="24"/>
              </w:rPr>
              <w:t>0,0</w:t>
            </w:r>
          </w:p>
        </w:tc>
        <w:tc>
          <w:tcPr>
            <w:tcW w:w="366" w:type="pct"/>
            <w:vAlign w:val="center"/>
          </w:tcPr>
          <w:p w:rsidR="00275C26" w:rsidRPr="00C821FB" w:rsidRDefault="00275C26" w:rsidP="00B20F9F">
            <w:pPr>
              <w:jc w:val="center"/>
              <w:rPr>
                <w:sz w:val="24"/>
                <w:szCs w:val="24"/>
              </w:rPr>
            </w:pPr>
            <w:r w:rsidRPr="00C821FB">
              <w:rPr>
                <w:sz w:val="24"/>
                <w:szCs w:val="24"/>
              </w:rPr>
              <w:t>0,0</w:t>
            </w:r>
          </w:p>
        </w:tc>
        <w:tc>
          <w:tcPr>
            <w:tcW w:w="410" w:type="pct"/>
            <w:vAlign w:val="center"/>
          </w:tcPr>
          <w:p w:rsidR="00275C26" w:rsidRPr="00A71860" w:rsidRDefault="00807A54" w:rsidP="00B20F9F">
            <w:pPr>
              <w:jc w:val="center"/>
              <w:rPr>
                <w:sz w:val="24"/>
                <w:szCs w:val="24"/>
              </w:rPr>
            </w:pPr>
            <w:r w:rsidRPr="00A71860">
              <w:rPr>
                <w:sz w:val="24"/>
                <w:szCs w:val="24"/>
              </w:rPr>
              <w:t>135,5</w:t>
            </w:r>
          </w:p>
        </w:tc>
      </w:tr>
      <w:tr w:rsidR="00275C26" w:rsidRPr="00A71860" w:rsidTr="00275C26">
        <w:tc>
          <w:tcPr>
            <w:tcW w:w="212" w:type="pct"/>
          </w:tcPr>
          <w:p w:rsidR="00275C26" w:rsidRPr="0051492D" w:rsidRDefault="00AA71F3" w:rsidP="00B20F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275C26" w:rsidRPr="0051492D">
              <w:rPr>
                <w:sz w:val="24"/>
                <w:szCs w:val="24"/>
              </w:rPr>
              <w:t>.</w:t>
            </w:r>
          </w:p>
        </w:tc>
        <w:tc>
          <w:tcPr>
            <w:tcW w:w="1142" w:type="pct"/>
            <w:vMerge/>
          </w:tcPr>
          <w:p w:rsidR="00275C26" w:rsidRPr="0051492D" w:rsidRDefault="00275C26" w:rsidP="00B20F9F">
            <w:pPr>
              <w:rPr>
                <w:sz w:val="24"/>
                <w:szCs w:val="24"/>
              </w:rPr>
            </w:pPr>
          </w:p>
        </w:tc>
        <w:tc>
          <w:tcPr>
            <w:tcW w:w="716" w:type="pct"/>
          </w:tcPr>
          <w:p w:rsidR="00275C26" w:rsidRPr="0051492D" w:rsidRDefault="00275C26" w:rsidP="00B20F9F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463" w:type="pct"/>
            <w:vAlign w:val="center"/>
          </w:tcPr>
          <w:p w:rsidR="00275C26" w:rsidRPr="00C821FB" w:rsidRDefault="00807A54" w:rsidP="00B20F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15886,9</w:t>
            </w:r>
          </w:p>
        </w:tc>
        <w:tc>
          <w:tcPr>
            <w:tcW w:w="457" w:type="pct"/>
            <w:vAlign w:val="center"/>
          </w:tcPr>
          <w:p w:rsidR="00275C26" w:rsidRPr="00C821FB" w:rsidRDefault="00807A54" w:rsidP="00B20F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15565,4</w:t>
            </w:r>
          </w:p>
        </w:tc>
        <w:tc>
          <w:tcPr>
            <w:tcW w:w="412" w:type="pct"/>
            <w:vAlign w:val="center"/>
          </w:tcPr>
          <w:p w:rsidR="00275C26" w:rsidRPr="00C821FB" w:rsidRDefault="00807A54" w:rsidP="00B20F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15525,4</w:t>
            </w:r>
          </w:p>
        </w:tc>
        <w:tc>
          <w:tcPr>
            <w:tcW w:w="411" w:type="pct"/>
            <w:vAlign w:val="center"/>
          </w:tcPr>
          <w:p w:rsidR="00275C26" w:rsidRPr="00C821FB" w:rsidRDefault="00275C26" w:rsidP="00B20F9F">
            <w:pPr>
              <w:jc w:val="center"/>
              <w:rPr>
                <w:sz w:val="24"/>
                <w:szCs w:val="24"/>
              </w:rPr>
            </w:pPr>
            <w:r w:rsidRPr="00C821FB">
              <w:rPr>
                <w:sz w:val="24"/>
                <w:szCs w:val="24"/>
              </w:rPr>
              <w:t>10050,0</w:t>
            </w:r>
          </w:p>
        </w:tc>
        <w:tc>
          <w:tcPr>
            <w:tcW w:w="411" w:type="pct"/>
            <w:vAlign w:val="center"/>
          </w:tcPr>
          <w:p w:rsidR="00275C26" w:rsidRPr="00C821FB" w:rsidRDefault="00275C26" w:rsidP="00B20F9F">
            <w:pPr>
              <w:jc w:val="center"/>
              <w:rPr>
                <w:sz w:val="24"/>
                <w:szCs w:val="24"/>
              </w:rPr>
            </w:pPr>
            <w:r w:rsidRPr="00C821FB">
              <w:rPr>
                <w:sz w:val="24"/>
                <w:szCs w:val="24"/>
              </w:rPr>
              <w:t>10050,0</w:t>
            </w:r>
          </w:p>
        </w:tc>
        <w:tc>
          <w:tcPr>
            <w:tcW w:w="366" w:type="pct"/>
            <w:vAlign w:val="center"/>
          </w:tcPr>
          <w:p w:rsidR="00275C26" w:rsidRPr="00C821FB" w:rsidRDefault="00275C26" w:rsidP="00B20F9F">
            <w:pPr>
              <w:jc w:val="center"/>
              <w:rPr>
                <w:sz w:val="24"/>
                <w:szCs w:val="24"/>
              </w:rPr>
            </w:pPr>
            <w:r w:rsidRPr="00C821FB">
              <w:rPr>
                <w:sz w:val="24"/>
                <w:szCs w:val="24"/>
              </w:rPr>
              <w:t>10050,0</w:t>
            </w:r>
          </w:p>
        </w:tc>
        <w:tc>
          <w:tcPr>
            <w:tcW w:w="410" w:type="pct"/>
            <w:vAlign w:val="center"/>
          </w:tcPr>
          <w:p w:rsidR="00275C26" w:rsidRPr="00A71860" w:rsidRDefault="00807A54" w:rsidP="00807A54">
            <w:pPr>
              <w:jc w:val="center"/>
              <w:rPr>
                <w:sz w:val="24"/>
                <w:szCs w:val="24"/>
              </w:rPr>
            </w:pPr>
            <w:r w:rsidRPr="00A71860">
              <w:rPr>
                <w:sz w:val="24"/>
                <w:szCs w:val="24"/>
              </w:rPr>
              <w:t>77127,7</w:t>
            </w:r>
          </w:p>
        </w:tc>
      </w:tr>
      <w:tr w:rsidR="00275C26" w:rsidRPr="00A71860" w:rsidTr="00275C26">
        <w:trPr>
          <w:trHeight w:val="601"/>
        </w:trPr>
        <w:tc>
          <w:tcPr>
            <w:tcW w:w="212" w:type="pct"/>
          </w:tcPr>
          <w:p w:rsidR="00275C26" w:rsidRPr="0051492D" w:rsidRDefault="00AA71F3" w:rsidP="00B20F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275C26" w:rsidRPr="0051492D">
              <w:rPr>
                <w:sz w:val="24"/>
                <w:szCs w:val="24"/>
              </w:rPr>
              <w:t>.</w:t>
            </w:r>
          </w:p>
        </w:tc>
        <w:tc>
          <w:tcPr>
            <w:tcW w:w="1142" w:type="pct"/>
            <w:vMerge/>
          </w:tcPr>
          <w:p w:rsidR="00275C26" w:rsidRPr="0051492D" w:rsidRDefault="00275C26" w:rsidP="00B20F9F">
            <w:pPr>
              <w:rPr>
                <w:sz w:val="24"/>
                <w:szCs w:val="24"/>
              </w:rPr>
            </w:pPr>
          </w:p>
        </w:tc>
        <w:tc>
          <w:tcPr>
            <w:tcW w:w="716" w:type="pct"/>
          </w:tcPr>
          <w:p w:rsidR="00275C26" w:rsidRPr="0051492D" w:rsidRDefault="00275C26" w:rsidP="00B20F9F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федеральный</w:t>
            </w:r>
          </w:p>
          <w:p w:rsidR="00275C26" w:rsidRPr="0051492D" w:rsidRDefault="00275C26" w:rsidP="00B20F9F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бюджет</w:t>
            </w:r>
          </w:p>
        </w:tc>
        <w:tc>
          <w:tcPr>
            <w:tcW w:w="463" w:type="pct"/>
            <w:vAlign w:val="center"/>
          </w:tcPr>
          <w:p w:rsidR="00275C26" w:rsidRPr="00C821FB" w:rsidRDefault="00275C26" w:rsidP="00B20F9F">
            <w:pPr>
              <w:ind w:firstLine="33"/>
              <w:jc w:val="center"/>
              <w:rPr>
                <w:sz w:val="24"/>
                <w:szCs w:val="24"/>
              </w:rPr>
            </w:pPr>
            <w:r w:rsidRPr="00C821FB">
              <w:rPr>
                <w:sz w:val="24"/>
                <w:szCs w:val="24"/>
              </w:rPr>
              <w:t>0,0</w:t>
            </w:r>
          </w:p>
        </w:tc>
        <w:tc>
          <w:tcPr>
            <w:tcW w:w="457" w:type="pct"/>
            <w:vAlign w:val="center"/>
          </w:tcPr>
          <w:p w:rsidR="00275C26" w:rsidRPr="00C821FB" w:rsidRDefault="00275C26" w:rsidP="00B20F9F">
            <w:pPr>
              <w:ind w:firstLine="33"/>
              <w:jc w:val="center"/>
              <w:rPr>
                <w:sz w:val="24"/>
                <w:szCs w:val="24"/>
              </w:rPr>
            </w:pPr>
            <w:r w:rsidRPr="00C821FB">
              <w:rPr>
                <w:sz w:val="24"/>
                <w:szCs w:val="24"/>
              </w:rPr>
              <w:t>0,0</w:t>
            </w:r>
          </w:p>
        </w:tc>
        <w:tc>
          <w:tcPr>
            <w:tcW w:w="412" w:type="pct"/>
            <w:vAlign w:val="center"/>
          </w:tcPr>
          <w:p w:rsidR="00275C26" w:rsidRPr="00C821FB" w:rsidRDefault="00275C26" w:rsidP="00B20F9F">
            <w:pPr>
              <w:jc w:val="center"/>
              <w:rPr>
                <w:sz w:val="24"/>
                <w:szCs w:val="24"/>
              </w:rPr>
            </w:pPr>
            <w:r w:rsidRPr="00C821FB">
              <w:rPr>
                <w:sz w:val="24"/>
                <w:szCs w:val="24"/>
              </w:rPr>
              <w:t>0,0</w:t>
            </w:r>
          </w:p>
        </w:tc>
        <w:tc>
          <w:tcPr>
            <w:tcW w:w="411" w:type="pct"/>
            <w:vAlign w:val="center"/>
          </w:tcPr>
          <w:p w:rsidR="00275C26" w:rsidRPr="00C821FB" w:rsidRDefault="00275C26" w:rsidP="00B20F9F">
            <w:pPr>
              <w:jc w:val="center"/>
              <w:rPr>
                <w:sz w:val="24"/>
                <w:szCs w:val="24"/>
              </w:rPr>
            </w:pPr>
            <w:r w:rsidRPr="00C821FB">
              <w:rPr>
                <w:sz w:val="24"/>
                <w:szCs w:val="24"/>
              </w:rPr>
              <w:t>0,0</w:t>
            </w:r>
          </w:p>
        </w:tc>
        <w:tc>
          <w:tcPr>
            <w:tcW w:w="411" w:type="pct"/>
            <w:vAlign w:val="center"/>
          </w:tcPr>
          <w:p w:rsidR="00275C26" w:rsidRPr="00C821FB" w:rsidRDefault="00275C26" w:rsidP="00B20F9F">
            <w:pPr>
              <w:jc w:val="center"/>
              <w:rPr>
                <w:sz w:val="24"/>
                <w:szCs w:val="24"/>
              </w:rPr>
            </w:pPr>
            <w:r w:rsidRPr="00C821FB">
              <w:rPr>
                <w:sz w:val="24"/>
                <w:szCs w:val="24"/>
              </w:rPr>
              <w:t>0,0</w:t>
            </w:r>
          </w:p>
        </w:tc>
        <w:tc>
          <w:tcPr>
            <w:tcW w:w="366" w:type="pct"/>
            <w:vAlign w:val="center"/>
          </w:tcPr>
          <w:p w:rsidR="00275C26" w:rsidRPr="00C821FB" w:rsidRDefault="00275C26" w:rsidP="00B20F9F">
            <w:pPr>
              <w:jc w:val="center"/>
              <w:rPr>
                <w:sz w:val="24"/>
                <w:szCs w:val="24"/>
              </w:rPr>
            </w:pPr>
            <w:r w:rsidRPr="00C821FB">
              <w:rPr>
                <w:sz w:val="24"/>
                <w:szCs w:val="24"/>
              </w:rPr>
              <w:t>0,0</w:t>
            </w:r>
          </w:p>
        </w:tc>
        <w:tc>
          <w:tcPr>
            <w:tcW w:w="410" w:type="pct"/>
            <w:vAlign w:val="center"/>
          </w:tcPr>
          <w:p w:rsidR="00275C26" w:rsidRPr="00A71860" w:rsidRDefault="00737EC1" w:rsidP="00B20F9F">
            <w:pPr>
              <w:jc w:val="center"/>
              <w:rPr>
                <w:sz w:val="24"/>
                <w:szCs w:val="24"/>
              </w:rPr>
            </w:pPr>
            <w:r w:rsidRPr="00A71860">
              <w:rPr>
                <w:sz w:val="24"/>
                <w:szCs w:val="24"/>
              </w:rPr>
              <w:t>0,0</w:t>
            </w:r>
          </w:p>
        </w:tc>
        <w:bookmarkStart w:id="1" w:name="_GoBack"/>
        <w:bookmarkEnd w:id="1"/>
      </w:tr>
    </w:tbl>
    <w:p w:rsidR="00ED6CD5" w:rsidRDefault="00ED6CD5" w:rsidP="005B1ACD">
      <w:pPr>
        <w:ind w:left="10773"/>
        <w:rPr>
          <w:sz w:val="28"/>
          <w:szCs w:val="28"/>
        </w:rPr>
      </w:pPr>
    </w:p>
    <w:sectPr w:rsidR="00ED6CD5" w:rsidSect="00DB34EB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A54" w:rsidRDefault="00807A54" w:rsidP="00B81F22">
      <w:r>
        <w:separator/>
      </w:r>
    </w:p>
  </w:endnote>
  <w:endnote w:type="continuationSeparator" w:id="0">
    <w:p w:rsidR="00807A54" w:rsidRDefault="00807A54" w:rsidP="00B81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A54" w:rsidRDefault="00807A54" w:rsidP="00B81F22">
      <w:r>
        <w:separator/>
      </w:r>
    </w:p>
  </w:footnote>
  <w:footnote w:type="continuationSeparator" w:id="0">
    <w:p w:rsidR="00807A54" w:rsidRDefault="00807A54" w:rsidP="00B81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85646"/>
    <w:multiLevelType w:val="multilevel"/>
    <w:tmpl w:val="07B85646"/>
    <w:lvl w:ilvl="0">
      <w:start w:val="1"/>
      <w:numFmt w:val="decimal"/>
      <w:lvlText w:val="%1."/>
      <w:lvlJc w:val="left"/>
      <w:pPr>
        <w:ind w:left="787" w:hanging="360"/>
      </w:pPr>
      <w:rPr>
        <w:color w:val="000000"/>
        <w:sz w:val="28"/>
        <w:szCs w:val="28"/>
      </w:rPr>
    </w:lvl>
    <w:lvl w:ilvl="1">
      <w:start w:val="1"/>
      <w:numFmt w:val="lowerLetter"/>
      <w:lvlText w:val="%2."/>
      <w:lvlJc w:val="left"/>
      <w:pPr>
        <w:ind w:left="1473" w:hanging="360"/>
      </w:pPr>
    </w:lvl>
    <w:lvl w:ilvl="2">
      <w:start w:val="1"/>
      <w:numFmt w:val="lowerRoman"/>
      <w:lvlText w:val="%3."/>
      <w:lvlJc w:val="right"/>
      <w:pPr>
        <w:ind w:left="2193" w:hanging="180"/>
      </w:pPr>
    </w:lvl>
    <w:lvl w:ilvl="3">
      <w:start w:val="1"/>
      <w:numFmt w:val="decimal"/>
      <w:lvlText w:val="%4."/>
      <w:lvlJc w:val="left"/>
      <w:pPr>
        <w:ind w:left="2913" w:hanging="360"/>
      </w:pPr>
    </w:lvl>
    <w:lvl w:ilvl="4">
      <w:start w:val="1"/>
      <w:numFmt w:val="lowerLetter"/>
      <w:lvlText w:val="%5."/>
      <w:lvlJc w:val="left"/>
      <w:pPr>
        <w:ind w:left="3633" w:hanging="360"/>
      </w:pPr>
    </w:lvl>
    <w:lvl w:ilvl="5">
      <w:start w:val="1"/>
      <w:numFmt w:val="lowerRoman"/>
      <w:lvlText w:val="%6."/>
      <w:lvlJc w:val="right"/>
      <w:pPr>
        <w:ind w:left="4353" w:hanging="180"/>
      </w:pPr>
    </w:lvl>
    <w:lvl w:ilvl="6">
      <w:start w:val="1"/>
      <w:numFmt w:val="decimal"/>
      <w:lvlText w:val="%7."/>
      <w:lvlJc w:val="left"/>
      <w:pPr>
        <w:ind w:left="5073" w:hanging="360"/>
      </w:pPr>
    </w:lvl>
    <w:lvl w:ilvl="7">
      <w:start w:val="1"/>
      <w:numFmt w:val="lowerLetter"/>
      <w:lvlText w:val="%8."/>
      <w:lvlJc w:val="left"/>
      <w:pPr>
        <w:ind w:left="5793" w:hanging="360"/>
      </w:pPr>
    </w:lvl>
    <w:lvl w:ilvl="8">
      <w:start w:val="1"/>
      <w:numFmt w:val="lowerRoman"/>
      <w:lvlText w:val="%9."/>
      <w:lvlJc w:val="right"/>
      <w:pPr>
        <w:ind w:left="6513" w:hanging="180"/>
      </w:pPr>
    </w:lvl>
  </w:abstractNum>
  <w:abstractNum w:abstractNumId="1">
    <w:nsid w:val="10FB2364"/>
    <w:multiLevelType w:val="hybridMultilevel"/>
    <w:tmpl w:val="EFA2E01A"/>
    <w:lvl w:ilvl="0" w:tplc="6ADC0A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6335615"/>
    <w:multiLevelType w:val="multilevel"/>
    <w:tmpl w:val="16335615"/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315D4A"/>
    <w:multiLevelType w:val="multilevel"/>
    <w:tmpl w:val="ECA88294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3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1E2B1527"/>
    <w:multiLevelType w:val="hybridMultilevel"/>
    <w:tmpl w:val="48AC7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4583B"/>
    <w:multiLevelType w:val="hybridMultilevel"/>
    <w:tmpl w:val="A85A0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EB04CB"/>
    <w:multiLevelType w:val="hybridMultilevel"/>
    <w:tmpl w:val="227AE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CC39F3"/>
    <w:multiLevelType w:val="hybridMultilevel"/>
    <w:tmpl w:val="D8CC8C84"/>
    <w:lvl w:ilvl="0" w:tplc="16D8B50A">
      <w:start w:val="1"/>
      <w:numFmt w:val="decimal"/>
      <w:lvlText w:val="%1."/>
      <w:lvlJc w:val="left"/>
      <w:pPr>
        <w:ind w:left="1684" w:hanging="975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C39049E"/>
    <w:multiLevelType w:val="multilevel"/>
    <w:tmpl w:val="3C3904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FC3FBF"/>
    <w:multiLevelType w:val="hybridMultilevel"/>
    <w:tmpl w:val="63C4BDD8"/>
    <w:lvl w:ilvl="0" w:tplc="2EA260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09A0960"/>
    <w:multiLevelType w:val="hybridMultilevel"/>
    <w:tmpl w:val="264CB954"/>
    <w:lvl w:ilvl="0" w:tplc="E9447A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17C713E"/>
    <w:multiLevelType w:val="hybridMultilevel"/>
    <w:tmpl w:val="EB827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340E5C"/>
    <w:multiLevelType w:val="multilevel"/>
    <w:tmpl w:val="30E4EE06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3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3">
    <w:nsid w:val="47596002"/>
    <w:multiLevelType w:val="multilevel"/>
    <w:tmpl w:val="139C9F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4">
    <w:nsid w:val="4C257300"/>
    <w:multiLevelType w:val="multilevel"/>
    <w:tmpl w:val="4C257300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9A328F"/>
    <w:multiLevelType w:val="multilevel"/>
    <w:tmpl w:val="551688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05E59B8"/>
    <w:multiLevelType w:val="multilevel"/>
    <w:tmpl w:val="505E59B8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73579A"/>
    <w:multiLevelType w:val="multilevel"/>
    <w:tmpl w:val="D346DD66"/>
    <w:lvl w:ilvl="0">
      <w:start w:val="1"/>
      <w:numFmt w:val="decimal"/>
      <w:lvlText w:val="%1."/>
      <w:lvlJc w:val="left"/>
      <w:pPr>
        <w:ind w:left="3479" w:hanging="360"/>
      </w:pPr>
    </w:lvl>
    <w:lvl w:ilvl="1">
      <w:start w:val="1"/>
      <w:numFmt w:val="lowerLetter"/>
      <w:lvlText w:val="%2."/>
      <w:lvlJc w:val="left"/>
      <w:pPr>
        <w:ind w:left="4305" w:hanging="360"/>
      </w:pPr>
    </w:lvl>
    <w:lvl w:ilvl="2">
      <w:start w:val="1"/>
      <w:numFmt w:val="lowerRoman"/>
      <w:lvlText w:val="%3."/>
      <w:lvlJc w:val="right"/>
      <w:pPr>
        <w:ind w:left="5025" w:hanging="180"/>
      </w:pPr>
    </w:lvl>
    <w:lvl w:ilvl="3">
      <w:start w:val="1"/>
      <w:numFmt w:val="decimal"/>
      <w:lvlText w:val="%4."/>
      <w:lvlJc w:val="left"/>
      <w:pPr>
        <w:ind w:left="5745" w:hanging="360"/>
      </w:pPr>
    </w:lvl>
    <w:lvl w:ilvl="4">
      <w:start w:val="1"/>
      <w:numFmt w:val="lowerLetter"/>
      <w:lvlText w:val="%5."/>
      <w:lvlJc w:val="left"/>
      <w:pPr>
        <w:ind w:left="6465" w:hanging="360"/>
      </w:pPr>
    </w:lvl>
    <w:lvl w:ilvl="5">
      <w:start w:val="1"/>
      <w:numFmt w:val="lowerRoman"/>
      <w:lvlText w:val="%6."/>
      <w:lvlJc w:val="right"/>
      <w:pPr>
        <w:ind w:left="7185" w:hanging="180"/>
      </w:pPr>
    </w:lvl>
    <w:lvl w:ilvl="6">
      <w:start w:val="1"/>
      <w:numFmt w:val="decimal"/>
      <w:lvlText w:val="%7."/>
      <w:lvlJc w:val="left"/>
      <w:pPr>
        <w:ind w:left="7905" w:hanging="360"/>
      </w:pPr>
    </w:lvl>
    <w:lvl w:ilvl="7">
      <w:start w:val="1"/>
      <w:numFmt w:val="lowerLetter"/>
      <w:lvlText w:val="%8."/>
      <w:lvlJc w:val="left"/>
      <w:pPr>
        <w:ind w:left="8625" w:hanging="360"/>
      </w:pPr>
    </w:lvl>
    <w:lvl w:ilvl="8">
      <w:start w:val="1"/>
      <w:numFmt w:val="lowerRoman"/>
      <w:lvlText w:val="%9."/>
      <w:lvlJc w:val="right"/>
      <w:pPr>
        <w:ind w:left="9345" w:hanging="180"/>
      </w:pPr>
    </w:lvl>
  </w:abstractNum>
  <w:abstractNum w:abstractNumId="18">
    <w:nsid w:val="75F808DC"/>
    <w:multiLevelType w:val="hybridMultilevel"/>
    <w:tmpl w:val="92DEF8A6"/>
    <w:lvl w:ilvl="0" w:tplc="21DE9A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0167A9"/>
    <w:multiLevelType w:val="multilevel"/>
    <w:tmpl w:val="2C9CB68C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CD69CD"/>
    <w:multiLevelType w:val="hybridMultilevel"/>
    <w:tmpl w:val="D6621C9E"/>
    <w:lvl w:ilvl="0" w:tplc="606A514A">
      <w:start w:val="1"/>
      <w:numFmt w:val="decimal"/>
      <w:lvlText w:val="%1."/>
      <w:lvlJc w:val="left"/>
      <w:pPr>
        <w:ind w:left="124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6"/>
  </w:num>
  <w:num w:numId="5">
    <w:abstractNumId w:val="15"/>
  </w:num>
  <w:num w:numId="6">
    <w:abstractNumId w:val="17"/>
  </w:num>
  <w:num w:numId="7">
    <w:abstractNumId w:val="11"/>
  </w:num>
  <w:num w:numId="8">
    <w:abstractNumId w:val="18"/>
  </w:num>
  <w:num w:numId="9">
    <w:abstractNumId w:val="20"/>
  </w:num>
  <w:num w:numId="10">
    <w:abstractNumId w:val="3"/>
  </w:num>
  <w:num w:numId="11">
    <w:abstractNumId w:val="10"/>
  </w:num>
  <w:num w:numId="12">
    <w:abstractNumId w:val="19"/>
  </w:num>
  <w:num w:numId="13">
    <w:abstractNumId w:val="12"/>
  </w:num>
  <w:num w:numId="14">
    <w:abstractNumId w:val="0"/>
  </w:num>
  <w:num w:numId="15">
    <w:abstractNumId w:val="16"/>
  </w:num>
  <w:num w:numId="16">
    <w:abstractNumId w:val="7"/>
  </w:num>
  <w:num w:numId="17">
    <w:abstractNumId w:val="1"/>
  </w:num>
  <w:num w:numId="18">
    <w:abstractNumId w:val="13"/>
  </w:num>
  <w:num w:numId="19">
    <w:abstractNumId w:val="8"/>
  </w:num>
  <w:num w:numId="20">
    <w:abstractNumId w:val="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1F22"/>
    <w:rsid w:val="00002727"/>
    <w:rsid w:val="000059CE"/>
    <w:rsid w:val="0000717A"/>
    <w:rsid w:val="00011119"/>
    <w:rsid w:val="0001149E"/>
    <w:rsid w:val="00014F97"/>
    <w:rsid w:val="000220C1"/>
    <w:rsid w:val="0002387C"/>
    <w:rsid w:val="000241C4"/>
    <w:rsid w:val="0002561F"/>
    <w:rsid w:val="000271EA"/>
    <w:rsid w:val="000323F3"/>
    <w:rsid w:val="000335BB"/>
    <w:rsid w:val="00036731"/>
    <w:rsid w:val="00044947"/>
    <w:rsid w:val="00046266"/>
    <w:rsid w:val="00052787"/>
    <w:rsid w:val="00057F73"/>
    <w:rsid w:val="0006166D"/>
    <w:rsid w:val="00065A66"/>
    <w:rsid w:val="00065BFD"/>
    <w:rsid w:val="00067100"/>
    <w:rsid w:val="00073CE6"/>
    <w:rsid w:val="00077A99"/>
    <w:rsid w:val="000800D7"/>
    <w:rsid w:val="00080751"/>
    <w:rsid w:val="000841D7"/>
    <w:rsid w:val="0008492E"/>
    <w:rsid w:val="00086279"/>
    <w:rsid w:val="00091EFC"/>
    <w:rsid w:val="00093273"/>
    <w:rsid w:val="000A2D7A"/>
    <w:rsid w:val="000A5DE0"/>
    <w:rsid w:val="000B0119"/>
    <w:rsid w:val="000B0ABD"/>
    <w:rsid w:val="000B1463"/>
    <w:rsid w:val="000B1CA3"/>
    <w:rsid w:val="000B2EC1"/>
    <w:rsid w:val="000C54C6"/>
    <w:rsid w:val="000C7840"/>
    <w:rsid w:val="000C7F4F"/>
    <w:rsid w:val="000D04D8"/>
    <w:rsid w:val="000D0613"/>
    <w:rsid w:val="000D1069"/>
    <w:rsid w:val="000D31D0"/>
    <w:rsid w:val="000D373E"/>
    <w:rsid w:val="000D5D9E"/>
    <w:rsid w:val="000E0590"/>
    <w:rsid w:val="000E171A"/>
    <w:rsid w:val="000E1F71"/>
    <w:rsid w:val="000E2A15"/>
    <w:rsid w:val="000E358E"/>
    <w:rsid w:val="000E4797"/>
    <w:rsid w:val="000E65F6"/>
    <w:rsid w:val="000E6E9D"/>
    <w:rsid w:val="000F043B"/>
    <w:rsid w:val="000F1763"/>
    <w:rsid w:val="000F5694"/>
    <w:rsid w:val="000F5F4E"/>
    <w:rsid w:val="00101093"/>
    <w:rsid w:val="001019AB"/>
    <w:rsid w:val="001048B3"/>
    <w:rsid w:val="00105C95"/>
    <w:rsid w:val="00106ABA"/>
    <w:rsid w:val="001075DB"/>
    <w:rsid w:val="00111995"/>
    <w:rsid w:val="00117189"/>
    <w:rsid w:val="00121BA1"/>
    <w:rsid w:val="0013301B"/>
    <w:rsid w:val="001336B9"/>
    <w:rsid w:val="001438BF"/>
    <w:rsid w:val="0014398C"/>
    <w:rsid w:val="00144856"/>
    <w:rsid w:val="00145B10"/>
    <w:rsid w:val="0014604A"/>
    <w:rsid w:val="00165C5B"/>
    <w:rsid w:val="0017238E"/>
    <w:rsid w:val="0017686E"/>
    <w:rsid w:val="00176882"/>
    <w:rsid w:val="00177219"/>
    <w:rsid w:val="00181F66"/>
    <w:rsid w:val="001855DA"/>
    <w:rsid w:val="00190CD7"/>
    <w:rsid w:val="001A6108"/>
    <w:rsid w:val="001A797D"/>
    <w:rsid w:val="001B43CF"/>
    <w:rsid w:val="001B7CA5"/>
    <w:rsid w:val="001C1AE0"/>
    <w:rsid w:val="001C2D87"/>
    <w:rsid w:val="001D4F93"/>
    <w:rsid w:val="001E634C"/>
    <w:rsid w:val="001F04C3"/>
    <w:rsid w:val="001F2AB9"/>
    <w:rsid w:val="001F5F8A"/>
    <w:rsid w:val="001F76C3"/>
    <w:rsid w:val="0020189D"/>
    <w:rsid w:val="002059C8"/>
    <w:rsid w:val="0021007E"/>
    <w:rsid w:val="00212A74"/>
    <w:rsid w:val="002159B3"/>
    <w:rsid w:val="00215A1E"/>
    <w:rsid w:val="0022153D"/>
    <w:rsid w:val="002258F3"/>
    <w:rsid w:val="002318F3"/>
    <w:rsid w:val="00232D67"/>
    <w:rsid w:val="002429D1"/>
    <w:rsid w:val="0024379D"/>
    <w:rsid w:val="00247A54"/>
    <w:rsid w:val="00252574"/>
    <w:rsid w:val="00254658"/>
    <w:rsid w:val="00254C24"/>
    <w:rsid w:val="002621CF"/>
    <w:rsid w:val="00267469"/>
    <w:rsid w:val="002678AB"/>
    <w:rsid w:val="00273759"/>
    <w:rsid w:val="0027411A"/>
    <w:rsid w:val="0027539B"/>
    <w:rsid w:val="00275C26"/>
    <w:rsid w:val="00276EFF"/>
    <w:rsid w:val="00280003"/>
    <w:rsid w:val="002802DB"/>
    <w:rsid w:val="0028767E"/>
    <w:rsid w:val="0029177D"/>
    <w:rsid w:val="00295362"/>
    <w:rsid w:val="002A1477"/>
    <w:rsid w:val="002A4736"/>
    <w:rsid w:val="002A6D82"/>
    <w:rsid w:val="002A709F"/>
    <w:rsid w:val="002B0BFB"/>
    <w:rsid w:val="002B0ED1"/>
    <w:rsid w:val="002B185E"/>
    <w:rsid w:val="002B6120"/>
    <w:rsid w:val="002B6CC2"/>
    <w:rsid w:val="002B7083"/>
    <w:rsid w:val="002B7FC4"/>
    <w:rsid w:val="002C2B81"/>
    <w:rsid w:val="002D1469"/>
    <w:rsid w:val="002D1AD4"/>
    <w:rsid w:val="002D64EB"/>
    <w:rsid w:val="002E37A6"/>
    <w:rsid w:val="002E4269"/>
    <w:rsid w:val="002E7E6A"/>
    <w:rsid w:val="002F2762"/>
    <w:rsid w:val="003025D0"/>
    <w:rsid w:val="00302F92"/>
    <w:rsid w:val="00307E68"/>
    <w:rsid w:val="00312BEB"/>
    <w:rsid w:val="00320BBB"/>
    <w:rsid w:val="00330AB4"/>
    <w:rsid w:val="00330C1F"/>
    <w:rsid w:val="00333814"/>
    <w:rsid w:val="003376A3"/>
    <w:rsid w:val="00337772"/>
    <w:rsid w:val="003504E8"/>
    <w:rsid w:val="0035360D"/>
    <w:rsid w:val="00356C43"/>
    <w:rsid w:val="003614E3"/>
    <w:rsid w:val="003626FB"/>
    <w:rsid w:val="00365875"/>
    <w:rsid w:val="00365FE2"/>
    <w:rsid w:val="00367106"/>
    <w:rsid w:val="0037314F"/>
    <w:rsid w:val="00376CEE"/>
    <w:rsid w:val="0037710B"/>
    <w:rsid w:val="0038054E"/>
    <w:rsid w:val="00381ADF"/>
    <w:rsid w:val="00384FD6"/>
    <w:rsid w:val="00392806"/>
    <w:rsid w:val="003938A6"/>
    <w:rsid w:val="00393B64"/>
    <w:rsid w:val="00394655"/>
    <w:rsid w:val="003971F1"/>
    <w:rsid w:val="00397828"/>
    <w:rsid w:val="003A2874"/>
    <w:rsid w:val="003B2E42"/>
    <w:rsid w:val="003B4598"/>
    <w:rsid w:val="003C1E1B"/>
    <w:rsid w:val="003C4817"/>
    <w:rsid w:val="003C5770"/>
    <w:rsid w:val="003C6812"/>
    <w:rsid w:val="003D057C"/>
    <w:rsid w:val="003D09C6"/>
    <w:rsid w:val="003D1A28"/>
    <w:rsid w:val="003D2A0B"/>
    <w:rsid w:val="003E6ED9"/>
    <w:rsid w:val="003E70D9"/>
    <w:rsid w:val="003F00EB"/>
    <w:rsid w:val="003F03F2"/>
    <w:rsid w:val="003F67A1"/>
    <w:rsid w:val="004030ED"/>
    <w:rsid w:val="004041B5"/>
    <w:rsid w:val="00414C96"/>
    <w:rsid w:val="00420461"/>
    <w:rsid w:val="00420A7F"/>
    <w:rsid w:val="00421A67"/>
    <w:rsid w:val="004223B6"/>
    <w:rsid w:val="00422F98"/>
    <w:rsid w:val="00424DEC"/>
    <w:rsid w:val="0042600E"/>
    <w:rsid w:val="004268BA"/>
    <w:rsid w:val="00432B0D"/>
    <w:rsid w:val="00435869"/>
    <w:rsid w:val="004437CD"/>
    <w:rsid w:val="004454C0"/>
    <w:rsid w:val="0045068A"/>
    <w:rsid w:val="00455CE0"/>
    <w:rsid w:val="00456B48"/>
    <w:rsid w:val="00456C45"/>
    <w:rsid w:val="00457BBB"/>
    <w:rsid w:val="00461081"/>
    <w:rsid w:val="00461E69"/>
    <w:rsid w:val="00466702"/>
    <w:rsid w:val="004675EB"/>
    <w:rsid w:val="004748D0"/>
    <w:rsid w:val="004915EE"/>
    <w:rsid w:val="004A362B"/>
    <w:rsid w:val="004A75F5"/>
    <w:rsid w:val="004A79E0"/>
    <w:rsid w:val="004B1EE3"/>
    <w:rsid w:val="004B3055"/>
    <w:rsid w:val="004B47C5"/>
    <w:rsid w:val="004B5045"/>
    <w:rsid w:val="004C020A"/>
    <w:rsid w:val="004C2594"/>
    <w:rsid w:val="004C5F17"/>
    <w:rsid w:val="004D1D36"/>
    <w:rsid w:val="004E2219"/>
    <w:rsid w:val="004E2343"/>
    <w:rsid w:val="004E392B"/>
    <w:rsid w:val="004E4EDC"/>
    <w:rsid w:val="004E6855"/>
    <w:rsid w:val="004E6F5C"/>
    <w:rsid w:val="004F7872"/>
    <w:rsid w:val="00500F48"/>
    <w:rsid w:val="00503ACE"/>
    <w:rsid w:val="0050427D"/>
    <w:rsid w:val="00506D39"/>
    <w:rsid w:val="005079C7"/>
    <w:rsid w:val="00513033"/>
    <w:rsid w:val="00514107"/>
    <w:rsid w:val="0051492D"/>
    <w:rsid w:val="00523B71"/>
    <w:rsid w:val="00523F27"/>
    <w:rsid w:val="00524F16"/>
    <w:rsid w:val="005252C1"/>
    <w:rsid w:val="0052621B"/>
    <w:rsid w:val="0052699E"/>
    <w:rsid w:val="00530274"/>
    <w:rsid w:val="0053071F"/>
    <w:rsid w:val="005309EF"/>
    <w:rsid w:val="00533506"/>
    <w:rsid w:val="0053433A"/>
    <w:rsid w:val="00537D1F"/>
    <w:rsid w:val="005462CB"/>
    <w:rsid w:val="005536DE"/>
    <w:rsid w:val="00555CFE"/>
    <w:rsid w:val="005642F1"/>
    <w:rsid w:val="00565819"/>
    <w:rsid w:val="005731DC"/>
    <w:rsid w:val="0057487E"/>
    <w:rsid w:val="00576727"/>
    <w:rsid w:val="00580C83"/>
    <w:rsid w:val="00585D0D"/>
    <w:rsid w:val="005860ED"/>
    <w:rsid w:val="00590B50"/>
    <w:rsid w:val="00592190"/>
    <w:rsid w:val="005931B2"/>
    <w:rsid w:val="005944F0"/>
    <w:rsid w:val="00595FC1"/>
    <w:rsid w:val="00597C9C"/>
    <w:rsid w:val="005A52C0"/>
    <w:rsid w:val="005B1ACD"/>
    <w:rsid w:val="005B29E1"/>
    <w:rsid w:val="005B3A11"/>
    <w:rsid w:val="005B4C60"/>
    <w:rsid w:val="005B5D3D"/>
    <w:rsid w:val="005B7201"/>
    <w:rsid w:val="005C1A45"/>
    <w:rsid w:val="005C77D8"/>
    <w:rsid w:val="005D460B"/>
    <w:rsid w:val="005D4CD3"/>
    <w:rsid w:val="005E1661"/>
    <w:rsid w:val="005E1DB5"/>
    <w:rsid w:val="005E21F4"/>
    <w:rsid w:val="005F0454"/>
    <w:rsid w:val="005F2900"/>
    <w:rsid w:val="00600F75"/>
    <w:rsid w:val="006063C5"/>
    <w:rsid w:val="00613B41"/>
    <w:rsid w:val="00614569"/>
    <w:rsid w:val="006238CE"/>
    <w:rsid w:val="00624FAC"/>
    <w:rsid w:val="00625139"/>
    <w:rsid w:val="00631338"/>
    <w:rsid w:val="00632F20"/>
    <w:rsid w:val="00635477"/>
    <w:rsid w:val="0065012A"/>
    <w:rsid w:val="006528C6"/>
    <w:rsid w:val="00652DD8"/>
    <w:rsid w:val="0065340A"/>
    <w:rsid w:val="00654066"/>
    <w:rsid w:val="00654E15"/>
    <w:rsid w:val="006576E5"/>
    <w:rsid w:val="00666299"/>
    <w:rsid w:val="006675E6"/>
    <w:rsid w:val="00667E18"/>
    <w:rsid w:val="00671606"/>
    <w:rsid w:val="00673DF9"/>
    <w:rsid w:val="006773AD"/>
    <w:rsid w:val="0068066C"/>
    <w:rsid w:val="00681285"/>
    <w:rsid w:val="0068638A"/>
    <w:rsid w:val="00691773"/>
    <w:rsid w:val="0069591F"/>
    <w:rsid w:val="00695A1E"/>
    <w:rsid w:val="00697DF4"/>
    <w:rsid w:val="006A2E3D"/>
    <w:rsid w:val="006A375F"/>
    <w:rsid w:val="006A4BF7"/>
    <w:rsid w:val="006A56C7"/>
    <w:rsid w:val="006A5C57"/>
    <w:rsid w:val="006A6175"/>
    <w:rsid w:val="006D1A21"/>
    <w:rsid w:val="006D1BBB"/>
    <w:rsid w:val="006D3A67"/>
    <w:rsid w:val="006D62AF"/>
    <w:rsid w:val="006D77A2"/>
    <w:rsid w:val="006D7B52"/>
    <w:rsid w:val="006E1385"/>
    <w:rsid w:val="006E14FD"/>
    <w:rsid w:val="006E40E6"/>
    <w:rsid w:val="006E6507"/>
    <w:rsid w:val="006F412A"/>
    <w:rsid w:val="006F4B5C"/>
    <w:rsid w:val="0070280B"/>
    <w:rsid w:val="00702B9D"/>
    <w:rsid w:val="00705056"/>
    <w:rsid w:val="00705522"/>
    <w:rsid w:val="007060AB"/>
    <w:rsid w:val="007079CA"/>
    <w:rsid w:val="00710990"/>
    <w:rsid w:val="0071247F"/>
    <w:rsid w:val="00721515"/>
    <w:rsid w:val="0072690E"/>
    <w:rsid w:val="00727993"/>
    <w:rsid w:val="00731A76"/>
    <w:rsid w:val="007347B9"/>
    <w:rsid w:val="0073585F"/>
    <w:rsid w:val="007358FF"/>
    <w:rsid w:val="00735F2A"/>
    <w:rsid w:val="00737AFF"/>
    <w:rsid w:val="00737EC1"/>
    <w:rsid w:val="00740461"/>
    <w:rsid w:val="00742339"/>
    <w:rsid w:val="007452CF"/>
    <w:rsid w:val="00750167"/>
    <w:rsid w:val="007501A0"/>
    <w:rsid w:val="0075461D"/>
    <w:rsid w:val="00755591"/>
    <w:rsid w:val="00762012"/>
    <w:rsid w:val="0076304E"/>
    <w:rsid w:val="00763854"/>
    <w:rsid w:val="00766BD4"/>
    <w:rsid w:val="007673A6"/>
    <w:rsid w:val="00771627"/>
    <w:rsid w:val="00771639"/>
    <w:rsid w:val="007751E5"/>
    <w:rsid w:val="00780157"/>
    <w:rsid w:val="00781774"/>
    <w:rsid w:val="00783491"/>
    <w:rsid w:val="0079098C"/>
    <w:rsid w:val="00795670"/>
    <w:rsid w:val="00797333"/>
    <w:rsid w:val="007B0DD5"/>
    <w:rsid w:val="007B1B83"/>
    <w:rsid w:val="007B3352"/>
    <w:rsid w:val="007C0623"/>
    <w:rsid w:val="007C61C8"/>
    <w:rsid w:val="007D10D4"/>
    <w:rsid w:val="007D154A"/>
    <w:rsid w:val="007D2CC8"/>
    <w:rsid w:val="007D452A"/>
    <w:rsid w:val="007E0B24"/>
    <w:rsid w:val="007E0C8A"/>
    <w:rsid w:val="007E1862"/>
    <w:rsid w:val="007E2166"/>
    <w:rsid w:val="007E3C7D"/>
    <w:rsid w:val="007E663B"/>
    <w:rsid w:val="007F1EED"/>
    <w:rsid w:val="007F2A17"/>
    <w:rsid w:val="007F493A"/>
    <w:rsid w:val="007F4F12"/>
    <w:rsid w:val="007F7EB7"/>
    <w:rsid w:val="0080486B"/>
    <w:rsid w:val="00807A54"/>
    <w:rsid w:val="00810475"/>
    <w:rsid w:val="0081353F"/>
    <w:rsid w:val="0081444A"/>
    <w:rsid w:val="00815257"/>
    <w:rsid w:val="008159D9"/>
    <w:rsid w:val="00817236"/>
    <w:rsid w:val="00817628"/>
    <w:rsid w:val="0082090B"/>
    <w:rsid w:val="00823350"/>
    <w:rsid w:val="008254D2"/>
    <w:rsid w:val="00825CC9"/>
    <w:rsid w:val="00833528"/>
    <w:rsid w:val="00836107"/>
    <w:rsid w:val="00840915"/>
    <w:rsid w:val="00842DD6"/>
    <w:rsid w:val="0084796F"/>
    <w:rsid w:val="008500DA"/>
    <w:rsid w:val="008530FD"/>
    <w:rsid w:val="00854EC3"/>
    <w:rsid w:val="008574A8"/>
    <w:rsid w:val="00857885"/>
    <w:rsid w:val="008651FD"/>
    <w:rsid w:val="00865D0D"/>
    <w:rsid w:val="0086659C"/>
    <w:rsid w:val="00871BC2"/>
    <w:rsid w:val="00873DA6"/>
    <w:rsid w:val="00880D25"/>
    <w:rsid w:val="00883A60"/>
    <w:rsid w:val="00886372"/>
    <w:rsid w:val="00894421"/>
    <w:rsid w:val="00895BF9"/>
    <w:rsid w:val="00897731"/>
    <w:rsid w:val="008A2232"/>
    <w:rsid w:val="008A7670"/>
    <w:rsid w:val="008B227E"/>
    <w:rsid w:val="008B3419"/>
    <w:rsid w:val="008B3872"/>
    <w:rsid w:val="008B630A"/>
    <w:rsid w:val="008B752F"/>
    <w:rsid w:val="008C0358"/>
    <w:rsid w:val="008C1D78"/>
    <w:rsid w:val="008C7FB3"/>
    <w:rsid w:val="008D1F95"/>
    <w:rsid w:val="008D21AC"/>
    <w:rsid w:val="008D4C49"/>
    <w:rsid w:val="008D7876"/>
    <w:rsid w:val="008D7B51"/>
    <w:rsid w:val="008E0900"/>
    <w:rsid w:val="008E1E4D"/>
    <w:rsid w:val="008E7DCD"/>
    <w:rsid w:val="008F21EC"/>
    <w:rsid w:val="008F3A3F"/>
    <w:rsid w:val="00901978"/>
    <w:rsid w:val="00901D5D"/>
    <w:rsid w:val="00901F7D"/>
    <w:rsid w:val="0090422A"/>
    <w:rsid w:val="00910132"/>
    <w:rsid w:val="009141B2"/>
    <w:rsid w:val="00921865"/>
    <w:rsid w:val="00923632"/>
    <w:rsid w:val="0092706D"/>
    <w:rsid w:val="00931C1B"/>
    <w:rsid w:val="00931CFD"/>
    <w:rsid w:val="00932937"/>
    <w:rsid w:val="00932E79"/>
    <w:rsid w:val="00937734"/>
    <w:rsid w:val="00937DDF"/>
    <w:rsid w:val="00941EF4"/>
    <w:rsid w:val="00945519"/>
    <w:rsid w:val="00950379"/>
    <w:rsid w:val="0095352A"/>
    <w:rsid w:val="0095371A"/>
    <w:rsid w:val="00956AF9"/>
    <w:rsid w:val="00956F6A"/>
    <w:rsid w:val="0096404A"/>
    <w:rsid w:val="00965C4C"/>
    <w:rsid w:val="00966CBE"/>
    <w:rsid w:val="00967318"/>
    <w:rsid w:val="00973201"/>
    <w:rsid w:val="00987221"/>
    <w:rsid w:val="00990DE4"/>
    <w:rsid w:val="00991B78"/>
    <w:rsid w:val="00992552"/>
    <w:rsid w:val="00997194"/>
    <w:rsid w:val="009A1F5F"/>
    <w:rsid w:val="009A3D27"/>
    <w:rsid w:val="009A49E5"/>
    <w:rsid w:val="009A705B"/>
    <w:rsid w:val="009B1618"/>
    <w:rsid w:val="009B2AD4"/>
    <w:rsid w:val="009B476B"/>
    <w:rsid w:val="009B5141"/>
    <w:rsid w:val="009C16F3"/>
    <w:rsid w:val="009C203A"/>
    <w:rsid w:val="009C2F71"/>
    <w:rsid w:val="009C359C"/>
    <w:rsid w:val="009D4890"/>
    <w:rsid w:val="009D570F"/>
    <w:rsid w:val="009D6246"/>
    <w:rsid w:val="009E0764"/>
    <w:rsid w:val="009E57DC"/>
    <w:rsid w:val="009E61AD"/>
    <w:rsid w:val="009E6A24"/>
    <w:rsid w:val="009E756C"/>
    <w:rsid w:val="009E7D8D"/>
    <w:rsid w:val="009F2075"/>
    <w:rsid w:val="009F2FE4"/>
    <w:rsid w:val="009F5CF7"/>
    <w:rsid w:val="009F6D5B"/>
    <w:rsid w:val="00A10E22"/>
    <w:rsid w:val="00A11337"/>
    <w:rsid w:val="00A215C8"/>
    <w:rsid w:val="00A24BA9"/>
    <w:rsid w:val="00A2575A"/>
    <w:rsid w:val="00A35158"/>
    <w:rsid w:val="00A4489F"/>
    <w:rsid w:val="00A452A4"/>
    <w:rsid w:val="00A46C72"/>
    <w:rsid w:val="00A547B3"/>
    <w:rsid w:val="00A55417"/>
    <w:rsid w:val="00A61ECD"/>
    <w:rsid w:val="00A63D26"/>
    <w:rsid w:val="00A651E6"/>
    <w:rsid w:val="00A705A8"/>
    <w:rsid w:val="00A70CED"/>
    <w:rsid w:val="00A71860"/>
    <w:rsid w:val="00A727EC"/>
    <w:rsid w:val="00A77352"/>
    <w:rsid w:val="00A77E65"/>
    <w:rsid w:val="00A8067B"/>
    <w:rsid w:val="00A8240A"/>
    <w:rsid w:val="00A8621F"/>
    <w:rsid w:val="00A91BD1"/>
    <w:rsid w:val="00A92938"/>
    <w:rsid w:val="00A934C5"/>
    <w:rsid w:val="00A964C7"/>
    <w:rsid w:val="00A97102"/>
    <w:rsid w:val="00AA1268"/>
    <w:rsid w:val="00AA71F3"/>
    <w:rsid w:val="00AB2BAE"/>
    <w:rsid w:val="00AC0C5A"/>
    <w:rsid w:val="00AC15C0"/>
    <w:rsid w:val="00AC188A"/>
    <w:rsid w:val="00AC2717"/>
    <w:rsid w:val="00AC367C"/>
    <w:rsid w:val="00AC39B8"/>
    <w:rsid w:val="00AC7796"/>
    <w:rsid w:val="00AD0DC3"/>
    <w:rsid w:val="00AD172A"/>
    <w:rsid w:val="00AD263D"/>
    <w:rsid w:val="00AD276D"/>
    <w:rsid w:val="00AD283C"/>
    <w:rsid w:val="00AD4C4C"/>
    <w:rsid w:val="00AD69DD"/>
    <w:rsid w:val="00AE0E4A"/>
    <w:rsid w:val="00B05922"/>
    <w:rsid w:val="00B10AD1"/>
    <w:rsid w:val="00B20F9F"/>
    <w:rsid w:val="00B214D7"/>
    <w:rsid w:val="00B22735"/>
    <w:rsid w:val="00B24F7C"/>
    <w:rsid w:val="00B25A72"/>
    <w:rsid w:val="00B30442"/>
    <w:rsid w:val="00B33727"/>
    <w:rsid w:val="00B51D77"/>
    <w:rsid w:val="00B53886"/>
    <w:rsid w:val="00B53BD0"/>
    <w:rsid w:val="00B65552"/>
    <w:rsid w:val="00B673DB"/>
    <w:rsid w:val="00B71A6B"/>
    <w:rsid w:val="00B7491F"/>
    <w:rsid w:val="00B74A92"/>
    <w:rsid w:val="00B806FD"/>
    <w:rsid w:val="00B80808"/>
    <w:rsid w:val="00B81F22"/>
    <w:rsid w:val="00B832A4"/>
    <w:rsid w:val="00B84CF5"/>
    <w:rsid w:val="00B85B9F"/>
    <w:rsid w:val="00B87CE2"/>
    <w:rsid w:val="00B94540"/>
    <w:rsid w:val="00B9641D"/>
    <w:rsid w:val="00B96C53"/>
    <w:rsid w:val="00BA28D2"/>
    <w:rsid w:val="00BA41AD"/>
    <w:rsid w:val="00BB55F4"/>
    <w:rsid w:val="00BB5DD8"/>
    <w:rsid w:val="00BC069D"/>
    <w:rsid w:val="00BC6509"/>
    <w:rsid w:val="00BD638E"/>
    <w:rsid w:val="00BE0435"/>
    <w:rsid w:val="00BE0F3A"/>
    <w:rsid w:val="00BE107E"/>
    <w:rsid w:val="00BE58C7"/>
    <w:rsid w:val="00BF0DC3"/>
    <w:rsid w:val="00C009C0"/>
    <w:rsid w:val="00C04352"/>
    <w:rsid w:val="00C0588C"/>
    <w:rsid w:val="00C05C98"/>
    <w:rsid w:val="00C07496"/>
    <w:rsid w:val="00C160FB"/>
    <w:rsid w:val="00C20661"/>
    <w:rsid w:val="00C2245C"/>
    <w:rsid w:val="00C24DFD"/>
    <w:rsid w:val="00C253A9"/>
    <w:rsid w:val="00C27DF0"/>
    <w:rsid w:val="00C3407D"/>
    <w:rsid w:val="00C377A9"/>
    <w:rsid w:val="00C43E06"/>
    <w:rsid w:val="00C4462A"/>
    <w:rsid w:val="00C44782"/>
    <w:rsid w:val="00C44BC8"/>
    <w:rsid w:val="00C459E2"/>
    <w:rsid w:val="00C5267F"/>
    <w:rsid w:val="00C540C5"/>
    <w:rsid w:val="00C62264"/>
    <w:rsid w:val="00C62CFD"/>
    <w:rsid w:val="00C710ED"/>
    <w:rsid w:val="00C71FD8"/>
    <w:rsid w:val="00C7339B"/>
    <w:rsid w:val="00C73A6F"/>
    <w:rsid w:val="00C74803"/>
    <w:rsid w:val="00C75608"/>
    <w:rsid w:val="00C821FB"/>
    <w:rsid w:val="00C9227B"/>
    <w:rsid w:val="00C96C69"/>
    <w:rsid w:val="00C96CD9"/>
    <w:rsid w:val="00CA27D5"/>
    <w:rsid w:val="00CA5DEA"/>
    <w:rsid w:val="00CA5F3E"/>
    <w:rsid w:val="00CB155C"/>
    <w:rsid w:val="00CB77D7"/>
    <w:rsid w:val="00CC1656"/>
    <w:rsid w:val="00CC6A34"/>
    <w:rsid w:val="00CD23EC"/>
    <w:rsid w:val="00CD29B6"/>
    <w:rsid w:val="00CE0872"/>
    <w:rsid w:val="00CE7D58"/>
    <w:rsid w:val="00CF0FBF"/>
    <w:rsid w:val="00CF382D"/>
    <w:rsid w:val="00CF42B1"/>
    <w:rsid w:val="00D012DB"/>
    <w:rsid w:val="00D04EB6"/>
    <w:rsid w:val="00D120AA"/>
    <w:rsid w:val="00D13E31"/>
    <w:rsid w:val="00D257D4"/>
    <w:rsid w:val="00D26A23"/>
    <w:rsid w:val="00D3059D"/>
    <w:rsid w:val="00D34B1E"/>
    <w:rsid w:val="00D40973"/>
    <w:rsid w:val="00D44694"/>
    <w:rsid w:val="00D44E50"/>
    <w:rsid w:val="00D457F3"/>
    <w:rsid w:val="00D4742B"/>
    <w:rsid w:val="00D53E9B"/>
    <w:rsid w:val="00D54647"/>
    <w:rsid w:val="00D62E45"/>
    <w:rsid w:val="00D6347A"/>
    <w:rsid w:val="00D704BB"/>
    <w:rsid w:val="00D72205"/>
    <w:rsid w:val="00D75B24"/>
    <w:rsid w:val="00D76425"/>
    <w:rsid w:val="00D776D6"/>
    <w:rsid w:val="00D83060"/>
    <w:rsid w:val="00D86D72"/>
    <w:rsid w:val="00D92B1A"/>
    <w:rsid w:val="00D92C7C"/>
    <w:rsid w:val="00D96CA3"/>
    <w:rsid w:val="00DA44C6"/>
    <w:rsid w:val="00DA66B8"/>
    <w:rsid w:val="00DB2C06"/>
    <w:rsid w:val="00DB34EB"/>
    <w:rsid w:val="00DB556E"/>
    <w:rsid w:val="00DC0495"/>
    <w:rsid w:val="00DC65D6"/>
    <w:rsid w:val="00DC7576"/>
    <w:rsid w:val="00DD1BB5"/>
    <w:rsid w:val="00DD3AF4"/>
    <w:rsid w:val="00DD3F33"/>
    <w:rsid w:val="00DD4194"/>
    <w:rsid w:val="00DD51B0"/>
    <w:rsid w:val="00DE37DE"/>
    <w:rsid w:val="00DE4F6C"/>
    <w:rsid w:val="00DE58BC"/>
    <w:rsid w:val="00DE6F26"/>
    <w:rsid w:val="00DF0306"/>
    <w:rsid w:val="00DF1E7E"/>
    <w:rsid w:val="00DF6395"/>
    <w:rsid w:val="00DF7004"/>
    <w:rsid w:val="00E01684"/>
    <w:rsid w:val="00E01802"/>
    <w:rsid w:val="00E03349"/>
    <w:rsid w:val="00E04D0C"/>
    <w:rsid w:val="00E1233F"/>
    <w:rsid w:val="00E12D8E"/>
    <w:rsid w:val="00E13DE5"/>
    <w:rsid w:val="00E16F89"/>
    <w:rsid w:val="00E1748D"/>
    <w:rsid w:val="00E23B53"/>
    <w:rsid w:val="00E2460F"/>
    <w:rsid w:val="00E32A57"/>
    <w:rsid w:val="00E36E69"/>
    <w:rsid w:val="00E3783D"/>
    <w:rsid w:val="00E40576"/>
    <w:rsid w:val="00E40B3D"/>
    <w:rsid w:val="00E41413"/>
    <w:rsid w:val="00E41E6E"/>
    <w:rsid w:val="00E433F4"/>
    <w:rsid w:val="00E43A31"/>
    <w:rsid w:val="00E46878"/>
    <w:rsid w:val="00E47D43"/>
    <w:rsid w:val="00E51338"/>
    <w:rsid w:val="00E5382A"/>
    <w:rsid w:val="00E56287"/>
    <w:rsid w:val="00E6232E"/>
    <w:rsid w:val="00E62819"/>
    <w:rsid w:val="00E67172"/>
    <w:rsid w:val="00E711A3"/>
    <w:rsid w:val="00E71ADE"/>
    <w:rsid w:val="00E76EF8"/>
    <w:rsid w:val="00E84600"/>
    <w:rsid w:val="00E86887"/>
    <w:rsid w:val="00E90994"/>
    <w:rsid w:val="00E9753A"/>
    <w:rsid w:val="00EA08F4"/>
    <w:rsid w:val="00EA1240"/>
    <w:rsid w:val="00EA24C7"/>
    <w:rsid w:val="00EA5C6C"/>
    <w:rsid w:val="00EA7655"/>
    <w:rsid w:val="00EB30CC"/>
    <w:rsid w:val="00EB3215"/>
    <w:rsid w:val="00EB7641"/>
    <w:rsid w:val="00EC470A"/>
    <w:rsid w:val="00EC754E"/>
    <w:rsid w:val="00ED3210"/>
    <w:rsid w:val="00ED35B0"/>
    <w:rsid w:val="00ED6CD5"/>
    <w:rsid w:val="00ED75C1"/>
    <w:rsid w:val="00EE024B"/>
    <w:rsid w:val="00EE244A"/>
    <w:rsid w:val="00EE2AEE"/>
    <w:rsid w:val="00EF38E3"/>
    <w:rsid w:val="00EF777E"/>
    <w:rsid w:val="00F041D4"/>
    <w:rsid w:val="00F13306"/>
    <w:rsid w:val="00F139F4"/>
    <w:rsid w:val="00F13A53"/>
    <w:rsid w:val="00F17FFD"/>
    <w:rsid w:val="00F23458"/>
    <w:rsid w:val="00F24FE8"/>
    <w:rsid w:val="00F26019"/>
    <w:rsid w:val="00F30284"/>
    <w:rsid w:val="00F30DBD"/>
    <w:rsid w:val="00F35C09"/>
    <w:rsid w:val="00F4086E"/>
    <w:rsid w:val="00F4665E"/>
    <w:rsid w:val="00F557C1"/>
    <w:rsid w:val="00F56760"/>
    <w:rsid w:val="00F57059"/>
    <w:rsid w:val="00F572C0"/>
    <w:rsid w:val="00F57965"/>
    <w:rsid w:val="00F6042C"/>
    <w:rsid w:val="00F626C0"/>
    <w:rsid w:val="00F6281F"/>
    <w:rsid w:val="00F62AE5"/>
    <w:rsid w:val="00F64559"/>
    <w:rsid w:val="00F64657"/>
    <w:rsid w:val="00F655BC"/>
    <w:rsid w:val="00F723BF"/>
    <w:rsid w:val="00F72D8F"/>
    <w:rsid w:val="00F77650"/>
    <w:rsid w:val="00F82554"/>
    <w:rsid w:val="00F844CC"/>
    <w:rsid w:val="00F848E3"/>
    <w:rsid w:val="00F84E67"/>
    <w:rsid w:val="00F854D0"/>
    <w:rsid w:val="00F85BD9"/>
    <w:rsid w:val="00F86A64"/>
    <w:rsid w:val="00F92CD7"/>
    <w:rsid w:val="00F937B7"/>
    <w:rsid w:val="00F93DF6"/>
    <w:rsid w:val="00F93DFD"/>
    <w:rsid w:val="00F941FA"/>
    <w:rsid w:val="00F9430F"/>
    <w:rsid w:val="00F94C1D"/>
    <w:rsid w:val="00F974C6"/>
    <w:rsid w:val="00FA098E"/>
    <w:rsid w:val="00FA0A83"/>
    <w:rsid w:val="00FA5382"/>
    <w:rsid w:val="00FB02CA"/>
    <w:rsid w:val="00FB0DB1"/>
    <w:rsid w:val="00FB2676"/>
    <w:rsid w:val="00FB3551"/>
    <w:rsid w:val="00FB3B3E"/>
    <w:rsid w:val="00FB40BC"/>
    <w:rsid w:val="00FB4DDB"/>
    <w:rsid w:val="00FB541B"/>
    <w:rsid w:val="00FB5AAE"/>
    <w:rsid w:val="00FB6333"/>
    <w:rsid w:val="00FB735A"/>
    <w:rsid w:val="00FB7BE9"/>
    <w:rsid w:val="00FC0B6F"/>
    <w:rsid w:val="00FC1DFC"/>
    <w:rsid w:val="00FC1F8C"/>
    <w:rsid w:val="00FC29EF"/>
    <w:rsid w:val="00FC2ADA"/>
    <w:rsid w:val="00FC6A13"/>
    <w:rsid w:val="00FD0DC4"/>
    <w:rsid w:val="00FD36E1"/>
    <w:rsid w:val="00FD71FD"/>
    <w:rsid w:val="00FE379A"/>
    <w:rsid w:val="00FE56AC"/>
    <w:rsid w:val="00FE7DCA"/>
    <w:rsid w:val="00FE7E64"/>
    <w:rsid w:val="00FF0CF1"/>
    <w:rsid w:val="00FF1E2E"/>
    <w:rsid w:val="00FF3AF2"/>
    <w:rsid w:val="00FF43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semiHidden="0" w:uiPriority="9" w:unhideWhenUsed="0" w:qFormat="1"/>
    <w:lsdException w:name="heading 5" w:locked="1" w:semiHidden="0" w:uiPriority="9" w:unhideWhenUsed="0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footnote text" w:uiPriority="0"/>
    <w:lsdException w:name="annotation text" w:uiPriority="0"/>
    <w:lsdException w:name="footer" w:uiPriority="0"/>
    <w:lsdException w:name="caption" w:locked="1" w:semiHidden="0" w:uiPriority="0" w:unhideWhenUsed="0" w:qFormat="1"/>
    <w:lsdException w:name="annotation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annotation subject" w:uiPriority="0"/>
    <w:lsdException w:name="Balloon Text" w:uiPriority="0"/>
    <w:lsdException w:name="Table Grid" w:locked="1" w:semiHidden="0" w:uiPriority="0" w:unhideWhenUsed="0"/>
    <w:lsdException w:name="Placeholder Text" w:uiPriority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22"/>
    <w:rPr>
      <w:color w:val="000000"/>
      <w:sz w:val="20"/>
      <w:szCs w:val="20"/>
    </w:rPr>
  </w:style>
  <w:style w:type="paragraph" w:styleId="1">
    <w:name w:val="heading 1"/>
    <w:basedOn w:val="a"/>
    <w:link w:val="10"/>
    <w:uiPriority w:val="9"/>
    <w:qFormat/>
    <w:rsid w:val="00B81F22"/>
    <w:pPr>
      <w:spacing w:before="120" w:after="120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link w:val="20"/>
    <w:uiPriority w:val="9"/>
    <w:qFormat/>
    <w:rsid w:val="00B81F22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link w:val="30"/>
    <w:uiPriority w:val="9"/>
    <w:qFormat/>
    <w:rsid w:val="00B81F22"/>
    <w:pPr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link w:val="40"/>
    <w:uiPriority w:val="9"/>
    <w:qFormat/>
    <w:rsid w:val="00B81F22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link w:val="50"/>
    <w:uiPriority w:val="9"/>
    <w:qFormat/>
    <w:rsid w:val="00B81F22"/>
    <w:pPr>
      <w:spacing w:before="120" w:after="120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locked/>
    <w:rsid w:val="00F64657"/>
    <w:pPr>
      <w:keepNext/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qFormat/>
    <w:locked/>
    <w:rsid w:val="00F64657"/>
    <w:pPr>
      <w:spacing w:before="240" w:after="60"/>
      <w:outlineLvl w:val="6"/>
    </w:pPr>
    <w:rPr>
      <w:sz w:val="24"/>
    </w:rPr>
  </w:style>
  <w:style w:type="paragraph" w:styleId="8">
    <w:name w:val="heading 8"/>
    <w:basedOn w:val="a"/>
    <w:next w:val="a"/>
    <w:link w:val="80"/>
    <w:uiPriority w:val="9"/>
    <w:qFormat/>
    <w:locked/>
    <w:rsid w:val="00F64657"/>
    <w:pPr>
      <w:keepNext/>
      <w:tabs>
        <w:tab w:val="left" w:pos="9540"/>
      </w:tabs>
      <w:spacing w:line="360" w:lineRule="auto"/>
      <w:outlineLvl w:val="7"/>
    </w:pPr>
    <w:rPr>
      <w:sz w:val="28"/>
    </w:rPr>
  </w:style>
  <w:style w:type="paragraph" w:styleId="9">
    <w:name w:val="heading 9"/>
    <w:basedOn w:val="a"/>
    <w:next w:val="a"/>
    <w:link w:val="91"/>
    <w:uiPriority w:val="9"/>
    <w:qFormat/>
    <w:locked/>
    <w:rsid w:val="00F64657"/>
    <w:pPr>
      <w:keepNext/>
      <w:tabs>
        <w:tab w:val="left" w:pos="9540"/>
      </w:tabs>
      <w:spacing w:line="360" w:lineRule="auto"/>
      <w:outlineLvl w:val="8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B81F22"/>
    <w:rPr>
      <w:rFonts w:ascii="XO Thames" w:hAnsi="XO Thames"/>
      <w:b/>
      <w:sz w:val="32"/>
    </w:rPr>
  </w:style>
  <w:style w:type="character" w:customStyle="1" w:styleId="20">
    <w:name w:val="Заголовок 2 Знак"/>
    <w:basedOn w:val="a0"/>
    <w:link w:val="2"/>
    <w:locked/>
    <w:rsid w:val="00B81F22"/>
    <w:rPr>
      <w:rFonts w:ascii="XO Thames" w:hAnsi="XO Thames"/>
      <w:b/>
      <w:color w:val="00A0FF"/>
      <w:sz w:val="26"/>
    </w:rPr>
  </w:style>
  <w:style w:type="character" w:customStyle="1" w:styleId="30">
    <w:name w:val="Заголовок 3 Знак"/>
    <w:basedOn w:val="a0"/>
    <w:link w:val="3"/>
    <w:locked/>
    <w:rsid w:val="00B81F22"/>
    <w:rPr>
      <w:rFonts w:ascii="XO Thames" w:hAnsi="XO Thames"/>
      <w:b/>
      <w:i/>
      <w:color w:val="000000"/>
      <w:lang w:val="ru-RU" w:eastAsia="ru-RU"/>
    </w:rPr>
  </w:style>
  <w:style w:type="character" w:customStyle="1" w:styleId="40">
    <w:name w:val="Заголовок 4 Знак"/>
    <w:basedOn w:val="a0"/>
    <w:link w:val="4"/>
    <w:locked/>
    <w:rsid w:val="00B81F22"/>
    <w:rPr>
      <w:rFonts w:ascii="XO Thames" w:hAnsi="XO Thames"/>
      <w:b/>
      <w:color w:val="595959"/>
      <w:sz w:val="26"/>
    </w:rPr>
  </w:style>
  <w:style w:type="character" w:customStyle="1" w:styleId="50">
    <w:name w:val="Заголовок 5 Знак"/>
    <w:basedOn w:val="a0"/>
    <w:link w:val="5"/>
    <w:locked/>
    <w:rsid w:val="00B81F22"/>
    <w:rPr>
      <w:rFonts w:ascii="XO Thames" w:hAnsi="XO Thames"/>
      <w:b/>
      <w:color w:val="000000"/>
      <w:sz w:val="22"/>
    </w:rPr>
  </w:style>
  <w:style w:type="character" w:customStyle="1" w:styleId="60">
    <w:name w:val="Заголовок 6 Знак"/>
    <w:basedOn w:val="a0"/>
    <w:link w:val="6"/>
    <w:uiPriority w:val="9"/>
    <w:rsid w:val="00F64657"/>
    <w:rPr>
      <w:b/>
      <w:color w:val="000000"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rsid w:val="00F64657"/>
    <w:rPr>
      <w:color w:val="000000"/>
      <w:sz w:val="24"/>
      <w:szCs w:val="20"/>
    </w:rPr>
  </w:style>
  <w:style w:type="character" w:customStyle="1" w:styleId="80">
    <w:name w:val="Заголовок 8 Знак"/>
    <w:basedOn w:val="a0"/>
    <w:link w:val="8"/>
    <w:uiPriority w:val="9"/>
    <w:rsid w:val="00F64657"/>
    <w:rPr>
      <w:color w:val="000000"/>
      <w:sz w:val="28"/>
      <w:szCs w:val="20"/>
    </w:rPr>
  </w:style>
  <w:style w:type="character" w:customStyle="1" w:styleId="91">
    <w:name w:val="Заголовок 9 Знак1"/>
    <w:basedOn w:val="11"/>
    <w:link w:val="9"/>
    <w:uiPriority w:val="9"/>
    <w:rsid w:val="00F64657"/>
    <w:rPr>
      <w:color w:val="FF0000"/>
      <w:sz w:val="28"/>
      <w:szCs w:val="20"/>
    </w:rPr>
  </w:style>
  <w:style w:type="character" w:customStyle="1" w:styleId="11">
    <w:name w:val="Обычный1"/>
    <w:link w:val="21"/>
    <w:rsid w:val="00B81F22"/>
  </w:style>
  <w:style w:type="paragraph" w:customStyle="1" w:styleId="21">
    <w:name w:val="Основной шрифт абзаца2"/>
    <w:link w:val="11"/>
    <w:rsid w:val="00F64657"/>
    <w:rPr>
      <w:rFonts w:eastAsiaTheme="minorHAnsi" w:cstheme="minorBidi"/>
      <w:lang w:eastAsia="en-US"/>
    </w:rPr>
  </w:style>
  <w:style w:type="paragraph" w:styleId="22">
    <w:name w:val="toc 2"/>
    <w:basedOn w:val="a"/>
    <w:link w:val="23"/>
    <w:uiPriority w:val="39"/>
    <w:rsid w:val="00B81F22"/>
    <w:pPr>
      <w:ind w:left="200"/>
    </w:pPr>
  </w:style>
  <w:style w:type="character" w:customStyle="1" w:styleId="23">
    <w:name w:val="Оглавление 2 Знак"/>
    <w:link w:val="22"/>
    <w:locked/>
    <w:rsid w:val="00B81F22"/>
    <w:rPr>
      <w:color w:val="000000"/>
      <w:lang w:val="ru-RU" w:eastAsia="ru-RU"/>
    </w:rPr>
  </w:style>
  <w:style w:type="paragraph" w:styleId="41">
    <w:name w:val="toc 4"/>
    <w:basedOn w:val="a"/>
    <w:link w:val="42"/>
    <w:uiPriority w:val="39"/>
    <w:rsid w:val="00B81F22"/>
    <w:pPr>
      <w:ind w:left="600"/>
    </w:pPr>
  </w:style>
  <w:style w:type="character" w:customStyle="1" w:styleId="42">
    <w:name w:val="Оглавление 4 Знак"/>
    <w:link w:val="41"/>
    <w:locked/>
    <w:rsid w:val="00B81F22"/>
    <w:rPr>
      <w:color w:val="000000"/>
      <w:lang w:val="ru-RU" w:eastAsia="ru-RU"/>
    </w:rPr>
  </w:style>
  <w:style w:type="paragraph" w:styleId="a3">
    <w:name w:val="footer"/>
    <w:basedOn w:val="a"/>
    <w:link w:val="a4"/>
    <w:rsid w:val="00B81F2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1"/>
    <w:link w:val="a3"/>
    <w:locked/>
    <w:rsid w:val="00B81F22"/>
    <w:rPr>
      <w:rFonts w:cs="Times New Roman"/>
    </w:rPr>
  </w:style>
  <w:style w:type="paragraph" w:styleId="61">
    <w:name w:val="toc 6"/>
    <w:basedOn w:val="a"/>
    <w:link w:val="62"/>
    <w:uiPriority w:val="39"/>
    <w:rsid w:val="00B81F22"/>
    <w:pPr>
      <w:ind w:left="1000"/>
    </w:pPr>
  </w:style>
  <w:style w:type="character" w:customStyle="1" w:styleId="62">
    <w:name w:val="Оглавление 6 Знак"/>
    <w:link w:val="61"/>
    <w:locked/>
    <w:rsid w:val="00B81F22"/>
    <w:rPr>
      <w:color w:val="000000"/>
      <w:lang w:val="ru-RU" w:eastAsia="ru-RU"/>
    </w:rPr>
  </w:style>
  <w:style w:type="paragraph" w:styleId="71">
    <w:name w:val="toc 7"/>
    <w:basedOn w:val="a"/>
    <w:link w:val="72"/>
    <w:uiPriority w:val="39"/>
    <w:rsid w:val="00B81F22"/>
    <w:pPr>
      <w:ind w:left="1200"/>
    </w:pPr>
  </w:style>
  <w:style w:type="character" w:customStyle="1" w:styleId="72">
    <w:name w:val="Оглавление 7 Знак"/>
    <w:link w:val="71"/>
    <w:locked/>
    <w:rsid w:val="00B81F22"/>
    <w:rPr>
      <w:color w:val="000000"/>
      <w:lang w:val="ru-RU" w:eastAsia="ru-RU"/>
    </w:rPr>
  </w:style>
  <w:style w:type="paragraph" w:styleId="31">
    <w:name w:val="toc 3"/>
    <w:basedOn w:val="a"/>
    <w:link w:val="32"/>
    <w:uiPriority w:val="39"/>
    <w:rsid w:val="00B81F22"/>
    <w:pPr>
      <w:ind w:left="400"/>
    </w:pPr>
  </w:style>
  <w:style w:type="character" w:customStyle="1" w:styleId="32">
    <w:name w:val="Оглавление 3 Знак"/>
    <w:link w:val="31"/>
    <w:locked/>
    <w:rsid w:val="00B81F22"/>
    <w:rPr>
      <w:color w:val="000000"/>
      <w:lang w:val="ru-RU" w:eastAsia="ru-RU"/>
    </w:rPr>
  </w:style>
  <w:style w:type="paragraph" w:customStyle="1" w:styleId="12">
    <w:name w:val="Номер страницы1"/>
    <w:basedOn w:val="CharChar"/>
    <w:link w:val="a5"/>
    <w:rsid w:val="00B81F22"/>
  </w:style>
  <w:style w:type="paragraph" w:customStyle="1" w:styleId="CharChar">
    <w:name w:val="Char Char"/>
    <w:basedOn w:val="a"/>
    <w:link w:val="CharChar1"/>
    <w:rsid w:val="00B81F22"/>
    <w:pPr>
      <w:spacing w:after="160" w:line="240" w:lineRule="exact"/>
    </w:pPr>
    <w:rPr>
      <w:rFonts w:ascii="Verdana" w:hAnsi="Verdana"/>
    </w:rPr>
  </w:style>
  <w:style w:type="character" w:customStyle="1" w:styleId="CharChar1">
    <w:name w:val="Char Char1"/>
    <w:basedOn w:val="11"/>
    <w:link w:val="CharChar"/>
    <w:uiPriority w:val="99"/>
    <w:locked/>
    <w:rsid w:val="00B81F22"/>
    <w:rPr>
      <w:rFonts w:ascii="Verdana" w:hAnsi="Verdana" w:cs="Times New Roman"/>
    </w:rPr>
  </w:style>
  <w:style w:type="character" w:styleId="a5">
    <w:name w:val="page number"/>
    <w:basedOn w:val="CharChar1"/>
    <w:link w:val="12"/>
    <w:uiPriority w:val="99"/>
    <w:locked/>
    <w:rsid w:val="00B81F22"/>
    <w:rPr>
      <w:rFonts w:ascii="Verdana" w:hAnsi="Verdana" w:cs="Times New Roman"/>
    </w:rPr>
  </w:style>
  <w:style w:type="paragraph" w:styleId="a6">
    <w:name w:val="Balloon Text"/>
    <w:basedOn w:val="a"/>
    <w:link w:val="a7"/>
    <w:rsid w:val="00B81F22"/>
    <w:rPr>
      <w:rFonts w:ascii="Tahoma" w:hAnsi="Tahoma"/>
      <w:sz w:val="16"/>
    </w:rPr>
  </w:style>
  <w:style w:type="character" w:customStyle="1" w:styleId="a7">
    <w:name w:val="Текст выноски Знак"/>
    <w:basedOn w:val="11"/>
    <w:link w:val="a6"/>
    <w:locked/>
    <w:rsid w:val="00B81F22"/>
    <w:rPr>
      <w:rFonts w:ascii="Tahoma" w:hAnsi="Tahoma" w:cs="Times New Roman"/>
      <w:sz w:val="16"/>
    </w:rPr>
  </w:style>
  <w:style w:type="paragraph" w:customStyle="1" w:styleId="13">
    <w:name w:val="Гиперссылка1"/>
    <w:link w:val="a8"/>
    <w:rsid w:val="00B81F22"/>
    <w:rPr>
      <w:color w:val="0000FF"/>
      <w:sz w:val="20"/>
      <w:szCs w:val="20"/>
      <w:u w:val="single"/>
    </w:rPr>
  </w:style>
  <w:style w:type="character" w:styleId="a8">
    <w:name w:val="Hyperlink"/>
    <w:basedOn w:val="a0"/>
    <w:link w:val="13"/>
    <w:locked/>
    <w:rsid w:val="00B81F22"/>
    <w:rPr>
      <w:rFonts w:cs="Times New Roman"/>
      <w:color w:val="0000FF"/>
      <w:u w:val="single"/>
    </w:rPr>
  </w:style>
  <w:style w:type="paragraph" w:customStyle="1" w:styleId="Footnote">
    <w:name w:val="Footnote"/>
    <w:link w:val="Footnote1"/>
    <w:rsid w:val="00B81F22"/>
    <w:rPr>
      <w:rFonts w:ascii="XO Thames" w:hAnsi="XO Thames"/>
      <w:color w:val="757575"/>
      <w:sz w:val="20"/>
      <w:szCs w:val="20"/>
    </w:rPr>
  </w:style>
  <w:style w:type="character" w:customStyle="1" w:styleId="Footnote1">
    <w:name w:val="Footnote1"/>
    <w:link w:val="Footnote"/>
    <w:uiPriority w:val="99"/>
    <w:locked/>
    <w:rsid w:val="00B81F22"/>
    <w:rPr>
      <w:rFonts w:ascii="XO Thames" w:hAnsi="XO Thames"/>
      <w:color w:val="757575"/>
      <w:lang w:val="ru-RU" w:eastAsia="ru-RU"/>
    </w:rPr>
  </w:style>
  <w:style w:type="paragraph" w:styleId="14">
    <w:name w:val="toc 1"/>
    <w:basedOn w:val="a"/>
    <w:link w:val="15"/>
    <w:uiPriority w:val="39"/>
    <w:rsid w:val="00B81F22"/>
    <w:rPr>
      <w:rFonts w:ascii="XO Thames" w:hAnsi="XO Thames"/>
      <w:b/>
    </w:rPr>
  </w:style>
  <w:style w:type="character" w:customStyle="1" w:styleId="15">
    <w:name w:val="Оглавление 1 Знак"/>
    <w:link w:val="14"/>
    <w:locked/>
    <w:rsid w:val="00B81F22"/>
    <w:rPr>
      <w:rFonts w:ascii="XO Thames" w:hAnsi="XO Thames"/>
      <w:b/>
      <w:color w:val="000000"/>
      <w:lang w:val="ru-RU" w:eastAsia="ru-RU"/>
    </w:rPr>
  </w:style>
  <w:style w:type="paragraph" w:customStyle="1" w:styleId="HeaderandFooter">
    <w:name w:val="Header and Footer"/>
    <w:link w:val="HeaderandFooter1"/>
    <w:rsid w:val="00B81F22"/>
    <w:pPr>
      <w:spacing w:line="360" w:lineRule="auto"/>
    </w:pPr>
    <w:rPr>
      <w:rFonts w:ascii="XO Thames" w:hAnsi="XO Thames"/>
      <w:color w:val="000000"/>
      <w:sz w:val="20"/>
      <w:szCs w:val="20"/>
    </w:rPr>
  </w:style>
  <w:style w:type="character" w:customStyle="1" w:styleId="HeaderandFooter1">
    <w:name w:val="Header and Footer1"/>
    <w:link w:val="HeaderandFooter"/>
    <w:uiPriority w:val="99"/>
    <w:locked/>
    <w:rsid w:val="00B81F22"/>
    <w:rPr>
      <w:rFonts w:ascii="XO Thames" w:hAnsi="XO Thames"/>
      <w:color w:val="000000"/>
      <w:lang w:val="ru-RU" w:eastAsia="ru-RU"/>
    </w:rPr>
  </w:style>
  <w:style w:type="paragraph" w:styleId="90">
    <w:name w:val="toc 9"/>
    <w:basedOn w:val="a"/>
    <w:link w:val="92"/>
    <w:uiPriority w:val="39"/>
    <w:rsid w:val="00B81F22"/>
    <w:pPr>
      <w:ind w:left="1600"/>
    </w:pPr>
  </w:style>
  <w:style w:type="character" w:customStyle="1" w:styleId="92">
    <w:name w:val="Оглавление 9 Знак"/>
    <w:link w:val="90"/>
    <w:locked/>
    <w:rsid w:val="00B81F22"/>
    <w:rPr>
      <w:color w:val="000000"/>
      <w:lang w:val="ru-RU" w:eastAsia="ru-RU"/>
    </w:rPr>
  </w:style>
  <w:style w:type="paragraph" w:styleId="81">
    <w:name w:val="toc 8"/>
    <w:basedOn w:val="a"/>
    <w:link w:val="82"/>
    <w:uiPriority w:val="39"/>
    <w:rsid w:val="00B81F22"/>
    <w:pPr>
      <w:ind w:left="1400"/>
    </w:pPr>
  </w:style>
  <w:style w:type="character" w:customStyle="1" w:styleId="82">
    <w:name w:val="Оглавление 8 Знак"/>
    <w:link w:val="81"/>
    <w:locked/>
    <w:rsid w:val="00B81F22"/>
    <w:rPr>
      <w:color w:val="000000"/>
      <w:lang w:val="ru-RU" w:eastAsia="ru-RU"/>
    </w:rPr>
  </w:style>
  <w:style w:type="paragraph" w:styleId="a9">
    <w:name w:val="header"/>
    <w:basedOn w:val="a"/>
    <w:link w:val="aa"/>
    <w:uiPriority w:val="99"/>
    <w:rsid w:val="00B81F2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11"/>
    <w:link w:val="a9"/>
    <w:uiPriority w:val="99"/>
    <w:locked/>
    <w:rsid w:val="00B81F22"/>
    <w:rPr>
      <w:rFonts w:cs="Times New Roman"/>
    </w:rPr>
  </w:style>
  <w:style w:type="paragraph" w:styleId="51">
    <w:name w:val="toc 5"/>
    <w:basedOn w:val="a"/>
    <w:link w:val="52"/>
    <w:uiPriority w:val="39"/>
    <w:rsid w:val="00B81F22"/>
    <w:pPr>
      <w:ind w:left="800"/>
    </w:pPr>
  </w:style>
  <w:style w:type="character" w:customStyle="1" w:styleId="52">
    <w:name w:val="Оглавление 5 Знак"/>
    <w:link w:val="51"/>
    <w:locked/>
    <w:rsid w:val="00B81F22"/>
    <w:rPr>
      <w:color w:val="000000"/>
      <w:lang w:val="ru-RU" w:eastAsia="ru-RU"/>
    </w:rPr>
  </w:style>
  <w:style w:type="paragraph" w:styleId="ab">
    <w:name w:val="Subtitle"/>
    <w:basedOn w:val="a"/>
    <w:link w:val="ac"/>
    <w:uiPriority w:val="11"/>
    <w:qFormat/>
    <w:rsid w:val="00B81F22"/>
    <w:rPr>
      <w:rFonts w:ascii="XO Thames" w:hAnsi="XO Thames"/>
      <w:i/>
      <w:color w:val="616161"/>
      <w:sz w:val="24"/>
    </w:rPr>
  </w:style>
  <w:style w:type="character" w:customStyle="1" w:styleId="ac">
    <w:name w:val="Подзаголовок Знак"/>
    <w:basedOn w:val="a0"/>
    <w:link w:val="ab"/>
    <w:locked/>
    <w:rsid w:val="00B81F22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1"/>
    <w:rsid w:val="00B81F22"/>
    <w:pPr>
      <w:ind w:left="1800"/>
    </w:pPr>
    <w:rPr>
      <w:color w:val="000000"/>
      <w:sz w:val="20"/>
      <w:szCs w:val="20"/>
    </w:rPr>
  </w:style>
  <w:style w:type="character" w:customStyle="1" w:styleId="toc101">
    <w:name w:val="toc 101"/>
    <w:link w:val="toc10"/>
    <w:uiPriority w:val="99"/>
    <w:locked/>
    <w:rsid w:val="00B81F22"/>
    <w:rPr>
      <w:color w:val="000000"/>
      <w:lang w:val="ru-RU" w:eastAsia="ru-RU"/>
    </w:rPr>
  </w:style>
  <w:style w:type="paragraph" w:styleId="ad">
    <w:name w:val="Title"/>
    <w:basedOn w:val="a"/>
    <w:link w:val="ae"/>
    <w:uiPriority w:val="10"/>
    <w:qFormat/>
    <w:rsid w:val="00B81F22"/>
    <w:rPr>
      <w:rFonts w:ascii="XO Thames" w:hAnsi="XO Thames"/>
      <w:b/>
      <w:color w:val="auto"/>
      <w:sz w:val="52"/>
    </w:rPr>
  </w:style>
  <w:style w:type="character" w:customStyle="1" w:styleId="ae">
    <w:name w:val="Название Знак"/>
    <w:basedOn w:val="a0"/>
    <w:link w:val="ad"/>
    <w:locked/>
    <w:rsid w:val="00B81F22"/>
    <w:rPr>
      <w:rFonts w:ascii="XO Thames" w:hAnsi="XO Thames"/>
      <w:b/>
      <w:sz w:val="52"/>
    </w:rPr>
  </w:style>
  <w:style w:type="paragraph" w:styleId="af">
    <w:name w:val="caption"/>
    <w:basedOn w:val="a"/>
    <w:next w:val="a"/>
    <w:link w:val="af0"/>
    <w:qFormat/>
    <w:locked/>
    <w:rsid w:val="00002727"/>
    <w:pPr>
      <w:spacing w:before="120"/>
      <w:jc w:val="center"/>
    </w:pPr>
    <w:rPr>
      <w:color w:val="auto"/>
      <w:sz w:val="36"/>
    </w:rPr>
  </w:style>
  <w:style w:type="character" w:customStyle="1" w:styleId="af0">
    <w:name w:val="Название объекта Знак"/>
    <w:basedOn w:val="a0"/>
    <w:link w:val="af"/>
    <w:rsid w:val="00F64657"/>
    <w:rPr>
      <w:sz w:val="36"/>
      <w:szCs w:val="20"/>
    </w:rPr>
  </w:style>
  <w:style w:type="table" w:styleId="af1">
    <w:name w:val="Table Grid"/>
    <w:basedOn w:val="a1"/>
    <w:locked/>
    <w:rsid w:val="00A824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laceholder Text"/>
    <w:basedOn w:val="a0"/>
    <w:link w:val="16"/>
    <w:rsid w:val="00A547B3"/>
    <w:rPr>
      <w:color w:val="808080"/>
    </w:rPr>
  </w:style>
  <w:style w:type="paragraph" w:customStyle="1" w:styleId="16">
    <w:name w:val="Замещающий текст1"/>
    <w:basedOn w:val="21"/>
    <w:link w:val="af2"/>
    <w:rsid w:val="00F64657"/>
    <w:rPr>
      <w:rFonts w:eastAsia="Times New Roman" w:cs="Times New Roman"/>
      <w:color w:val="808080"/>
      <w:lang w:eastAsia="ru-RU"/>
    </w:rPr>
  </w:style>
  <w:style w:type="character" w:customStyle="1" w:styleId="93">
    <w:name w:val="Заголовок 9 Знак"/>
    <w:basedOn w:val="a0"/>
    <w:rsid w:val="00F6465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3">
    <w:name w:val="List Paragraph"/>
    <w:basedOn w:val="a"/>
    <w:link w:val="af4"/>
    <w:uiPriority w:val="34"/>
    <w:qFormat/>
    <w:rsid w:val="00F64657"/>
    <w:pPr>
      <w:ind w:left="720"/>
      <w:contextualSpacing/>
    </w:pPr>
  </w:style>
  <w:style w:type="character" w:customStyle="1" w:styleId="af4">
    <w:name w:val="Абзац списка Знак"/>
    <w:basedOn w:val="11"/>
    <w:link w:val="af3"/>
    <w:uiPriority w:val="34"/>
    <w:qFormat/>
    <w:rsid w:val="00F64657"/>
    <w:rPr>
      <w:color w:val="000000"/>
      <w:sz w:val="20"/>
      <w:szCs w:val="20"/>
    </w:rPr>
  </w:style>
  <w:style w:type="character" w:customStyle="1" w:styleId="af5">
    <w:name w:val="Текст примечания Знак"/>
    <w:basedOn w:val="a0"/>
    <w:link w:val="af6"/>
    <w:rsid w:val="00F64657"/>
    <w:rPr>
      <w:color w:val="000000"/>
      <w:sz w:val="20"/>
      <w:szCs w:val="20"/>
    </w:rPr>
  </w:style>
  <w:style w:type="paragraph" w:styleId="af6">
    <w:name w:val="annotation text"/>
    <w:basedOn w:val="a"/>
    <w:link w:val="af5"/>
    <w:unhideWhenUsed/>
    <w:rsid w:val="00F64657"/>
  </w:style>
  <w:style w:type="character" w:customStyle="1" w:styleId="af7">
    <w:name w:val="Тема примечания Знак"/>
    <w:basedOn w:val="af5"/>
    <w:link w:val="af8"/>
    <w:rsid w:val="00F64657"/>
    <w:rPr>
      <w:b/>
      <w:bCs/>
      <w:color w:val="000000"/>
      <w:sz w:val="20"/>
      <w:szCs w:val="20"/>
    </w:rPr>
  </w:style>
  <w:style w:type="paragraph" w:styleId="af8">
    <w:name w:val="annotation subject"/>
    <w:basedOn w:val="af6"/>
    <w:next w:val="af6"/>
    <w:link w:val="af7"/>
    <w:unhideWhenUsed/>
    <w:rsid w:val="00F64657"/>
    <w:rPr>
      <w:b/>
      <w:bCs/>
    </w:rPr>
  </w:style>
  <w:style w:type="paragraph" w:customStyle="1" w:styleId="ConsPlusNormal">
    <w:name w:val="ConsPlusNormal"/>
    <w:link w:val="ConsPlusNormal0"/>
    <w:qFormat/>
    <w:rsid w:val="00F64657"/>
    <w:pPr>
      <w:widowControl w:val="0"/>
    </w:pPr>
    <w:rPr>
      <w:color w:val="000000"/>
      <w:sz w:val="24"/>
      <w:szCs w:val="20"/>
    </w:rPr>
  </w:style>
  <w:style w:type="character" w:customStyle="1" w:styleId="ConsPlusNormal0">
    <w:name w:val="ConsPlusNormal Знак"/>
    <w:link w:val="ConsPlusNormal"/>
    <w:locked/>
    <w:rsid w:val="00F941FA"/>
    <w:rPr>
      <w:color w:val="000000"/>
      <w:sz w:val="24"/>
      <w:szCs w:val="20"/>
    </w:rPr>
  </w:style>
  <w:style w:type="paragraph" w:styleId="af9">
    <w:name w:val="Normal (Web)"/>
    <w:basedOn w:val="a"/>
    <w:link w:val="afa"/>
    <w:uiPriority w:val="99"/>
    <w:unhideWhenUsed/>
    <w:rsid w:val="00F64657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afa">
    <w:name w:val="Обычный (веб) Знак"/>
    <w:basedOn w:val="11"/>
    <w:link w:val="af9"/>
    <w:rsid w:val="00F64657"/>
    <w:rPr>
      <w:sz w:val="24"/>
      <w:szCs w:val="24"/>
    </w:rPr>
  </w:style>
  <w:style w:type="paragraph" w:customStyle="1" w:styleId="17">
    <w:name w:val="Основной шрифт абзаца1"/>
    <w:rsid w:val="00F64657"/>
    <w:rPr>
      <w:rFonts w:ascii="Calibri" w:hAnsi="Calibri"/>
      <w:color w:val="000000"/>
      <w:sz w:val="20"/>
      <w:szCs w:val="20"/>
    </w:rPr>
  </w:style>
  <w:style w:type="paragraph" w:customStyle="1" w:styleId="24">
    <w:name w:val="Гиперссылка2"/>
    <w:rsid w:val="00F64657"/>
    <w:rPr>
      <w:rFonts w:ascii="Calibri" w:hAnsi="Calibri"/>
      <w:color w:val="0000FF"/>
      <w:sz w:val="20"/>
      <w:szCs w:val="20"/>
      <w:u w:val="single"/>
    </w:rPr>
  </w:style>
  <w:style w:type="paragraph" w:customStyle="1" w:styleId="33">
    <w:name w:val="Гиперссылка3"/>
    <w:rsid w:val="00F64657"/>
    <w:rPr>
      <w:rFonts w:ascii="Calibri" w:hAnsi="Calibri"/>
      <w:color w:val="0000FF"/>
      <w:sz w:val="20"/>
      <w:szCs w:val="20"/>
      <w:u w:val="single"/>
    </w:rPr>
  </w:style>
  <w:style w:type="character" w:customStyle="1" w:styleId="bold">
    <w:name w:val="bold"/>
    <w:basedOn w:val="a0"/>
    <w:rsid w:val="00F64657"/>
  </w:style>
  <w:style w:type="paragraph" w:customStyle="1" w:styleId="TableParagraph">
    <w:name w:val="Table Paragraph"/>
    <w:basedOn w:val="a"/>
    <w:rsid w:val="00F64657"/>
    <w:pPr>
      <w:widowControl w:val="0"/>
    </w:pPr>
    <w:rPr>
      <w:sz w:val="22"/>
    </w:rPr>
  </w:style>
  <w:style w:type="paragraph" w:customStyle="1" w:styleId="Default">
    <w:name w:val="Default"/>
    <w:rsid w:val="00F64657"/>
    <w:rPr>
      <w:color w:val="000000"/>
      <w:sz w:val="24"/>
      <w:szCs w:val="20"/>
    </w:rPr>
  </w:style>
  <w:style w:type="paragraph" w:customStyle="1" w:styleId="s2">
    <w:name w:val="s2"/>
    <w:basedOn w:val="17"/>
    <w:rsid w:val="00F64657"/>
    <w:pPr>
      <w:spacing w:after="200" w:line="276" w:lineRule="auto"/>
    </w:pPr>
    <w:rPr>
      <w:rFonts w:asciiTheme="minorHAnsi" w:hAnsiTheme="minorHAnsi"/>
      <w:sz w:val="22"/>
    </w:rPr>
  </w:style>
  <w:style w:type="paragraph" w:customStyle="1" w:styleId="ConsPlusNonformat">
    <w:name w:val="ConsPlusNonformat"/>
    <w:rsid w:val="00F64657"/>
    <w:pPr>
      <w:widowControl w:val="0"/>
    </w:pPr>
    <w:rPr>
      <w:rFonts w:ascii="Courier New" w:hAnsi="Courier New"/>
      <w:color w:val="000000"/>
      <w:sz w:val="20"/>
      <w:szCs w:val="20"/>
    </w:rPr>
  </w:style>
  <w:style w:type="paragraph" w:customStyle="1" w:styleId="18">
    <w:name w:val="Строгий1"/>
    <w:basedOn w:val="17"/>
    <w:link w:val="afb"/>
    <w:rsid w:val="00F64657"/>
    <w:pPr>
      <w:spacing w:after="200" w:line="276" w:lineRule="auto"/>
    </w:pPr>
    <w:rPr>
      <w:rFonts w:asciiTheme="minorHAnsi" w:hAnsiTheme="minorHAnsi"/>
      <w:b/>
      <w:sz w:val="22"/>
    </w:rPr>
  </w:style>
  <w:style w:type="character" w:styleId="afb">
    <w:name w:val="Strong"/>
    <w:basedOn w:val="a0"/>
    <w:link w:val="18"/>
    <w:locked/>
    <w:rsid w:val="00F64657"/>
    <w:rPr>
      <w:rFonts w:asciiTheme="minorHAnsi" w:hAnsiTheme="minorHAnsi"/>
      <w:b/>
      <w:color w:val="000000"/>
      <w:szCs w:val="20"/>
    </w:rPr>
  </w:style>
  <w:style w:type="paragraph" w:customStyle="1" w:styleId="Heading11">
    <w:name w:val="Heading 11"/>
    <w:basedOn w:val="a"/>
    <w:rsid w:val="00F64657"/>
    <w:pPr>
      <w:widowControl w:val="0"/>
      <w:ind w:left="405" w:right="562"/>
      <w:jc w:val="center"/>
      <w:outlineLvl w:val="1"/>
    </w:pPr>
    <w:rPr>
      <w:b/>
      <w:sz w:val="28"/>
    </w:rPr>
  </w:style>
  <w:style w:type="paragraph" w:customStyle="1" w:styleId="ConsPlusTitle">
    <w:name w:val="ConsPlusTitle"/>
    <w:rsid w:val="00F941FA"/>
    <w:pPr>
      <w:widowControl w:val="0"/>
      <w:autoSpaceDE w:val="0"/>
      <w:autoSpaceDN w:val="0"/>
    </w:pPr>
    <w:rPr>
      <w:rFonts w:ascii="Calibri" w:hAnsi="Calibri" w:cs="Calibri"/>
      <w:b/>
      <w:szCs w:val="20"/>
    </w:rPr>
  </w:style>
  <w:style w:type="character" w:customStyle="1" w:styleId="25">
    <w:name w:val="Основной текст с отступом 2 Знак"/>
    <w:basedOn w:val="a0"/>
    <w:link w:val="26"/>
    <w:rsid w:val="00F30284"/>
    <w:rPr>
      <w:color w:val="000000"/>
      <w:sz w:val="20"/>
      <w:szCs w:val="20"/>
    </w:rPr>
  </w:style>
  <w:style w:type="paragraph" w:styleId="26">
    <w:name w:val="Body Text Indent 2"/>
    <w:basedOn w:val="a"/>
    <w:link w:val="25"/>
    <w:rsid w:val="00F30284"/>
    <w:pPr>
      <w:spacing w:after="120" w:line="480" w:lineRule="auto"/>
      <w:ind w:left="283"/>
    </w:pPr>
  </w:style>
  <w:style w:type="character" w:customStyle="1" w:styleId="210">
    <w:name w:val="Основной текст с отступом 2 Знак1"/>
    <w:basedOn w:val="a0"/>
    <w:uiPriority w:val="99"/>
    <w:semiHidden/>
    <w:rsid w:val="00F30284"/>
    <w:rPr>
      <w:color w:val="000000"/>
      <w:sz w:val="20"/>
      <w:szCs w:val="20"/>
    </w:rPr>
  </w:style>
  <w:style w:type="paragraph" w:styleId="HTML">
    <w:name w:val="HTML Preformatted"/>
    <w:basedOn w:val="a"/>
    <w:link w:val="HTML0"/>
    <w:rsid w:val="005B1A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rsid w:val="005B1ACD"/>
    <w:rPr>
      <w:rFonts w:ascii="Courier New" w:hAnsi="Courier New"/>
      <w:color w:val="000000"/>
      <w:sz w:val="20"/>
      <w:szCs w:val="20"/>
    </w:rPr>
  </w:style>
  <w:style w:type="paragraph" w:customStyle="1" w:styleId="Endnote">
    <w:name w:val="Endnote"/>
    <w:rsid w:val="005B1ACD"/>
    <w:pPr>
      <w:ind w:firstLine="851"/>
      <w:jc w:val="both"/>
    </w:pPr>
    <w:rPr>
      <w:rFonts w:ascii="XO Thames" w:hAnsi="XO Thames"/>
      <w:color w:val="000000"/>
      <w:szCs w:val="20"/>
    </w:rPr>
  </w:style>
  <w:style w:type="character" w:styleId="afc">
    <w:name w:val="annotation reference"/>
    <w:basedOn w:val="a0"/>
    <w:link w:val="19"/>
    <w:unhideWhenUsed/>
    <w:rsid w:val="005B1ACD"/>
    <w:rPr>
      <w:sz w:val="16"/>
      <w:szCs w:val="16"/>
    </w:rPr>
  </w:style>
  <w:style w:type="paragraph" w:customStyle="1" w:styleId="xl68">
    <w:name w:val="xl68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extended-textfull">
    <w:name w:val="extended-text__full"/>
    <w:basedOn w:val="17"/>
    <w:rsid w:val="005B1ACD"/>
  </w:style>
  <w:style w:type="paragraph" w:customStyle="1" w:styleId="s1">
    <w:name w:val="s_1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xl94">
    <w:name w:val="xl94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xl112">
    <w:name w:val="xl112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ConsPlusTextList">
    <w:name w:val="ConsPlusTextList"/>
    <w:rsid w:val="005B1ACD"/>
    <w:pPr>
      <w:widowControl w:val="0"/>
    </w:pPr>
    <w:rPr>
      <w:rFonts w:ascii="Arial" w:hAnsi="Arial"/>
      <w:color w:val="000000"/>
      <w:sz w:val="20"/>
      <w:szCs w:val="20"/>
    </w:rPr>
  </w:style>
  <w:style w:type="paragraph" w:customStyle="1" w:styleId="xl82">
    <w:name w:val="xl82"/>
    <w:basedOn w:val="a"/>
    <w:rsid w:val="005B1ACD"/>
    <w:pPr>
      <w:spacing w:beforeAutospacing="1" w:after="200" w:afterAutospacing="1"/>
      <w:jc w:val="center"/>
    </w:pPr>
    <w:rPr>
      <w:b/>
      <w:sz w:val="18"/>
    </w:rPr>
  </w:style>
  <w:style w:type="paragraph" w:styleId="afd">
    <w:name w:val="Body Text Indent"/>
    <w:basedOn w:val="a"/>
    <w:link w:val="afe"/>
    <w:rsid w:val="005B1ACD"/>
    <w:pPr>
      <w:spacing w:after="120"/>
      <w:ind w:left="283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5B1ACD"/>
    <w:rPr>
      <w:color w:val="000000"/>
      <w:sz w:val="24"/>
      <w:szCs w:val="20"/>
    </w:rPr>
  </w:style>
  <w:style w:type="paragraph" w:customStyle="1" w:styleId="34">
    <w:name w:val="Абзац списка3"/>
    <w:basedOn w:val="a"/>
    <w:rsid w:val="005B1ACD"/>
    <w:pPr>
      <w:spacing w:after="200" w:line="276" w:lineRule="auto"/>
      <w:ind w:left="708"/>
    </w:pPr>
    <w:rPr>
      <w:rFonts w:ascii="Calibri" w:hAnsi="Calibri"/>
      <w:sz w:val="22"/>
    </w:rPr>
  </w:style>
  <w:style w:type="paragraph" w:customStyle="1" w:styleId="Style3">
    <w:name w:val="Style3"/>
    <w:basedOn w:val="a"/>
    <w:rsid w:val="005B1ACD"/>
    <w:pPr>
      <w:widowControl w:val="0"/>
      <w:spacing w:line="299" w:lineRule="exact"/>
      <w:ind w:firstLine="696"/>
      <w:jc w:val="both"/>
    </w:pPr>
    <w:rPr>
      <w:sz w:val="24"/>
    </w:rPr>
  </w:style>
  <w:style w:type="paragraph" w:customStyle="1" w:styleId="1a">
    <w:name w:val="Знак Знак Знак Знак1 Знак Знак Знак Знак Знак Знак Знак Знак Знак"/>
    <w:basedOn w:val="a"/>
    <w:rsid w:val="005B1ACD"/>
    <w:rPr>
      <w:rFonts w:ascii="Verdana" w:hAnsi="Verdana"/>
    </w:rPr>
  </w:style>
  <w:style w:type="paragraph" w:customStyle="1" w:styleId="xl111">
    <w:name w:val="xl111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xl113">
    <w:name w:val="xl113"/>
    <w:basedOn w:val="a"/>
    <w:rsid w:val="005B1ACD"/>
    <w:pPr>
      <w:spacing w:beforeAutospacing="1" w:after="200" w:afterAutospacing="1"/>
      <w:jc w:val="center"/>
    </w:pPr>
  </w:style>
  <w:style w:type="paragraph" w:customStyle="1" w:styleId="apple-converted-space">
    <w:name w:val="apple-converted-space"/>
    <w:basedOn w:val="17"/>
    <w:rsid w:val="005B1ACD"/>
  </w:style>
  <w:style w:type="paragraph" w:customStyle="1" w:styleId="53">
    <w:name w:val="Без интервала5"/>
    <w:rsid w:val="005B1ACD"/>
    <w:rPr>
      <w:rFonts w:ascii="Calibri" w:hAnsi="Calibri"/>
      <w:color w:val="000000"/>
      <w:szCs w:val="20"/>
    </w:rPr>
  </w:style>
  <w:style w:type="paragraph" w:customStyle="1" w:styleId="ConsPlusTitlePage">
    <w:name w:val="ConsPlusTitlePage"/>
    <w:rsid w:val="005B1ACD"/>
    <w:pPr>
      <w:widowControl w:val="0"/>
    </w:pPr>
    <w:rPr>
      <w:rFonts w:ascii="Tahoma" w:hAnsi="Tahoma"/>
      <w:color w:val="000000"/>
      <w:sz w:val="20"/>
      <w:szCs w:val="20"/>
    </w:rPr>
  </w:style>
  <w:style w:type="paragraph" w:customStyle="1" w:styleId="xl66">
    <w:name w:val="xl66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styleId="35">
    <w:name w:val="Body Text Indent 3"/>
    <w:basedOn w:val="a"/>
    <w:link w:val="36"/>
    <w:rsid w:val="005B1ACD"/>
    <w:pPr>
      <w:spacing w:after="120"/>
      <w:ind w:left="283"/>
    </w:pPr>
    <w:rPr>
      <w:sz w:val="16"/>
    </w:rPr>
  </w:style>
  <w:style w:type="character" w:customStyle="1" w:styleId="36">
    <w:name w:val="Основной текст с отступом 3 Знак"/>
    <w:basedOn w:val="a0"/>
    <w:link w:val="35"/>
    <w:rsid w:val="005B1ACD"/>
    <w:rPr>
      <w:color w:val="000000"/>
      <w:sz w:val="16"/>
      <w:szCs w:val="20"/>
    </w:rPr>
  </w:style>
  <w:style w:type="paragraph" w:customStyle="1" w:styleId="xl104">
    <w:name w:val="xl104"/>
    <w:basedOn w:val="a"/>
    <w:rsid w:val="005B1ACD"/>
    <w:pPr>
      <w:spacing w:beforeAutospacing="1" w:after="200" w:afterAutospacing="1"/>
    </w:pPr>
    <w:rPr>
      <w:b/>
      <w:sz w:val="24"/>
    </w:rPr>
  </w:style>
  <w:style w:type="paragraph" w:customStyle="1" w:styleId="xl73">
    <w:name w:val="xl73"/>
    <w:basedOn w:val="a"/>
    <w:rsid w:val="005B1ACD"/>
    <w:pPr>
      <w:spacing w:beforeAutospacing="1" w:after="200" w:afterAutospacing="1"/>
      <w:jc w:val="center"/>
    </w:pPr>
    <w:rPr>
      <w:b/>
      <w:sz w:val="18"/>
    </w:rPr>
  </w:style>
  <w:style w:type="paragraph" w:styleId="27">
    <w:name w:val="Body Text 2"/>
    <w:basedOn w:val="a"/>
    <w:link w:val="28"/>
    <w:rsid w:val="005B1ACD"/>
    <w:pPr>
      <w:spacing w:after="120" w:line="480" w:lineRule="auto"/>
    </w:pPr>
    <w:rPr>
      <w:sz w:val="24"/>
    </w:rPr>
  </w:style>
  <w:style w:type="character" w:customStyle="1" w:styleId="28">
    <w:name w:val="Основной текст 2 Знак"/>
    <w:basedOn w:val="a0"/>
    <w:link w:val="27"/>
    <w:rsid w:val="005B1ACD"/>
    <w:rPr>
      <w:color w:val="000000"/>
      <w:sz w:val="24"/>
      <w:szCs w:val="20"/>
    </w:rPr>
  </w:style>
  <w:style w:type="paragraph" w:customStyle="1" w:styleId="xl87">
    <w:name w:val="xl87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ConsPlusTextList1">
    <w:name w:val="ConsPlusTextList1"/>
    <w:rsid w:val="005B1ACD"/>
    <w:pPr>
      <w:widowControl w:val="0"/>
    </w:pPr>
    <w:rPr>
      <w:color w:val="000000"/>
      <w:sz w:val="24"/>
      <w:szCs w:val="20"/>
    </w:rPr>
  </w:style>
  <w:style w:type="paragraph" w:customStyle="1" w:styleId="xl115">
    <w:name w:val="xl115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xl81">
    <w:name w:val="xl81"/>
    <w:basedOn w:val="a"/>
    <w:rsid w:val="005B1ACD"/>
    <w:pPr>
      <w:spacing w:beforeAutospacing="1" w:after="200" w:afterAutospacing="1"/>
      <w:jc w:val="center"/>
    </w:pPr>
    <w:rPr>
      <w:b/>
      <w:sz w:val="18"/>
    </w:rPr>
  </w:style>
  <w:style w:type="paragraph" w:customStyle="1" w:styleId="310">
    <w:name w:val="Основной текст с отступом 31"/>
    <w:basedOn w:val="a"/>
    <w:rsid w:val="005B1ACD"/>
    <w:pPr>
      <w:ind w:firstLine="709"/>
    </w:pPr>
    <w:rPr>
      <w:sz w:val="28"/>
    </w:rPr>
  </w:style>
  <w:style w:type="paragraph" w:customStyle="1" w:styleId="xl67">
    <w:name w:val="xl67"/>
    <w:basedOn w:val="a"/>
    <w:rsid w:val="005B1ACD"/>
    <w:pPr>
      <w:spacing w:beforeAutospacing="1" w:after="200" w:afterAutospacing="1"/>
      <w:jc w:val="center"/>
    </w:pPr>
    <w:rPr>
      <w:b/>
    </w:rPr>
  </w:style>
  <w:style w:type="paragraph" w:customStyle="1" w:styleId="xl96">
    <w:name w:val="xl96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xl78">
    <w:name w:val="xl78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nobr">
    <w:name w:val="nobr"/>
    <w:basedOn w:val="17"/>
    <w:rsid w:val="005B1ACD"/>
  </w:style>
  <w:style w:type="paragraph" w:customStyle="1" w:styleId="29">
    <w:name w:val="Абзац списка2"/>
    <w:basedOn w:val="a"/>
    <w:rsid w:val="005B1ACD"/>
    <w:pPr>
      <w:ind w:left="720"/>
    </w:pPr>
  </w:style>
  <w:style w:type="paragraph" w:customStyle="1" w:styleId="83">
    <w:name w:val="Без интервала8"/>
    <w:rsid w:val="005B1ACD"/>
    <w:rPr>
      <w:rFonts w:ascii="Calibri" w:hAnsi="Calibri"/>
      <w:color w:val="000000"/>
      <w:szCs w:val="20"/>
    </w:rPr>
  </w:style>
  <w:style w:type="paragraph" w:customStyle="1" w:styleId="xl91">
    <w:name w:val="xl91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1b">
    <w:name w:val="Абзац списка1"/>
    <w:basedOn w:val="a"/>
    <w:rsid w:val="005B1ACD"/>
    <w:pPr>
      <w:ind w:left="720"/>
    </w:pPr>
    <w:rPr>
      <w:rFonts w:ascii="Calibri" w:hAnsi="Calibri"/>
      <w:sz w:val="22"/>
    </w:rPr>
  </w:style>
  <w:style w:type="paragraph" w:customStyle="1" w:styleId="ConsCell">
    <w:name w:val="ConsCell"/>
    <w:rsid w:val="005B1ACD"/>
    <w:pPr>
      <w:ind w:right="19772"/>
    </w:pPr>
    <w:rPr>
      <w:rFonts w:ascii="Arial" w:hAnsi="Arial"/>
      <w:color w:val="000000"/>
      <w:sz w:val="20"/>
      <w:szCs w:val="20"/>
    </w:rPr>
  </w:style>
  <w:style w:type="paragraph" w:customStyle="1" w:styleId="37">
    <w:name w:val="Без интервала3"/>
    <w:rsid w:val="005B1ACD"/>
    <w:rPr>
      <w:rFonts w:ascii="Calibri" w:hAnsi="Calibri"/>
      <w:color w:val="000000"/>
      <w:szCs w:val="20"/>
    </w:rPr>
  </w:style>
  <w:style w:type="paragraph" w:customStyle="1" w:styleId="xl69">
    <w:name w:val="xl69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xl107">
    <w:name w:val="xl107"/>
    <w:basedOn w:val="a"/>
    <w:rsid w:val="005B1ACD"/>
    <w:pPr>
      <w:spacing w:beforeAutospacing="1" w:after="200" w:afterAutospacing="1"/>
    </w:pPr>
    <w:rPr>
      <w:b/>
      <w:sz w:val="24"/>
    </w:rPr>
  </w:style>
  <w:style w:type="paragraph" w:customStyle="1" w:styleId="aff">
    <w:name w:val="Знак Знак Знак"/>
    <w:basedOn w:val="a"/>
    <w:rsid w:val="005B1ACD"/>
    <w:pPr>
      <w:spacing w:beforeAutospacing="1" w:after="200" w:afterAutospacing="1"/>
    </w:pPr>
    <w:rPr>
      <w:rFonts w:ascii="Tahoma" w:hAnsi="Tahoma"/>
    </w:rPr>
  </w:style>
  <w:style w:type="paragraph" w:styleId="aff0">
    <w:name w:val="No Spacing"/>
    <w:link w:val="aff1"/>
    <w:qFormat/>
    <w:rsid w:val="005B1ACD"/>
    <w:rPr>
      <w:rFonts w:ascii="Calibri" w:hAnsi="Calibri"/>
      <w:color w:val="000000"/>
      <w:szCs w:val="20"/>
    </w:rPr>
  </w:style>
  <w:style w:type="character" w:customStyle="1" w:styleId="aff1">
    <w:name w:val="Без интервала Знак"/>
    <w:link w:val="aff0"/>
    <w:rsid w:val="005B1ACD"/>
    <w:rPr>
      <w:rFonts w:ascii="Calibri" w:hAnsi="Calibri"/>
      <w:color w:val="000000"/>
      <w:szCs w:val="20"/>
    </w:rPr>
  </w:style>
  <w:style w:type="paragraph" w:customStyle="1" w:styleId="xl106">
    <w:name w:val="xl106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xl101">
    <w:name w:val="xl101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xl109">
    <w:name w:val="xl109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sub">
    <w:name w:val="sub"/>
    <w:basedOn w:val="17"/>
    <w:rsid w:val="005B1ACD"/>
  </w:style>
  <w:style w:type="paragraph" w:customStyle="1" w:styleId="xl84">
    <w:name w:val="xl84"/>
    <w:basedOn w:val="a"/>
    <w:rsid w:val="005B1ACD"/>
    <w:pPr>
      <w:spacing w:beforeAutospacing="1" w:after="200" w:afterAutospacing="1"/>
      <w:jc w:val="center"/>
    </w:pPr>
    <w:rPr>
      <w:b/>
      <w:sz w:val="18"/>
    </w:rPr>
  </w:style>
  <w:style w:type="paragraph" w:customStyle="1" w:styleId="xl105">
    <w:name w:val="xl105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xl108">
    <w:name w:val="xl108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1c">
    <w:name w:val="Знак сноски1"/>
    <w:rsid w:val="005B1ACD"/>
    <w:rPr>
      <w:rFonts w:ascii="Calibri" w:hAnsi="Calibri"/>
      <w:color w:val="000000"/>
      <w:sz w:val="20"/>
      <w:szCs w:val="20"/>
      <w:vertAlign w:val="superscript"/>
    </w:rPr>
  </w:style>
  <w:style w:type="paragraph" w:customStyle="1" w:styleId="2a">
    <w:name w:val="Без интервала2"/>
    <w:rsid w:val="005B1ACD"/>
    <w:rPr>
      <w:rFonts w:ascii="Calibri" w:hAnsi="Calibri"/>
      <w:color w:val="000000"/>
      <w:szCs w:val="20"/>
    </w:rPr>
  </w:style>
  <w:style w:type="paragraph" w:customStyle="1" w:styleId="hl">
    <w:name w:val="hl"/>
    <w:basedOn w:val="17"/>
    <w:rsid w:val="005B1ACD"/>
  </w:style>
  <w:style w:type="paragraph" w:customStyle="1" w:styleId="xl103">
    <w:name w:val="xl103"/>
    <w:basedOn w:val="a"/>
    <w:rsid w:val="005B1ACD"/>
    <w:pPr>
      <w:spacing w:beforeAutospacing="1" w:after="200" w:afterAutospacing="1"/>
    </w:pPr>
    <w:rPr>
      <w:b/>
      <w:sz w:val="24"/>
    </w:rPr>
  </w:style>
  <w:style w:type="paragraph" w:customStyle="1" w:styleId="xl100">
    <w:name w:val="xl100"/>
    <w:basedOn w:val="a"/>
    <w:rsid w:val="005B1ACD"/>
    <w:pPr>
      <w:spacing w:beforeAutospacing="1" w:after="200" w:afterAutospacing="1"/>
    </w:pPr>
    <w:rPr>
      <w:b/>
    </w:rPr>
  </w:style>
  <w:style w:type="paragraph" w:customStyle="1" w:styleId="xl110">
    <w:name w:val="xl110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xl89">
    <w:name w:val="xl89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xl114">
    <w:name w:val="xl114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BodyTextIndent2Char">
    <w:name w:val="Body Text Indent 2 Char"/>
    <w:rsid w:val="005B1ACD"/>
    <w:rPr>
      <w:color w:val="000000"/>
      <w:sz w:val="20"/>
      <w:szCs w:val="20"/>
    </w:rPr>
  </w:style>
  <w:style w:type="paragraph" w:customStyle="1" w:styleId="xl75">
    <w:name w:val="xl75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xl65">
    <w:name w:val="xl65"/>
    <w:basedOn w:val="a"/>
    <w:rsid w:val="005B1ACD"/>
    <w:pPr>
      <w:spacing w:beforeAutospacing="1" w:after="200" w:afterAutospacing="1"/>
      <w:jc w:val="center"/>
    </w:pPr>
    <w:rPr>
      <w:b/>
    </w:rPr>
  </w:style>
  <w:style w:type="paragraph" w:customStyle="1" w:styleId="1d">
    <w:name w:val="Без интервала1"/>
    <w:rsid w:val="005B1ACD"/>
    <w:rPr>
      <w:rFonts w:ascii="Calibri" w:hAnsi="Calibri"/>
      <w:color w:val="000000"/>
      <w:szCs w:val="20"/>
    </w:rPr>
  </w:style>
  <w:style w:type="paragraph" w:customStyle="1" w:styleId="xl102">
    <w:name w:val="xl102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xl95">
    <w:name w:val="xl95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font5">
    <w:name w:val="font5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SubtitleChar">
    <w:name w:val="Subtitle Char"/>
    <w:rsid w:val="005B1ACD"/>
    <w:rPr>
      <w:rFonts w:ascii="Cambria" w:hAnsi="Cambria"/>
      <w:color w:val="000000"/>
      <w:sz w:val="24"/>
      <w:szCs w:val="20"/>
    </w:rPr>
  </w:style>
  <w:style w:type="paragraph" w:customStyle="1" w:styleId="73">
    <w:name w:val="Без интервала7"/>
    <w:rsid w:val="005B1ACD"/>
    <w:rPr>
      <w:rFonts w:ascii="Calibri" w:hAnsi="Calibri"/>
      <w:color w:val="000000"/>
      <w:szCs w:val="20"/>
    </w:rPr>
  </w:style>
  <w:style w:type="paragraph" w:customStyle="1" w:styleId="xl85">
    <w:name w:val="xl85"/>
    <w:basedOn w:val="a"/>
    <w:rsid w:val="005B1ACD"/>
    <w:pPr>
      <w:spacing w:beforeAutospacing="1" w:after="200" w:afterAutospacing="1"/>
      <w:jc w:val="center"/>
    </w:pPr>
  </w:style>
  <w:style w:type="paragraph" w:customStyle="1" w:styleId="xl98">
    <w:name w:val="xl98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xl93">
    <w:name w:val="xl93"/>
    <w:basedOn w:val="a"/>
    <w:rsid w:val="005B1ACD"/>
    <w:pPr>
      <w:spacing w:beforeAutospacing="1" w:after="200" w:afterAutospacing="1"/>
      <w:jc w:val="center"/>
    </w:pPr>
    <w:rPr>
      <w:sz w:val="16"/>
    </w:rPr>
  </w:style>
  <w:style w:type="paragraph" w:customStyle="1" w:styleId="xl77">
    <w:name w:val="xl77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xl72">
    <w:name w:val="xl72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xl83">
    <w:name w:val="xl83"/>
    <w:basedOn w:val="a"/>
    <w:rsid w:val="005B1ACD"/>
    <w:pPr>
      <w:spacing w:beforeAutospacing="1" w:after="200" w:afterAutospacing="1"/>
      <w:jc w:val="center"/>
    </w:pPr>
    <w:rPr>
      <w:b/>
      <w:sz w:val="18"/>
    </w:rPr>
  </w:style>
  <w:style w:type="paragraph" w:customStyle="1" w:styleId="xl80">
    <w:name w:val="xl80"/>
    <w:basedOn w:val="a"/>
    <w:rsid w:val="005B1ACD"/>
    <w:pPr>
      <w:spacing w:beforeAutospacing="1" w:after="200" w:afterAutospacing="1"/>
    </w:pPr>
    <w:rPr>
      <w:b/>
      <w:sz w:val="18"/>
    </w:rPr>
  </w:style>
  <w:style w:type="paragraph" w:styleId="aff2">
    <w:name w:val="Body Text"/>
    <w:basedOn w:val="a"/>
    <w:link w:val="aff3"/>
    <w:rsid w:val="005B1ACD"/>
    <w:pPr>
      <w:spacing w:after="120"/>
    </w:pPr>
  </w:style>
  <w:style w:type="character" w:customStyle="1" w:styleId="aff3">
    <w:name w:val="Основной текст Знак"/>
    <w:basedOn w:val="a0"/>
    <w:link w:val="aff2"/>
    <w:rsid w:val="005B1ACD"/>
    <w:rPr>
      <w:color w:val="000000"/>
      <w:sz w:val="20"/>
      <w:szCs w:val="20"/>
    </w:rPr>
  </w:style>
  <w:style w:type="paragraph" w:customStyle="1" w:styleId="xl76">
    <w:name w:val="xl76"/>
    <w:basedOn w:val="a"/>
    <w:rsid w:val="005B1ACD"/>
    <w:pPr>
      <w:spacing w:beforeAutospacing="1" w:after="200" w:afterAutospacing="1"/>
      <w:jc w:val="center"/>
    </w:pPr>
    <w:rPr>
      <w:b/>
    </w:rPr>
  </w:style>
  <w:style w:type="paragraph" w:customStyle="1" w:styleId="xl74">
    <w:name w:val="xl74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ConsPlusDocList">
    <w:name w:val="ConsPlusDocList"/>
    <w:rsid w:val="005B1ACD"/>
    <w:pPr>
      <w:widowControl w:val="0"/>
    </w:pPr>
    <w:rPr>
      <w:rFonts w:ascii="Courier New" w:hAnsi="Courier New"/>
      <w:color w:val="000000"/>
      <w:sz w:val="20"/>
      <w:szCs w:val="20"/>
    </w:rPr>
  </w:style>
  <w:style w:type="paragraph" w:customStyle="1" w:styleId="xl86">
    <w:name w:val="xl86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xl79">
    <w:name w:val="xl79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formattext">
    <w:name w:val="formattext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TitleChar">
    <w:name w:val="Title Char"/>
    <w:rsid w:val="005B1ACD"/>
    <w:rPr>
      <w:rFonts w:ascii="Cambria" w:hAnsi="Cambria"/>
      <w:b/>
      <w:color w:val="000000"/>
      <w:sz w:val="32"/>
      <w:szCs w:val="20"/>
    </w:rPr>
  </w:style>
  <w:style w:type="paragraph" w:customStyle="1" w:styleId="xl70">
    <w:name w:val="xl70"/>
    <w:basedOn w:val="a"/>
    <w:rsid w:val="005B1ACD"/>
    <w:pPr>
      <w:spacing w:beforeAutospacing="1" w:after="200" w:afterAutospacing="1"/>
      <w:jc w:val="center"/>
    </w:pPr>
    <w:rPr>
      <w:b/>
    </w:rPr>
  </w:style>
  <w:style w:type="paragraph" w:customStyle="1" w:styleId="xl99">
    <w:name w:val="xl99"/>
    <w:basedOn w:val="a"/>
    <w:rsid w:val="005B1ACD"/>
    <w:pPr>
      <w:spacing w:beforeAutospacing="1" w:after="200" w:afterAutospacing="1"/>
    </w:pPr>
    <w:rPr>
      <w:sz w:val="17"/>
    </w:rPr>
  </w:style>
  <w:style w:type="paragraph" w:customStyle="1" w:styleId="63">
    <w:name w:val="Без интервала6"/>
    <w:rsid w:val="005B1ACD"/>
    <w:rPr>
      <w:rFonts w:ascii="Calibri" w:hAnsi="Calibri"/>
      <w:color w:val="000000"/>
      <w:szCs w:val="20"/>
    </w:rPr>
  </w:style>
  <w:style w:type="paragraph" w:customStyle="1" w:styleId="xl88">
    <w:name w:val="xl88"/>
    <w:basedOn w:val="a"/>
    <w:rsid w:val="005B1ACD"/>
    <w:pPr>
      <w:spacing w:beforeAutospacing="1" w:after="200" w:afterAutospacing="1"/>
      <w:jc w:val="center"/>
    </w:pPr>
    <w:rPr>
      <w:b/>
      <w:sz w:val="18"/>
    </w:rPr>
  </w:style>
  <w:style w:type="paragraph" w:customStyle="1" w:styleId="extended-textshort">
    <w:name w:val="extended-text__short"/>
    <w:basedOn w:val="17"/>
    <w:rsid w:val="005B1ACD"/>
  </w:style>
  <w:style w:type="paragraph" w:customStyle="1" w:styleId="xl90">
    <w:name w:val="xl90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1e">
    <w:name w:val="Просмотренная гиперссылка1"/>
    <w:rsid w:val="005B1ACD"/>
    <w:rPr>
      <w:rFonts w:ascii="Calibri" w:hAnsi="Calibri"/>
      <w:color w:val="800080"/>
      <w:sz w:val="20"/>
      <w:szCs w:val="20"/>
      <w:u w:val="single"/>
    </w:rPr>
  </w:style>
  <w:style w:type="paragraph" w:customStyle="1" w:styleId="contextmenuicon">
    <w:name w:val="contextmenuicon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ConsPlusCell">
    <w:name w:val="ConsPlusCell"/>
    <w:uiPriority w:val="99"/>
    <w:rsid w:val="005B1ACD"/>
    <w:pPr>
      <w:widowControl w:val="0"/>
    </w:pPr>
    <w:rPr>
      <w:rFonts w:ascii="Courier New" w:hAnsi="Courier New"/>
      <w:color w:val="000000"/>
      <w:sz w:val="20"/>
      <w:szCs w:val="20"/>
    </w:rPr>
  </w:style>
  <w:style w:type="paragraph" w:customStyle="1" w:styleId="43">
    <w:name w:val="Без интервала4"/>
    <w:rsid w:val="005B1ACD"/>
    <w:rPr>
      <w:rFonts w:ascii="Calibri" w:hAnsi="Calibri"/>
      <w:color w:val="000000"/>
      <w:szCs w:val="20"/>
    </w:rPr>
  </w:style>
  <w:style w:type="paragraph" w:customStyle="1" w:styleId="xl92">
    <w:name w:val="xl92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xl97">
    <w:name w:val="xl97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blk">
    <w:name w:val="blk"/>
    <w:basedOn w:val="17"/>
    <w:rsid w:val="005B1ACD"/>
  </w:style>
  <w:style w:type="paragraph" w:customStyle="1" w:styleId="xl71">
    <w:name w:val="xl71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ConsPlusJurTerm">
    <w:name w:val="ConsPlusJurTerm"/>
    <w:rsid w:val="005B1ACD"/>
    <w:pPr>
      <w:widowControl w:val="0"/>
    </w:pPr>
    <w:rPr>
      <w:rFonts w:ascii="Tahoma" w:hAnsi="Tahoma"/>
      <w:color w:val="000000"/>
      <w:sz w:val="26"/>
      <w:szCs w:val="20"/>
    </w:rPr>
  </w:style>
  <w:style w:type="paragraph" w:styleId="aff4">
    <w:name w:val="footnote text"/>
    <w:basedOn w:val="a"/>
    <w:link w:val="aff5"/>
    <w:unhideWhenUsed/>
    <w:rsid w:val="005B1ACD"/>
    <w:rPr>
      <w:rFonts w:ascii="Calibri" w:hAnsi="Calibri"/>
    </w:rPr>
  </w:style>
  <w:style w:type="character" w:customStyle="1" w:styleId="aff5">
    <w:name w:val="Текст сноски Знак"/>
    <w:basedOn w:val="a0"/>
    <w:link w:val="aff4"/>
    <w:rsid w:val="005B1ACD"/>
    <w:rPr>
      <w:rFonts w:ascii="Calibri" w:hAnsi="Calibri"/>
      <w:color w:val="000000"/>
      <w:sz w:val="20"/>
      <w:szCs w:val="20"/>
    </w:rPr>
  </w:style>
  <w:style w:type="character" w:styleId="aff6">
    <w:name w:val="footnote reference"/>
    <w:basedOn w:val="a0"/>
    <w:uiPriority w:val="99"/>
    <w:unhideWhenUsed/>
    <w:rsid w:val="005B1ACD"/>
    <w:rPr>
      <w:vertAlign w:val="superscript"/>
    </w:rPr>
  </w:style>
  <w:style w:type="paragraph" w:customStyle="1" w:styleId="2b">
    <w:name w:val="Замещающий текст2"/>
    <w:basedOn w:val="38"/>
    <w:rsid w:val="005B1ACD"/>
    <w:rPr>
      <w:color w:val="808080"/>
      <w:szCs w:val="22"/>
    </w:rPr>
  </w:style>
  <w:style w:type="paragraph" w:customStyle="1" w:styleId="38">
    <w:name w:val="Основной шрифт абзаца3"/>
    <w:rsid w:val="005B1ACD"/>
    <w:rPr>
      <w:color w:val="000000"/>
      <w:szCs w:val="20"/>
    </w:rPr>
  </w:style>
  <w:style w:type="paragraph" w:customStyle="1" w:styleId="19">
    <w:name w:val="Знак примечания1"/>
    <w:basedOn w:val="38"/>
    <w:link w:val="afc"/>
    <w:rsid w:val="005B1ACD"/>
    <w:rPr>
      <w:color w:val="auto"/>
      <w:sz w:val="16"/>
      <w:szCs w:val="16"/>
    </w:rPr>
  </w:style>
  <w:style w:type="character" w:customStyle="1" w:styleId="searchresult">
    <w:name w:val="search_result"/>
    <w:basedOn w:val="a0"/>
    <w:rsid w:val="00CF0F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576587-70DE-4AC1-8DC7-F91D05A90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5447</TotalTime>
  <Pages>6</Pages>
  <Words>994</Words>
  <Characters>6980</Characters>
  <Application>Microsoft Office Word</Application>
  <DocSecurity>0</DocSecurity>
  <Lines>58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SokolovaVV</dc:creator>
  <cp:keywords/>
  <dc:description/>
  <cp:lastModifiedBy>Иванова</cp:lastModifiedBy>
  <cp:revision>206</cp:revision>
  <cp:lastPrinted>2024-09-27T08:21:00Z</cp:lastPrinted>
  <dcterms:created xsi:type="dcterms:W3CDTF">2024-06-26T14:10:00Z</dcterms:created>
  <dcterms:modified xsi:type="dcterms:W3CDTF">2024-11-18T10:08:00Z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_Наименование проекта">
    <vt:lpwstr>ezYzOGNjMWUwLTZmN2UtNDk2ZC1hNGE0LTMyMTdkMGU0ZWQ5OTo0YmMzOWVmYi0xZjQ2LTRhMWUtOGI4Yy0wNGYyYjkwZDZhOGJ9</vt:lpwstr>
  </property>
</Properties>
</file>