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D00" w:rsidRPr="002C7D00" w:rsidRDefault="002C7D00" w:rsidP="002C7D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D00" w:rsidRPr="002C7D00" w:rsidRDefault="002C7D00" w:rsidP="002C7D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D00" w:rsidRPr="002C7D00" w:rsidRDefault="002C7D00" w:rsidP="002C7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2C7D00" w:rsidRPr="002C7D00" w:rsidRDefault="002C7D00" w:rsidP="002C7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населения Шекснинского муниципального района доступным жильем и создание благоприятных</w:t>
      </w:r>
      <w:r w:rsidR="00C63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условий проживания</w:t>
      </w:r>
      <w:r w:rsidRPr="002C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C7D00" w:rsidRPr="002C7D00" w:rsidRDefault="002C7D00" w:rsidP="002C7D00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(далее – муниципальная программа)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</w:t>
      </w:r>
    </w:p>
    <w:p w:rsidR="002C7D00" w:rsidRPr="002C7D00" w:rsidRDefault="002C7D00" w:rsidP="002C7D00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7D00" w:rsidRPr="002C7D00" w:rsidRDefault="002C7D00" w:rsidP="002C7D00">
      <w:pPr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программы</w:t>
      </w:r>
    </w:p>
    <w:p w:rsidR="002C7D00" w:rsidRPr="002C7D00" w:rsidRDefault="002C7D00" w:rsidP="002C7D00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3"/>
        <w:gridCol w:w="6736"/>
      </w:tblGrid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Обеспечение населения Шекснинского муниципального района доступным жильем и создание благоприятных усло</w:t>
            </w:r>
            <w:r w:rsidR="00C63E0F">
              <w:rPr>
                <w:rFonts w:ascii="Times New Roman" w:hAnsi="Times New Roman"/>
                <w:sz w:val="28"/>
                <w:szCs w:val="28"/>
              </w:rPr>
              <w:t xml:space="preserve">вий проживания 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2C7D00" w:rsidRPr="002C7D00" w:rsidTr="002C7D00">
        <w:trPr>
          <w:trHeight w:val="731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Администрация городского поселения поселок Шексна</w:t>
            </w:r>
          </w:p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Управление муниципальной собственности  Шекснинского муниципального района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подпрограмма 1 «Обеспечение жильем отдельных категорий граждан»;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-подпрограмма 2 «Проведение ремонтов муниципального жилищного фонда».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- о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>беспечение эффективного использования муниципального жилищного фонда, соответствия жилых помещений установленным санитарно-гигиеническим требованиям, техническим правилам и нормам;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обеспечение жилыми помещениями граждан, проживающих в многоквартирных домах, расположенных на территории Шекснинского муниципального района, признанных аварийными в установленном порядке до 1 января 2017 года, за счет приобретения и (или) строительство жилых помещений.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предоставить государственную поддержку по обеспечению жильем отдельным категориям граждан, установленным федеральным и/или областным законодательством;    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-обеспечить благоустроенным жильем граждан, проживающих в аварийно-жилищном фонде,  признанного в установленном порядке до 1 января 2017 года аварийными и подлежащими сносу, в том числе выкуп аварийного </w:t>
            </w:r>
            <w:r w:rsidRPr="002C7D0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жилого помещения на основании решения органа местного самоуправления</w:t>
            </w:r>
            <w:r w:rsidRPr="002C7D00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 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соответствии со ст.32 Жилищного кодекса РФ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осуществить снос расселенных аварийных жилых домов;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C7D00" w:rsidRPr="002C7D00" w:rsidRDefault="002C7D00" w:rsidP="002C7D00">
            <w:pPr>
              <w:tabs>
                <w:tab w:val="left" w:pos="308"/>
                <w:tab w:val="left" w:pos="495"/>
              </w:tabs>
              <w:autoSpaceDE w:val="0"/>
              <w:autoSpaceDN w:val="0"/>
              <w:adjustRightInd w:val="0"/>
              <w:ind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>лучшить техническое состояние муниципального жилищного фонда путем проведения его ремонта.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доля населения, получившего жилые помещения  и улучшившего жилищные условия в отчетном году, в общей численности населения,  состоящего на учете в качестве нуждающегося в жилых помещениях, %; </w:t>
            </w:r>
            <w:proofErr w:type="gramEnd"/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-доля населения, расселенного из аварийно-жилищного фонда, в общей численности населения  проживающего в аварийно-жилищном фонде, признанного таковым в установленном порядке до 1 января 2017 года</w:t>
            </w: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>,  %;</w:t>
            </w:r>
            <w:proofErr w:type="gramEnd"/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доля снесенных объектов капитального строительства аварийно-жилищного фонда за соответствующий период, в общем числе объектов капитального строительства подлежащих сносу</w:t>
            </w: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C7D00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доля жилых помещений муниципального жилищного фонда,  отремонтированных за счет средств бюджета района за соответствующий период, в общем числе жилых помещений муниципального жилищного фонда</w:t>
            </w: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>,%;</w:t>
            </w:r>
            <w:proofErr w:type="gramEnd"/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доля временно незаселенных жилых помещений муниципального жилищного фонда, отремонтированных за соответствующий период, в общем числе жилых помещений муниципального жилищного фонда, %.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C63E0F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2021-20</w:t>
            </w:r>
            <w:r w:rsidR="00C63E0F">
              <w:rPr>
                <w:rFonts w:ascii="Times New Roman" w:hAnsi="Times New Roman"/>
                <w:sz w:val="28"/>
                <w:szCs w:val="28"/>
              </w:rPr>
              <w:t>30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составит        </w:t>
            </w:r>
            <w:r w:rsidR="007D3D65">
              <w:rPr>
                <w:rFonts w:ascii="Times New Roman" w:hAnsi="Times New Roman"/>
                <w:sz w:val="28"/>
                <w:szCs w:val="28"/>
              </w:rPr>
              <w:t>3</w:t>
            </w:r>
            <w:r w:rsidR="0031540A">
              <w:rPr>
                <w:rFonts w:ascii="Times New Roman" w:hAnsi="Times New Roman"/>
                <w:sz w:val="28"/>
                <w:szCs w:val="28"/>
              </w:rPr>
              <w:t>2</w:t>
            </w:r>
            <w:r w:rsidR="0060608B">
              <w:rPr>
                <w:rFonts w:ascii="Times New Roman" w:hAnsi="Times New Roman"/>
                <w:sz w:val="28"/>
                <w:szCs w:val="28"/>
              </w:rPr>
              <w:t>9</w:t>
            </w:r>
            <w:r w:rsidR="007D3D65">
              <w:rPr>
                <w:rFonts w:ascii="Times New Roman" w:hAnsi="Times New Roman"/>
                <w:sz w:val="28"/>
                <w:szCs w:val="28"/>
              </w:rPr>
              <w:t> </w:t>
            </w:r>
            <w:r w:rsidR="0031540A">
              <w:rPr>
                <w:rFonts w:ascii="Times New Roman" w:hAnsi="Times New Roman"/>
                <w:sz w:val="28"/>
                <w:szCs w:val="28"/>
              </w:rPr>
              <w:t>1</w:t>
            </w:r>
            <w:r w:rsidR="0060608B">
              <w:rPr>
                <w:rFonts w:ascii="Times New Roman" w:hAnsi="Times New Roman"/>
                <w:sz w:val="28"/>
                <w:szCs w:val="28"/>
              </w:rPr>
              <w:t>34</w:t>
            </w:r>
            <w:r w:rsidR="007D3D65">
              <w:rPr>
                <w:rFonts w:ascii="Times New Roman" w:hAnsi="Times New Roman"/>
                <w:sz w:val="28"/>
                <w:szCs w:val="28"/>
              </w:rPr>
              <w:t>,</w:t>
            </w:r>
            <w:r w:rsidR="0060608B">
              <w:rPr>
                <w:rFonts w:ascii="Times New Roman" w:hAnsi="Times New Roman"/>
                <w:sz w:val="28"/>
                <w:szCs w:val="28"/>
              </w:rPr>
              <w:t>0</w:t>
            </w:r>
            <w:bookmarkStart w:id="0" w:name="_GoBack"/>
            <w:bookmarkEnd w:id="0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7D00" w:rsidRPr="00D86E44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86E44">
              <w:rPr>
                <w:rFonts w:ascii="Times New Roman" w:hAnsi="Times New Roman"/>
                <w:sz w:val="28"/>
                <w:szCs w:val="28"/>
              </w:rPr>
              <w:t>2021 год – 46 636,4 тыс. рублей;</w:t>
            </w:r>
          </w:p>
          <w:p w:rsidR="002C7D00" w:rsidRPr="00DC1BD1" w:rsidRDefault="00DC1BD1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C1BD1">
              <w:rPr>
                <w:rFonts w:ascii="Times New Roman" w:hAnsi="Times New Roman"/>
                <w:sz w:val="28"/>
                <w:szCs w:val="28"/>
              </w:rPr>
              <w:t>2022 год – 62 246,0</w:t>
            </w:r>
            <w:r w:rsidR="002C7D00" w:rsidRPr="00DC1B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DC1BD1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DC1BD1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C1BD1" w:rsidRPr="00DC1BD1">
              <w:rPr>
                <w:rFonts w:ascii="Times New Roman" w:hAnsi="Times New Roman"/>
                <w:sz w:val="28"/>
                <w:szCs w:val="28"/>
              </w:rPr>
              <w:t>130 655,5</w:t>
            </w:r>
            <w:r w:rsidRPr="00DC1B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5B12F3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5B12F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5B12F3" w:rsidRPr="005B12F3">
              <w:rPr>
                <w:rFonts w:ascii="Times New Roman" w:hAnsi="Times New Roman"/>
                <w:sz w:val="28"/>
                <w:szCs w:val="28"/>
              </w:rPr>
              <w:t>53 442,3</w:t>
            </w:r>
            <w:r w:rsidRPr="005B12F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3042E3" w:rsidRPr="003042E3">
              <w:rPr>
                <w:rFonts w:ascii="Times New Roman" w:hAnsi="Times New Roman"/>
                <w:sz w:val="28"/>
                <w:szCs w:val="28"/>
              </w:rPr>
              <w:t xml:space="preserve">7 976,8 </w:t>
            </w:r>
            <w:r w:rsidR="00BB702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BB702B" w:rsidRDefault="00BB702B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31540A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1540A" w:rsidRDefault="0031540A" w:rsidP="0031540A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1540A" w:rsidRDefault="0031540A" w:rsidP="0031540A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1540A" w:rsidRDefault="0031540A" w:rsidP="0031540A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1540A" w:rsidRPr="002C7D00" w:rsidRDefault="0031540A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За счет средств федерального бюджета –                     </w:t>
            </w:r>
            <w:r w:rsidR="006A18FA">
              <w:rPr>
                <w:rFonts w:ascii="Times New Roman" w:hAnsi="Times New Roman"/>
                <w:sz w:val="28"/>
                <w:szCs w:val="28"/>
              </w:rPr>
              <w:t>82 571,20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7D00" w:rsidRPr="00D86E44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E44">
              <w:rPr>
                <w:rFonts w:ascii="Times New Roman" w:hAnsi="Times New Roman"/>
                <w:color w:val="000000"/>
                <w:sz w:val="28"/>
                <w:szCs w:val="28"/>
              </w:rPr>
              <w:t>2021 год – 35 683,7 тыс. рублей;</w:t>
            </w:r>
          </w:p>
          <w:p w:rsidR="002C7D00" w:rsidRPr="00DC1BD1" w:rsidRDefault="00DC1BD1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1BD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2022 год – 29 484,4</w:t>
            </w:r>
            <w:r w:rsidR="002C7D00" w:rsidRPr="00DC1B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1B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DC1BD1" w:rsidRPr="00DC1BD1">
              <w:rPr>
                <w:rFonts w:ascii="Times New Roman" w:hAnsi="Times New Roman"/>
                <w:color w:val="000000"/>
                <w:sz w:val="28"/>
                <w:szCs w:val="28"/>
              </w:rPr>
              <w:t>17 403,1</w:t>
            </w:r>
            <w:r w:rsidRPr="00DC1B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5B12F3"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3042E3"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="005B12F3"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рублей.</w:t>
            </w:r>
          </w:p>
          <w:p w:rsidR="003042E3" w:rsidRPr="002C7D00" w:rsidRDefault="003042E3" w:rsidP="003042E3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2025 год – 0,0 тыс. рублей.</w:t>
            </w:r>
          </w:p>
          <w:p w:rsidR="005B12F3" w:rsidRPr="002C7D00" w:rsidRDefault="003042E3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0,0 тыс. рублей.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</w:t>
            </w:r>
            <w:r w:rsidR="000D22D2">
              <w:rPr>
                <w:rFonts w:ascii="Times New Roman" w:hAnsi="Times New Roman"/>
                <w:sz w:val="28"/>
                <w:szCs w:val="28"/>
              </w:rPr>
              <w:t>а</w:t>
            </w:r>
            <w:r w:rsidR="006A18FA">
              <w:rPr>
                <w:rFonts w:ascii="Times New Roman" w:hAnsi="Times New Roman"/>
                <w:sz w:val="28"/>
                <w:szCs w:val="28"/>
              </w:rPr>
              <w:t xml:space="preserve"> –                     182 544,8</w:t>
            </w:r>
            <w:r w:rsidR="000D22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2C7D00" w:rsidRPr="00D86E44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E44">
              <w:rPr>
                <w:rFonts w:ascii="Times New Roman" w:hAnsi="Times New Roman"/>
                <w:color w:val="000000"/>
                <w:sz w:val="28"/>
                <w:szCs w:val="28"/>
              </w:rPr>
              <w:t>2021 год –  2 307,4 тыс. рублей;</w:t>
            </w:r>
          </w:p>
          <w:p w:rsidR="002C7D00" w:rsidRPr="00D9257F" w:rsidRDefault="00D9257F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26 759,9 </w:t>
            </w:r>
            <w:r w:rsidR="002C7D00" w:rsidRPr="00D92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D9257F" w:rsidRPr="00D9257F">
              <w:rPr>
                <w:rFonts w:ascii="Times New Roman" w:hAnsi="Times New Roman"/>
                <w:color w:val="000000"/>
                <w:sz w:val="28"/>
                <w:szCs w:val="28"/>
              </w:rPr>
              <w:t>100 253,4</w:t>
            </w:r>
            <w:r w:rsidRPr="00D92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0D22D2" w:rsidRPr="00D75893" w:rsidRDefault="00D75893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5893">
              <w:rPr>
                <w:rFonts w:ascii="Times New Roman" w:hAnsi="Times New Roman"/>
                <w:color w:val="000000"/>
                <w:sz w:val="28"/>
                <w:szCs w:val="28"/>
              </w:rPr>
              <w:t>2024 год – 50 214,5</w:t>
            </w:r>
            <w:r w:rsidR="000D22D2" w:rsidRPr="00D758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702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D22D2" w:rsidRPr="00BB702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BB70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 w:rsidR="00BB702B" w:rsidRPr="00BB702B">
              <w:rPr>
                <w:rFonts w:ascii="Times New Roman" w:hAnsi="Times New Roman"/>
                <w:color w:val="000000"/>
                <w:sz w:val="28"/>
                <w:szCs w:val="28"/>
              </w:rPr>
              <w:t>1550,5 тыс. рублей;</w:t>
            </w:r>
          </w:p>
          <w:p w:rsidR="00BB702B" w:rsidRPr="002C7D00" w:rsidRDefault="00BB702B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8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6A18FA" w:rsidRPr="006A18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1459,1 </w:t>
            </w:r>
            <w:r w:rsidRPr="006A18FA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рублей.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района – </w:t>
            </w:r>
            <w:r w:rsidR="0061759D">
              <w:rPr>
                <w:rFonts w:ascii="Times New Roman" w:hAnsi="Times New Roman"/>
                <w:sz w:val="28"/>
                <w:szCs w:val="28"/>
              </w:rPr>
              <w:t>62</w:t>
            </w:r>
            <w:r w:rsidR="006A18FA">
              <w:rPr>
                <w:rFonts w:ascii="Times New Roman" w:hAnsi="Times New Roman"/>
                <w:sz w:val="28"/>
                <w:szCs w:val="28"/>
              </w:rPr>
              <w:t> </w:t>
            </w:r>
            <w:r w:rsidR="0061759D">
              <w:rPr>
                <w:rFonts w:ascii="Times New Roman" w:hAnsi="Times New Roman"/>
                <w:sz w:val="28"/>
                <w:szCs w:val="28"/>
              </w:rPr>
              <w:t>505</w:t>
            </w:r>
            <w:r w:rsidR="006A18FA">
              <w:rPr>
                <w:rFonts w:ascii="Times New Roman" w:hAnsi="Times New Roman"/>
                <w:sz w:val="28"/>
                <w:szCs w:val="28"/>
              </w:rPr>
              <w:t>,</w:t>
            </w:r>
            <w:r w:rsidR="0061759D">
              <w:rPr>
                <w:rFonts w:ascii="Times New Roman" w:hAnsi="Times New Roman"/>
                <w:sz w:val="28"/>
                <w:szCs w:val="28"/>
              </w:rPr>
              <w:t>7</w:t>
            </w:r>
            <w:r w:rsidR="006A18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7D00" w:rsidRPr="00D86E44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86E44">
              <w:rPr>
                <w:rFonts w:ascii="Times New Roman" w:hAnsi="Times New Roman"/>
                <w:sz w:val="28"/>
                <w:szCs w:val="28"/>
              </w:rPr>
              <w:t>2021 год – 8 122,4 тыс. рублей;</w:t>
            </w:r>
          </w:p>
          <w:p w:rsidR="002C7D00" w:rsidRPr="00D9257F" w:rsidRDefault="00D9257F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9257F">
              <w:rPr>
                <w:rFonts w:ascii="Times New Roman" w:hAnsi="Times New Roman"/>
                <w:sz w:val="28"/>
                <w:szCs w:val="28"/>
              </w:rPr>
              <w:t>2022 год – 5 624,9</w:t>
            </w:r>
            <w:r w:rsidR="002C7D00" w:rsidRPr="00D9257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9257F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9257F" w:rsidRPr="00D9257F">
              <w:rPr>
                <w:rFonts w:ascii="Times New Roman" w:hAnsi="Times New Roman"/>
                <w:sz w:val="28"/>
                <w:szCs w:val="28"/>
              </w:rPr>
              <w:t>12 386,4</w:t>
            </w:r>
            <w:r w:rsidRPr="00D9257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D75893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7589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D75893" w:rsidRPr="00D75893">
              <w:rPr>
                <w:rFonts w:ascii="Times New Roman" w:hAnsi="Times New Roman"/>
                <w:sz w:val="28"/>
                <w:szCs w:val="28"/>
              </w:rPr>
              <w:t>3227,8</w:t>
            </w:r>
            <w:r w:rsidRPr="00D75893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B702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BB702B" w:rsidRPr="00BB702B">
              <w:rPr>
                <w:rFonts w:ascii="Times New Roman" w:hAnsi="Times New Roman"/>
                <w:sz w:val="28"/>
                <w:szCs w:val="28"/>
              </w:rPr>
              <w:t>6426,3</w:t>
            </w:r>
            <w:r w:rsidRPr="00BB702B">
              <w:rPr>
                <w:rFonts w:ascii="Times New Roman" w:hAnsi="Times New Roman"/>
                <w:sz w:val="28"/>
                <w:szCs w:val="28"/>
              </w:rPr>
              <w:t xml:space="preserve">  тыс. рублей</w:t>
            </w:r>
            <w:r w:rsidR="00BB702B" w:rsidRPr="00BB702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B702B" w:rsidRDefault="00BB702B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8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6A18FA" w:rsidRPr="006A18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4176,3 </w:t>
            </w:r>
            <w:r w:rsidRPr="006A18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</w:t>
            </w:r>
            <w:r w:rsidR="0061759D">
              <w:rPr>
                <w:rFonts w:ascii="Times New Roman" w:hAnsi="Times New Roman"/>
                <w:color w:val="000000"/>
                <w:sz w:val="28"/>
                <w:szCs w:val="28"/>
              </w:rPr>
              <w:t>ей;</w:t>
            </w:r>
          </w:p>
          <w:p w:rsidR="0061759D" w:rsidRDefault="0061759D" w:rsidP="0061759D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61759D" w:rsidRDefault="0061759D" w:rsidP="0061759D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61759D" w:rsidRDefault="0061759D" w:rsidP="0061759D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61759D" w:rsidRPr="00BB702B" w:rsidRDefault="0061759D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5635,4 </w:t>
            </w:r>
            <w:r w:rsidRPr="003042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2C7D00" w:rsidRPr="0041580E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41580E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поселений – </w:t>
            </w:r>
            <w:r w:rsidR="006A18FA">
              <w:rPr>
                <w:rFonts w:ascii="Times New Roman" w:hAnsi="Times New Roman"/>
                <w:sz w:val="28"/>
                <w:szCs w:val="28"/>
              </w:rPr>
              <w:t>1512,3</w:t>
            </w:r>
            <w:r w:rsidRPr="0041580E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A6388" w:rsidRPr="00D86E44" w:rsidRDefault="000A6388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86E44">
              <w:rPr>
                <w:rFonts w:ascii="Times New Roman" w:hAnsi="Times New Roman"/>
                <w:sz w:val="28"/>
                <w:szCs w:val="28"/>
              </w:rPr>
              <w:t>2021 год – 522,9 тыс. рублей;</w:t>
            </w:r>
          </w:p>
          <w:p w:rsidR="000A6388" w:rsidRPr="00D9257F" w:rsidRDefault="000A6388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9257F">
              <w:rPr>
                <w:rFonts w:ascii="Times New Roman" w:hAnsi="Times New Roman"/>
                <w:sz w:val="28"/>
                <w:szCs w:val="28"/>
              </w:rPr>
              <w:t>2022 год – 376,8 тыс. рублей;</w:t>
            </w:r>
          </w:p>
          <w:p w:rsidR="002C7D00" w:rsidRPr="0041580E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9257F">
              <w:rPr>
                <w:rFonts w:ascii="Times New Roman" w:hAnsi="Times New Roman"/>
                <w:sz w:val="28"/>
                <w:szCs w:val="28"/>
              </w:rPr>
              <w:t>202</w:t>
            </w:r>
            <w:r w:rsidR="000D22D2" w:rsidRPr="00D9257F">
              <w:rPr>
                <w:rFonts w:ascii="Times New Roman" w:hAnsi="Times New Roman"/>
                <w:sz w:val="28"/>
                <w:szCs w:val="28"/>
              </w:rPr>
              <w:t>3</w:t>
            </w:r>
            <w:r w:rsidRPr="00D925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D22D2" w:rsidRPr="00D9257F">
              <w:rPr>
                <w:rFonts w:ascii="Times New Roman" w:hAnsi="Times New Roman"/>
                <w:sz w:val="28"/>
                <w:szCs w:val="28"/>
              </w:rPr>
              <w:t>612,6</w:t>
            </w:r>
            <w:r w:rsidRPr="00D9257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BB702B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B702B">
              <w:rPr>
                <w:rFonts w:ascii="Times New Roman" w:hAnsi="Times New Roman"/>
                <w:sz w:val="28"/>
                <w:szCs w:val="28"/>
              </w:rPr>
              <w:t>202</w:t>
            </w:r>
            <w:r w:rsidR="000D22D2" w:rsidRPr="00BB702B">
              <w:rPr>
                <w:rFonts w:ascii="Times New Roman" w:hAnsi="Times New Roman"/>
                <w:sz w:val="28"/>
                <w:szCs w:val="28"/>
              </w:rPr>
              <w:t>4</w:t>
            </w:r>
            <w:r w:rsidRPr="00BB702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B12F3" w:rsidRPr="00BB702B">
              <w:rPr>
                <w:rFonts w:ascii="Times New Roman" w:hAnsi="Times New Roman"/>
                <w:sz w:val="28"/>
                <w:szCs w:val="28"/>
              </w:rPr>
              <w:t>0</w:t>
            </w:r>
            <w:r w:rsidR="00BB702B" w:rsidRPr="00BB702B">
              <w:rPr>
                <w:rFonts w:ascii="Times New Roman" w:hAnsi="Times New Roman"/>
                <w:sz w:val="28"/>
                <w:szCs w:val="28"/>
              </w:rPr>
              <w:t>,0</w:t>
            </w:r>
            <w:r w:rsidR="005B12F3" w:rsidRPr="00BB70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702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2C7D00" w:rsidRPr="00BB702B" w:rsidRDefault="002C7D00" w:rsidP="000D22D2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B702B">
              <w:rPr>
                <w:rFonts w:ascii="Times New Roman" w:hAnsi="Times New Roman"/>
                <w:sz w:val="28"/>
                <w:szCs w:val="28"/>
              </w:rPr>
              <w:t>202</w:t>
            </w:r>
            <w:r w:rsidR="000D22D2" w:rsidRPr="00BB702B">
              <w:rPr>
                <w:rFonts w:ascii="Times New Roman" w:hAnsi="Times New Roman"/>
                <w:sz w:val="28"/>
                <w:szCs w:val="28"/>
              </w:rPr>
              <w:t>5</w:t>
            </w:r>
            <w:r w:rsidRPr="00BB702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B12F3" w:rsidRPr="00BB702B">
              <w:rPr>
                <w:rFonts w:ascii="Times New Roman" w:hAnsi="Times New Roman"/>
                <w:sz w:val="28"/>
                <w:szCs w:val="28"/>
              </w:rPr>
              <w:t>0,0</w:t>
            </w:r>
            <w:r w:rsidR="00BB702B" w:rsidRPr="00BB702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B702B" w:rsidRPr="002C7D00" w:rsidRDefault="00BB702B" w:rsidP="000D22D2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B702B">
              <w:rPr>
                <w:rFonts w:ascii="Times New Roman" w:hAnsi="Times New Roman"/>
                <w:sz w:val="28"/>
                <w:szCs w:val="28"/>
              </w:rPr>
              <w:t>2026 год – 0,0 тыс. рублей.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Реализация запланированного муниципальной программой комплекса мероприятий позволит достичь следующих результатов:</w:t>
            </w:r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увеличение доли населения, получившего жилые помещения и улучшившего жилищные условия в отчетном году, в общей численности населения,  состоящего на учете в качестве нуждающегося в жилых помещениях, до 4,1 %; </w:t>
            </w:r>
            <w:proofErr w:type="gramEnd"/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снизить 40% доли населения расселенного из аварийно-жилищного фонда, в общей численности населения, проживающего в аварийно-жилищном фонде, признанного таковым до 1 января 2017 г.;</w:t>
            </w:r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lastRenderedPageBreak/>
              <w:t>- уменьшить 39 % площади объектов капитального строительства аварийно-жилищного фонда за соответствующий период, в общем числе площади капитального строительства подлежащих сносу;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увеличение доли жилых помещений муниципального жилищного фонда,  отремонтированных за счет средств бюджета района за соответствующий период в общем числе жилых помещений муниципального жилищного фонда,        до 2,3%;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увеличение доли временно незаселенных жилых помещений муниципального жилищного фонда, отремонтированных за соответствующий период в общем числе жилых помещений муниципального жилищного фонда, до 18,2%.</w:t>
            </w:r>
          </w:p>
        </w:tc>
      </w:tr>
    </w:tbl>
    <w:p w:rsidR="00E85F1E" w:rsidRDefault="00E85F1E"/>
    <w:sectPr w:rsidR="00E85F1E" w:rsidSect="008B7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CF"/>
    <w:rsid w:val="00010288"/>
    <w:rsid w:val="000A6388"/>
    <w:rsid w:val="000D22D2"/>
    <w:rsid w:val="000F60C5"/>
    <w:rsid w:val="002004C8"/>
    <w:rsid w:val="002C7D00"/>
    <w:rsid w:val="003042E3"/>
    <w:rsid w:val="0031540A"/>
    <w:rsid w:val="0041580E"/>
    <w:rsid w:val="00584D01"/>
    <w:rsid w:val="005B12F3"/>
    <w:rsid w:val="0060608B"/>
    <w:rsid w:val="0061759D"/>
    <w:rsid w:val="006A18FA"/>
    <w:rsid w:val="007D3D65"/>
    <w:rsid w:val="008B79C7"/>
    <w:rsid w:val="00960149"/>
    <w:rsid w:val="00BB702B"/>
    <w:rsid w:val="00C63E0F"/>
    <w:rsid w:val="00C67573"/>
    <w:rsid w:val="00D75893"/>
    <w:rsid w:val="00D86E44"/>
    <w:rsid w:val="00D9257F"/>
    <w:rsid w:val="00DC1BD1"/>
    <w:rsid w:val="00E85F1E"/>
    <w:rsid w:val="00FF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C7D0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C7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C7D0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C7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7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EF080-B362-46D2-969F-15B5F85D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</cp:lastModifiedBy>
  <cp:revision>6</cp:revision>
  <cp:lastPrinted>2023-11-15T10:51:00Z</cp:lastPrinted>
  <dcterms:created xsi:type="dcterms:W3CDTF">2023-11-14T13:58:00Z</dcterms:created>
  <dcterms:modified xsi:type="dcterms:W3CDTF">2023-11-15T11:03:00Z</dcterms:modified>
</cp:coreProperties>
</file>