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78A" w:rsidRPr="0033378A" w:rsidRDefault="0033378A" w:rsidP="0033378A">
      <w:pPr>
        <w:jc w:val="right"/>
      </w:pPr>
      <w:r w:rsidRPr="0033378A">
        <w:t>ПРОЕКТ</w:t>
      </w:r>
    </w:p>
    <w:p w:rsidR="004F6B0B" w:rsidRDefault="007A0461" w:rsidP="004F6B0B">
      <w:pPr>
        <w:jc w:val="center"/>
        <w:rPr>
          <w:color w:val="00008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>
            <wp:extent cx="5334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B0B" w:rsidRDefault="004F6B0B" w:rsidP="004F6B0B">
      <w:pPr>
        <w:pStyle w:val="a3"/>
      </w:pPr>
      <w:r>
        <w:t xml:space="preserve">ПРЕДСТАВИТЕЛЬНОЕ  СОБРАНИЕ  </w:t>
      </w:r>
      <w:proofErr w:type="gramStart"/>
      <w:r>
        <w:t>ШЕКСНИНСКОГО</w:t>
      </w:r>
      <w:proofErr w:type="gramEnd"/>
    </w:p>
    <w:p w:rsidR="004F6B0B" w:rsidRDefault="004F6B0B" w:rsidP="004F6B0B">
      <w:pPr>
        <w:pStyle w:val="a3"/>
      </w:pPr>
      <w:r>
        <w:t>МУНИЦИПАЛЬНОГО  РАЙОНА</w:t>
      </w:r>
    </w:p>
    <w:p w:rsidR="004F6B0B" w:rsidRDefault="004F6B0B" w:rsidP="004F6B0B">
      <w:pPr>
        <w:jc w:val="center"/>
        <w:rPr>
          <w:b/>
          <w:bCs/>
          <w:sz w:val="22"/>
          <w:szCs w:val="22"/>
        </w:rPr>
      </w:pPr>
    </w:p>
    <w:p w:rsidR="004F6B0B" w:rsidRDefault="004F6B0B" w:rsidP="004F6B0B">
      <w:pPr>
        <w:pStyle w:val="1"/>
      </w:pPr>
      <w:r>
        <w:t>РЕШЕНИЕ</w:t>
      </w:r>
    </w:p>
    <w:p w:rsidR="004F6B0B" w:rsidRDefault="004F6B0B" w:rsidP="004F6B0B">
      <w:pPr>
        <w:jc w:val="center"/>
      </w:pPr>
    </w:p>
    <w:p w:rsidR="004F6B0B" w:rsidRDefault="004F6B0B" w:rsidP="004F6B0B">
      <w:pPr>
        <w:jc w:val="center"/>
        <w:rPr>
          <w:b/>
          <w:bCs/>
          <w:sz w:val="28"/>
          <w:szCs w:val="32"/>
        </w:rPr>
      </w:pPr>
      <w:r>
        <w:t xml:space="preserve">  </w:t>
      </w:r>
      <w:r>
        <w:rPr>
          <w:sz w:val="28"/>
        </w:rPr>
        <w:t xml:space="preserve">от </w:t>
      </w:r>
      <w:r w:rsidR="00163C7E">
        <w:rPr>
          <w:sz w:val="28"/>
        </w:rPr>
        <w:t>___________</w:t>
      </w:r>
      <w:r>
        <w:rPr>
          <w:sz w:val="28"/>
        </w:rPr>
        <w:t xml:space="preserve"> 20</w:t>
      </w:r>
      <w:r w:rsidR="00163C7E">
        <w:rPr>
          <w:sz w:val="28"/>
        </w:rPr>
        <w:t>25</w:t>
      </w:r>
      <w:r>
        <w:rPr>
          <w:sz w:val="28"/>
        </w:rPr>
        <w:t xml:space="preserve"> года № </w:t>
      </w:r>
      <w:r w:rsidR="00163C7E">
        <w:rPr>
          <w:sz w:val="28"/>
        </w:rPr>
        <w:t>_______</w:t>
      </w:r>
    </w:p>
    <w:p w:rsidR="004F6B0B" w:rsidRPr="00232956" w:rsidRDefault="004F6B0B" w:rsidP="004F6B0B">
      <w:pPr>
        <w:jc w:val="center"/>
        <w:rPr>
          <w:color w:val="000080"/>
          <w:sz w:val="26"/>
          <w:szCs w:val="26"/>
        </w:rPr>
      </w:pPr>
      <w:r w:rsidRPr="00232956">
        <w:rPr>
          <w:sz w:val="26"/>
          <w:szCs w:val="26"/>
        </w:rPr>
        <w:t>п. Шексна</w:t>
      </w:r>
    </w:p>
    <w:p w:rsidR="005574B1" w:rsidRDefault="005574B1" w:rsidP="00B47629">
      <w:pPr>
        <w:rPr>
          <w:color w:val="000000"/>
          <w:sz w:val="28"/>
        </w:rPr>
      </w:pPr>
    </w:p>
    <w:p w:rsidR="00804FC9" w:rsidRDefault="004F6B0B" w:rsidP="00B47629">
      <w:pPr>
        <w:rPr>
          <w:color w:val="000000"/>
          <w:sz w:val="28"/>
        </w:rPr>
      </w:pPr>
      <w:r>
        <w:rPr>
          <w:color w:val="000000"/>
          <w:sz w:val="28"/>
        </w:rPr>
        <w:t>О внесении изменений</w:t>
      </w:r>
      <w:r w:rsidR="000D3580">
        <w:rPr>
          <w:color w:val="000000"/>
          <w:sz w:val="28"/>
        </w:rPr>
        <w:t xml:space="preserve"> </w:t>
      </w:r>
      <w:r w:rsidR="00B47629">
        <w:rPr>
          <w:color w:val="000000"/>
          <w:sz w:val="28"/>
        </w:rPr>
        <w:t>в</w:t>
      </w:r>
      <w:r w:rsidR="007D71DB">
        <w:rPr>
          <w:color w:val="000000"/>
          <w:sz w:val="28"/>
        </w:rPr>
        <w:t xml:space="preserve"> </w:t>
      </w:r>
      <w:r w:rsidR="00D45302">
        <w:rPr>
          <w:color w:val="000000"/>
          <w:sz w:val="28"/>
        </w:rPr>
        <w:t>Положение</w:t>
      </w:r>
    </w:p>
    <w:p w:rsidR="00804FC9" w:rsidRDefault="00D45302" w:rsidP="00804FC9">
      <w:pPr>
        <w:rPr>
          <w:color w:val="000000"/>
          <w:sz w:val="28"/>
        </w:rPr>
      </w:pPr>
      <w:r>
        <w:rPr>
          <w:color w:val="000000"/>
          <w:sz w:val="28"/>
        </w:rPr>
        <w:t xml:space="preserve">об </w:t>
      </w:r>
      <w:r w:rsidR="00B47629">
        <w:rPr>
          <w:color w:val="000000"/>
          <w:sz w:val="28"/>
        </w:rPr>
        <w:t>У</w:t>
      </w:r>
      <w:r>
        <w:rPr>
          <w:color w:val="000000"/>
          <w:sz w:val="28"/>
        </w:rPr>
        <w:t>правлении</w:t>
      </w:r>
      <w:r w:rsidR="00804FC9"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муниципальной</w:t>
      </w:r>
      <w:proofErr w:type="gramEnd"/>
    </w:p>
    <w:p w:rsidR="00E35C70" w:rsidRDefault="00D45302" w:rsidP="00804FC9">
      <w:pPr>
        <w:rPr>
          <w:color w:val="000000"/>
          <w:sz w:val="28"/>
        </w:rPr>
      </w:pPr>
      <w:r>
        <w:rPr>
          <w:color w:val="000000"/>
          <w:sz w:val="28"/>
        </w:rPr>
        <w:t>собственности</w:t>
      </w:r>
      <w:r w:rsidR="00E35C70">
        <w:rPr>
          <w:color w:val="000000"/>
          <w:sz w:val="28"/>
        </w:rPr>
        <w:t xml:space="preserve"> администрации</w:t>
      </w:r>
    </w:p>
    <w:p w:rsidR="004F6B0B" w:rsidRDefault="00D45302" w:rsidP="00E35C70">
      <w:pPr>
        <w:rPr>
          <w:color w:val="000000"/>
          <w:sz w:val="28"/>
        </w:rPr>
      </w:pPr>
      <w:r>
        <w:rPr>
          <w:color w:val="000000"/>
          <w:sz w:val="28"/>
        </w:rPr>
        <w:t>Шекснинского</w:t>
      </w:r>
      <w:r w:rsidR="00E35C70">
        <w:rPr>
          <w:color w:val="000000"/>
          <w:sz w:val="28"/>
        </w:rPr>
        <w:t xml:space="preserve"> </w:t>
      </w:r>
      <w:r w:rsidR="00804FC9">
        <w:rPr>
          <w:color w:val="000000"/>
          <w:sz w:val="28"/>
        </w:rPr>
        <w:t>муниципального района</w:t>
      </w:r>
    </w:p>
    <w:p w:rsidR="00B47629" w:rsidRDefault="00B47629" w:rsidP="004F6B0B">
      <w:pPr>
        <w:jc w:val="both"/>
        <w:rPr>
          <w:bCs/>
          <w:color w:val="000000"/>
          <w:sz w:val="28"/>
          <w:szCs w:val="28"/>
        </w:rPr>
      </w:pPr>
    </w:p>
    <w:p w:rsidR="00E0190C" w:rsidRPr="00B47629" w:rsidRDefault="00804FC9" w:rsidP="00163C7E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Руководствуясь статьей 41 </w:t>
      </w:r>
      <w:r w:rsidR="00B47629">
        <w:rPr>
          <w:bCs/>
          <w:color w:val="000000"/>
          <w:sz w:val="28"/>
          <w:szCs w:val="28"/>
        </w:rPr>
        <w:t>Федеральн</w:t>
      </w:r>
      <w:r w:rsidR="009102D6">
        <w:rPr>
          <w:bCs/>
          <w:color w:val="000000"/>
          <w:sz w:val="28"/>
          <w:szCs w:val="28"/>
        </w:rPr>
        <w:t>ого</w:t>
      </w:r>
      <w:r w:rsidR="00B47629">
        <w:rPr>
          <w:bCs/>
          <w:color w:val="000000"/>
          <w:sz w:val="28"/>
          <w:szCs w:val="28"/>
        </w:rPr>
        <w:t xml:space="preserve"> закон</w:t>
      </w:r>
      <w:r>
        <w:rPr>
          <w:bCs/>
          <w:color w:val="000000"/>
          <w:sz w:val="28"/>
          <w:szCs w:val="28"/>
        </w:rPr>
        <w:t xml:space="preserve">а Российской Федерации </w:t>
      </w:r>
      <w:r w:rsidR="00B47629">
        <w:rPr>
          <w:bCs/>
          <w:color w:val="000000"/>
          <w:sz w:val="28"/>
          <w:szCs w:val="28"/>
        </w:rPr>
        <w:t xml:space="preserve">от 06.10.2003 года № 131-ФЗ «Об общих принципах организации местного самоуправления в Российской Федерации», </w:t>
      </w:r>
      <w:r w:rsidR="00E0190C">
        <w:rPr>
          <w:bCs/>
          <w:color w:val="000000"/>
          <w:sz w:val="28"/>
          <w:szCs w:val="28"/>
        </w:rPr>
        <w:t>ст</w:t>
      </w:r>
      <w:r w:rsidR="009102D6">
        <w:rPr>
          <w:bCs/>
          <w:color w:val="000000"/>
          <w:sz w:val="28"/>
          <w:szCs w:val="28"/>
        </w:rPr>
        <w:t>атьей</w:t>
      </w:r>
      <w:r>
        <w:rPr>
          <w:bCs/>
          <w:color w:val="000000"/>
          <w:sz w:val="28"/>
          <w:szCs w:val="28"/>
        </w:rPr>
        <w:t xml:space="preserve"> </w:t>
      </w:r>
      <w:r w:rsidR="00E0190C">
        <w:rPr>
          <w:bCs/>
          <w:color w:val="000000"/>
          <w:sz w:val="28"/>
          <w:szCs w:val="28"/>
        </w:rPr>
        <w:t>21</w:t>
      </w:r>
      <w:r>
        <w:rPr>
          <w:bCs/>
          <w:color w:val="000000"/>
          <w:sz w:val="28"/>
          <w:szCs w:val="28"/>
        </w:rPr>
        <w:t xml:space="preserve"> </w:t>
      </w:r>
      <w:r w:rsidR="00E0190C">
        <w:rPr>
          <w:bCs/>
          <w:color w:val="000000"/>
          <w:sz w:val="28"/>
          <w:szCs w:val="28"/>
        </w:rPr>
        <w:t>Устава Шекснинского муниципального района, Представительное Собрание</w:t>
      </w:r>
    </w:p>
    <w:p w:rsidR="004F6B0B" w:rsidRPr="00997941" w:rsidRDefault="004F6B0B" w:rsidP="009102D6">
      <w:pPr>
        <w:jc w:val="both"/>
        <w:rPr>
          <w:b/>
          <w:bCs/>
          <w:color w:val="000000"/>
          <w:sz w:val="28"/>
          <w:szCs w:val="28"/>
        </w:rPr>
      </w:pPr>
      <w:r w:rsidRPr="00997941">
        <w:rPr>
          <w:b/>
          <w:bCs/>
          <w:color w:val="000000"/>
          <w:sz w:val="28"/>
          <w:szCs w:val="28"/>
        </w:rPr>
        <w:t>РЕШИЛО:</w:t>
      </w:r>
    </w:p>
    <w:p w:rsidR="004F6B0B" w:rsidRDefault="00880C97" w:rsidP="00880C97">
      <w:pPr>
        <w:ind w:firstLine="720"/>
        <w:jc w:val="both"/>
        <w:rPr>
          <w:sz w:val="28"/>
          <w:szCs w:val="28"/>
        </w:rPr>
      </w:pPr>
      <w:r w:rsidRPr="00880C9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4F6B0B" w:rsidRPr="002659DE">
        <w:rPr>
          <w:sz w:val="28"/>
          <w:szCs w:val="28"/>
        </w:rPr>
        <w:t xml:space="preserve">Внести в </w:t>
      </w:r>
      <w:r w:rsidR="004F6B0B">
        <w:rPr>
          <w:sz w:val="28"/>
          <w:szCs w:val="28"/>
        </w:rPr>
        <w:t>Положение о</w:t>
      </w:r>
      <w:r w:rsidR="00BD3D81">
        <w:rPr>
          <w:sz w:val="28"/>
          <w:szCs w:val="28"/>
        </w:rPr>
        <w:t xml:space="preserve">б </w:t>
      </w:r>
      <w:r w:rsidR="00E0190C">
        <w:rPr>
          <w:sz w:val="28"/>
          <w:szCs w:val="28"/>
        </w:rPr>
        <w:t>У</w:t>
      </w:r>
      <w:r w:rsidR="00BD3D81">
        <w:rPr>
          <w:sz w:val="28"/>
          <w:szCs w:val="28"/>
        </w:rPr>
        <w:t xml:space="preserve">правлении муниципальной собственности </w:t>
      </w:r>
      <w:r w:rsidR="00E35C70">
        <w:rPr>
          <w:sz w:val="28"/>
          <w:szCs w:val="28"/>
        </w:rPr>
        <w:t xml:space="preserve">администрации </w:t>
      </w:r>
      <w:r w:rsidR="00BD3D81">
        <w:rPr>
          <w:sz w:val="28"/>
          <w:szCs w:val="28"/>
        </w:rPr>
        <w:t>Шекснинского муниципального района</w:t>
      </w:r>
      <w:r w:rsidR="004F6B0B">
        <w:rPr>
          <w:sz w:val="28"/>
          <w:szCs w:val="28"/>
        </w:rPr>
        <w:t xml:space="preserve"> (далее – Положение), утвержденно</w:t>
      </w:r>
      <w:r w:rsidR="009102D6">
        <w:rPr>
          <w:sz w:val="28"/>
          <w:szCs w:val="28"/>
        </w:rPr>
        <w:t>е</w:t>
      </w:r>
      <w:r w:rsidR="004F6B0B">
        <w:rPr>
          <w:sz w:val="28"/>
          <w:szCs w:val="28"/>
        </w:rPr>
        <w:t xml:space="preserve"> </w:t>
      </w:r>
      <w:r w:rsidR="00F632E0">
        <w:rPr>
          <w:sz w:val="28"/>
          <w:szCs w:val="28"/>
        </w:rPr>
        <w:t>р</w:t>
      </w:r>
      <w:r w:rsidR="004F6B0B">
        <w:rPr>
          <w:sz w:val="28"/>
          <w:szCs w:val="28"/>
        </w:rPr>
        <w:t xml:space="preserve">ешением </w:t>
      </w:r>
      <w:r w:rsidR="00BD3D81">
        <w:rPr>
          <w:sz w:val="28"/>
          <w:szCs w:val="28"/>
        </w:rPr>
        <w:t>Представительного</w:t>
      </w:r>
      <w:r w:rsidR="004F6B0B">
        <w:rPr>
          <w:sz w:val="28"/>
          <w:szCs w:val="28"/>
        </w:rPr>
        <w:t xml:space="preserve"> Собрания Шекснинского муниципального района</w:t>
      </w:r>
      <w:r w:rsidR="004F6B0B" w:rsidRPr="002659DE">
        <w:rPr>
          <w:sz w:val="28"/>
          <w:szCs w:val="28"/>
        </w:rPr>
        <w:t xml:space="preserve"> от </w:t>
      </w:r>
      <w:r w:rsidR="00F632E0">
        <w:rPr>
          <w:sz w:val="28"/>
          <w:szCs w:val="28"/>
        </w:rPr>
        <w:t xml:space="preserve">25.01.2023 года № 6 </w:t>
      </w:r>
      <w:r w:rsidR="009102D6">
        <w:rPr>
          <w:sz w:val="28"/>
          <w:szCs w:val="28"/>
        </w:rPr>
        <w:t>изменения</w:t>
      </w:r>
      <w:r>
        <w:rPr>
          <w:sz w:val="28"/>
          <w:szCs w:val="28"/>
        </w:rPr>
        <w:t xml:space="preserve"> согласно приложению</w:t>
      </w:r>
      <w:r w:rsidR="009102D6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:rsidR="009102D6" w:rsidRDefault="00880C97" w:rsidP="00880C9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102D6">
        <w:rPr>
          <w:sz w:val="28"/>
          <w:szCs w:val="28"/>
        </w:rPr>
        <w:t>Поручить з</w:t>
      </w:r>
      <w:r w:rsidR="00F632E0">
        <w:rPr>
          <w:sz w:val="28"/>
          <w:szCs w:val="28"/>
        </w:rPr>
        <w:t>аместителю Руководителя администрации, н</w:t>
      </w:r>
      <w:r>
        <w:rPr>
          <w:sz w:val="28"/>
          <w:szCs w:val="28"/>
        </w:rPr>
        <w:t xml:space="preserve">ачальнику </w:t>
      </w:r>
      <w:r w:rsidR="00E46C46">
        <w:rPr>
          <w:sz w:val="28"/>
          <w:szCs w:val="28"/>
        </w:rPr>
        <w:t>Управления муниципальной собственности</w:t>
      </w:r>
      <w:r w:rsidR="00F632E0">
        <w:rPr>
          <w:sz w:val="28"/>
          <w:szCs w:val="28"/>
        </w:rPr>
        <w:t xml:space="preserve"> администрации</w:t>
      </w:r>
      <w:r w:rsidR="00E46C46">
        <w:rPr>
          <w:sz w:val="28"/>
          <w:szCs w:val="28"/>
        </w:rPr>
        <w:t xml:space="preserve"> Шекснинского муниципального района </w:t>
      </w:r>
      <w:proofErr w:type="spellStart"/>
      <w:r w:rsidR="00F632E0">
        <w:rPr>
          <w:sz w:val="28"/>
          <w:szCs w:val="28"/>
        </w:rPr>
        <w:t>Бутиной</w:t>
      </w:r>
      <w:proofErr w:type="spellEnd"/>
      <w:r w:rsidR="00F632E0">
        <w:rPr>
          <w:sz w:val="28"/>
          <w:szCs w:val="28"/>
        </w:rPr>
        <w:t xml:space="preserve"> А.А. </w:t>
      </w:r>
      <w:r w:rsidR="009102D6">
        <w:rPr>
          <w:sz w:val="28"/>
          <w:szCs w:val="28"/>
        </w:rPr>
        <w:t>зарегистрировать изменения в Положение в порядке, предусмотренном законодательством Российской  Федерации.</w:t>
      </w:r>
    </w:p>
    <w:p w:rsidR="00E46C46" w:rsidRDefault="00E46C46" w:rsidP="00880C9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Данное решение вступает в силу </w:t>
      </w:r>
      <w:r w:rsidR="00CA3887">
        <w:rPr>
          <w:sz w:val="28"/>
          <w:szCs w:val="28"/>
        </w:rPr>
        <w:t xml:space="preserve">со дня </w:t>
      </w:r>
      <w:r>
        <w:rPr>
          <w:sz w:val="28"/>
          <w:szCs w:val="28"/>
        </w:rPr>
        <w:t xml:space="preserve">его </w:t>
      </w:r>
      <w:r w:rsidR="009102D6">
        <w:rPr>
          <w:sz w:val="28"/>
          <w:szCs w:val="28"/>
        </w:rPr>
        <w:t xml:space="preserve">официального опубликования </w:t>
      </w:r>
      <w:r>
        <w:rPr>
          <w:sz w:val="28"/>
          <w:szCs w:val="28"/>
        </w:rPr>
        <w:t>в газете «Звезда»</w:t>
      </w:r>
      <w:r w:rsidR="0034102A">
        <w:rPr>
          <w:sz w:val="28"/>
          <w:szCs w:val="28"/>
        </w:rPr>
        <w:t>, распространяется на правоотношения, возникшие с 2 декабря 2024 года,</w:t>
      </w:r>
      <w:r>
        <w:rPr>
          <w:sz w:val="28"/>
          <w:szCs w:val="28"/>
        </w:rPr>
        <w:t xml:space="preserve"> и </w:t>
      </w:r>
      <w:r w:rsidR="009102D6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>размещению на официальном сайте Шекснинского муниципального района в информационно-телекоммуникационной сети «Интернет».</w:t>
      </w:r>
    </w:p>
    <w:p w:rsidR="008D0B02" w:rsidRDefault="008D0B02" w:rsidP="004F6B0B">
      <w:pPr>
        <w:rPr>
          <w:color w:val="000000"/>
          <w:sz w:val="28"/>
        </w:rPr>
      </w:pPr>
    </w:p>
    <w:p w:rsidR="008D0B02" w:rsidRDefault="008D0B02" w:rsidP="004F6B0B">
      <w:pPr>
        <w:rPr>
          <w:color w:val="000000"/>
          <w:sz w:val="28"/>
        </w:rPr>
      </w:pPr>
    </w:p>
    <w:p w:rsidR="008D0B02" w:rsidRDefault="008D0B02" w:rsidP="004F6B0B">
      <w:pPr>
        <w:rPr>
          <w:color w:val="000000"/>
          <w:sz w:val="28"/>
        </w:rPr>
      </w:pPr>
    </w:p>
    <w:p w:rsidR="005574B1" w:rsidRDefault="009102D6">
      <w:pPr>
        <w:rPr>
          <w:color w:val="000000"/>
          <w:sz w:val="28"/>
        </w:rPr>
      </w:pPr>
      <w:r>
        <w:rPr>
          <w:color w:val="000000"/>
          <w:sz w:val="28"/>
        </w:rPr>
        <w:t xml:space="preserve">Глава </w:t>
      </w:r>
      <w:r w:rsidR="004F6B0B">
        <w:rPr>
          <w:color w:val="000000"/>
          <w:sz w:val="28"/>
        </w:rPr>
        <w:t xml:space="preserve">Шекснинского муниципального района         </w:t>
      </w:r>
      <w:r w:rsidR="003D6469">
        <w:rPr>
          <w:color w:val="000000"/>
          <w:sz w:val="28"/>
        </w:rPr>
        <w:t xml:space="preserve">              </w:t>
      </w:r>
      <w:r w:rsidR="005574B1">
        <w:rPr>
          <w:color w:val="000000"/>
          <w:sz w:val="28"/>
        </w:rPr>
        <w:t xml:space="preserve">      </w:t>
      </w:r>
      <w:r w:rsidR="003D6469">
        <w:rPr>
          <w:color w:val="000000"/>
          <w:sz w:val="28"/>
        </w:rPr>
        <w:t xml:space="preserve">  </w:t>
      </w:r>
      <w:r>
        <w:rPr>
          <w:color w:val="000000"/>
          <w:sz w:val="28"/>
        </w:rPr>
        <w:t>Д.А. Кузьмин</w:t>
      </w:r>
    </w:p>
    <w:p w:rsidR="00445A44" w:rsidRDefault="005574B1" w:rsidP="009102D6">
      <w:pPr>
        <w:ind w:left="5529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3636BB">
        <w:rPr>
          <w:color w:val="000000"/>
          <w:sz w:val="28"/>
        </w:rPr>
        <w:lastRenderedPageBreak/>
        <w:t>Приложение</w:t>
      </w:r>
      <w:r w:rsidR="00445A44">
        <w:rPr>
          <w:color w:val="000000"/>
          <w:sz w:val="28"/>
        </w:rPr>
        <w:t xml:space="preserve"> </w:t>
      </w:r>
    </w:p>
    <w:p w:rsidR="003636BB" w:rsidRDefault="003636BB" w:rsidP="009102D6">
      <w:pPr>
        <w:ind w:left="5529"/>
        <w:rPr>
          <w:color w:val="000000"/>
          <w:sz w:val="28"/>
        </w:rPr>
      </w:pPr>
      <w:r>
        <w:rPr>
          <w:color w:val="000000"/>
          <w:sz w:val="28"/>
        </w:rPr>
        <w:t xml:space="preserve">к </w:t>
      </w:r>
      <w:r w:rsidR="009102D6">
        <w:rPr>
          <w:color w:val="000000"/>
          <w:sz w:val="28"/>
        </w:rPr>
        <w:t>р</w:t>
      </w:r>
      <w:r>
        <w:rPr>
          <w:color w:val="000000"/>
          <w:sz w:val="28"/>
        </w:rPr>
        <w:t>ешению</w:t>
      </w:r>
      <w:r w:rsidR="009102D6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Представительного Собрания Шекснинского муниципального района</w:t>
      </w:r>
    </w:p>
    <w:p w:rsidR="003636BB" w:rsidRDefault="003636BB" w:rsidP="00445A44">
      <w:pPr>
        <w:ind w:left="5529"/>
        <w:rPr>
          <w:color w:val="000000"/>
          <w:sz w:val="28"/>
        </w:rPr>
      </w:pPr>
      <w:r>
        <w:rPr>
          <w:color w:val="000000"/>
          <w:sz w:val="28"/>
        </w:rPr>
        <w:t>от</w:t>
      </w:r>
      <w:r w:rsidR="00643856">
        <w:rPr>
          <w:color w:val="000000"/>
          <w:sz w:val="28"/>
        </w:rPr>
        <w:t xml:space="preserve"> _________</w:t>
      </w:r>
      <w:r>
        <w:rPr>
          <w:color w:val="000000"/>
          <w:sz w:val="28"/>
        </w:rPr>
        <w:t xml:space="preserve"> 20</w:t>
      </w:r>
      <w:r w:rsidR="00643856">
        <w:rPr>
          <w:color w:val="000000"/>
          <w:sz w:val="28"/>
        </w:rPr>
        <w:t>25</w:t>
      </w:r>
      <w:r>
        <w:rPr>
          <w:color w:val="000000"/>
          <w:sz w:val="28"/>
        </w:rPr>
        <w:t xml:space="preserve"> года № </w:t>
      </w:r>
      <w:r w:rsidR="00643856">
        <w:rPr>
          <w:color w:val="000000"/>
          <w:sz w:val="28"/>
        </w:rPr>
        <w:t>___</w:t>
      </w:r>
    </w:p>
    <w:p w:rsidR="003636BB" w:rsidRDefault="003636BB" w:rsidP="003636BB">
      <w:pPr>
        <w:rPr>
          <w:color w:val="000000"/>
          <w:sz w:val="28"/>
        </w:rPr>
      </w:pPr>
    </w:p>
    <w:p w:rsidR="003636BB" w:rsidRDefault="003636BB" w:rsidP="003636BB">
      <w:pPr>
        <w:jc w:val="center"/>
        <w:rPr>
          <w:color w:val="000000"/>
          <w:sz w:val="28"/>
        </w:rPr>
      </w:pPr>
    </w:p>
    <w:p w:rsidR="003636BB" w:rsidRDefault="003636BB" w:rsidP="003636BB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Изменения</w:t>
      </w:r>
    </w:p>
    <w:p w:rsidR="003636BB" w:rsidRDefault="003636BB" w:rsidP="003636BB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в Положение об Управлении муниципальной собственности </w:t>
      </w:r>
    </w:p>
    <w:p w:rsidR="003636BB" w:rsidRDefault="00E35C70" w:rsidP="003636BB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администрации </w:t>
      </w:r>
      <w:r w:rsidR="003636BB">
        <w:rPr>
          <w:color w:val="000000"/>
          <w:sz w:val="28"/>
        </w:rPr>
        <w:t xml:space="preserve">Шекснинского муниципального района, </w:t>
      </w:r>
    </w:p>
    <w:p w:rsidR="003636BB" w:rsidRDefault="003636BB" w:rsidP="003636BB">
      <w:pPr>
        <w:jc w:val="center"/>
        <w:rPr>
          <w:color w:val="000000"/>
          <w:sz w:val="28"/>
        </w:rPr>
      </w:pPr>
      <w:proofErr w:type="gramStart"/>
      <w:r>
        <w:rPr>
          <w:color w:val="000000"/>
          <w:sz w:val="28"/>
        </w:rPr>
        <w:t>утвержденное</w:t>
      </w:r>
      <w:proofErr w:type="gramEnd"/>
      <w:r>
        <w:rPr>
          <w:color w:val="000000"/>
          <w:sz w:val="28"/>
        </w:rPr>
        <w:t xml:space="preserve"> </w:t>
      </w:r>
      <w:r w:rsidR="00643856">
        <w:rPr>
          <w:color w:val="000000"/>
          <w:sz w:val="28"/>
        </w:rPr>
        <w:t>р</w:t>
      </w:r>
      <w:r>
        <w:rPr>
          <w:color w:val="000000"/>
          <w:sz w:val="28"/>
        </w:rPr>
        <w:t xml:space="preserve">ешением Представительного Собрания </w:t>
      </w:r>
    </w:p>
    <w:p w:rsidR="003636BB" w:rsidRDefault="003636BB" w:rsidP="003636BB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Шекснинского муниципального района </w:t>
      </w:r>
    </w:p>
    <w:p w:rsidR="003636BB" w:rsidRDefault="003636BB" w:rsidP="003636BB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от </w:t>
      </w:r>
      <w:r w:rsidR="00643856">
        <w:rPr>
          <w:color w:val="000000"/>
          <w:sz w:val="28"/>
        </w:rPr>
        <w:t xml:space="preserve">25.01.2023 </w:t>
      </w:r>
      <w:r>
        <w:rPr>
          <w:color w:val="000000"/>
          <w:sz w:val="28"/>
        </w:rPr>
        <w:t xml:space="preserve">года № </w:t>
      </w:r>
      <w:r w:rsidR="00643856">
        <w:rPr>
          <w:color w:val="000000"/>
          <w:sz w:val="28"/>
        </w:rPr>
        <w:t>6</w:t>
      </w:r>
    </w:p>
    <w:p w:rsidR="00643856" w:rsidRDefault="00643856" w:rsidP="00180DC7">
      <w:pPr>
        <w:autoSpaceDE w:val="0"/>
        <w:autoSpaceDN w:val="0"/>
        <w:adjustRightInd w:val="0"/>
        <w:ind w:firstLine="567"/>
        <w:jc w:val="both"/>
        <w:outlineLvl w:val="1"/>
        <w:rPr>
          <w:color w:val="FF0000"/>
          <w:sz w:val="28"/>
        </w:rPr>
      </w:pPr>
    </w:p>
    <w:p w:rsidR="00161588" w:rsidRDefault="00C646F3" w:rsidP="00161588">
      <w:pPr>
        <w:autoSpaceDE w:val="0"/>
        <w:autoSpaceDN w:val="0"/>
        <w:adjustRightInd w:val="0"/>
        <w:ind w:firstLine="709"/>
        <w:jc w:val="both"/>
        <w:outlineLvl w:val="1"/>
        <w:rPr>
          <w:sz w:val="28"/>
        </w:rPr>
      </w:pPr>
      <w:r>
        <w:rPr>
          <w:sz w:val="28"/>
        </w:rPr>
        <w:t>1. Пункт 4.7. раздела 4 Положения изложить в следующей редакции:</w:t>
      </w:r>
    </w:p>
    <w:p w:rsidR="00C646F3" w:rsidRDefault="00C646F3" w:rsidP="00161588">
      <w:pPr>
        <w:autoSpaceDE w:val="0"/>
        <w:autoSpaceDN w:val="0"/>
        <w:adjustRightInd w:val="0"/>
        <w:ind w:firstLine="709"/>
        <w:jc w:val="both"/>
        <w:outlineLvl w:val="1"/>
        <w:rPr>
          <w:sz w:val="28"/>
        </w:rPr>
      </w:pPr>
      <w:r>
        <w:rPr>
          <w:sz w:val="28"/>
        </w:rPr>
        <w:t xml:space="preserve">«4.7. Функции контрактного управляющего по федеральному закону «О контрактной системе в сфере закупок товаров, работ и услуг для обеспечения государственных и муниципальных нужд» от 05.04.2013 г. </w:t>
      </w:r>
      <w:r w:rsidR="00161588">
        <w:rPr>
          <w:sz w:val="28"/>
        </w:rPr>
        <w:t xml:space="preserve">        </w:t>
      </w:r>
      <w:bookmarkStart w:id="0" w:name="_GoBack"/>
      <w:bookmarkEnd w:id="0"/>
      <w:r>
        <w:rPr>
          <w:sz w:val="28"/>
        </w:rPr>
        <w:t>№ 44-ФЗ в Управлении выполняет начальник отдела имущественных отношений, главный специалист</w:t>
      </w:r>
      <w:r w:rsidR="00161588">
        <w:rPr>
          <w:sz w:val="28"/>
        </w:rPr>
        <w:t xml:space="preserve"> профконсультант отдела имущественных отношений Управления</w:t>
      </w:r>
      <w:proofErr w:type="gramStart"/>
      <w:r w:rsidR="00161588">
        <w:rPr>
          <w:sz w:val="28"/>
        </w:rPr>
        <w:t>.».</w:t>
      </w:r>
      <w:proofErr w:type="gramEnd"/>
    </w:p>
    <w:p w:rsidR="00643856" w:rsidRDefault="00161588" w:rsidP="00C646F3">
      <w:pPr>
        <w:autoSpaceDE w:val="0"/>
        <w:autoSpaceDN w:val="0"/>
        <w:adjustRightInd w:val="0"/>
        <w:ind w:firstLine="709"/>
        <w:jc w:val="both"/>
        <w:outlineLvl w:val="1"/>
        <w:rPr>
          <w:sz w:val="28"/>
        </w:rPr>
      </w:pPr>
      <w:r>
        <w:rPr>
          <w:sz w:val="28"/>
        </w:rPr>
        <w:t>2</w:t>
      </w:r>
      <w:r w:rsidR="003636BB" w:rsidRPr="000D3580">
        <w:rPr>
          <w:sz w:val="28"/>
        </w:rPr>
        <w:t xml:space="preserve">. </w:t>
      </w:r>
      <w:r w:rsidR="003643FF">
        <w:rPr>
          <w:sz w:val="28"/>
        </w:rPr>
        <w:t>П</w:t>
      </w:r>
      <w:r w:rsidR="003636BB" w:rsidRPr="000D3580">
        <w:rPr>
          <w:sz w:val="28"/>
        </w:rPr>
        <w:t xml:space="preserve">ункт </w:t>
      </w:r>
      <w:r w:rsidR="00180DC7" w:rsidRPr="000D3580">
        <w:rPr>
          <w:sz w:val="28"/>
        </w:rPr>
        <w:t>4.8</w:t>
      </w:r>
      <w:r w:rsidR="000D3580" w:rsidRPr="000D3580">
        <w:rPr>
          <w:sz w:val="28"/>
        </w:rPr>
        <w:t>.</w:t>
      </w:r>
      <w:r w:rsidR="003636BB" w:rsidRPr="000D3580">
        <w:rPr>
          <w:sz w:val="28"/>
        </w:rPr>
        <w:t xml:space="preserve"> раздела </w:t>
      </w:r>
      <w:r w:rsidR="00180DC7" w:rsidRPr="000D3580">
        <w:rPr>
          <w:sz w:val="28"/>
        </w:rPr>
        <w:t>4</w:t>
      </w:r>
      <w:r w:rsidR="003636BB" w:rsidRPr="000D3580">
        <w:rPr>
          <w:sz w:val="28"/>
        </w:rPr>
        <w:t xml:space="preserve"> </w:t>
      </w:r>
      <w:r w:rsidR="000D3580">
        <w:rPr>
          <w:sz w:val="28"/>
        </w:rPr>
        <w:t>Положения</w:t>
      </w:r>
      <w:r w:rsidR="007B4C6D">
        <w:rPr>
          <w:sz w:val="28"/>
        </w:rPr>
        <w:t xml:space="preserve"> </w:t>
      </w:r>
      <w:r w:rsidR="003643FF">
        <w:rPr>
          <w:sz w:val="28"/>
        </w:rPr>
        <w:t>изложить в следующей редакции</w:t>
      </w:r>
      <w:r w:rsidR="007B4C6D">
        <w:rPr>
          <w:sz w:val="28"/>
        </w:rPr>
        <w:t>:</w:t>
      </w:r>
    </w:p>
    <w:p w:rsidR="007B4C6D" w:rsidRPr="003643FF" w:rsidRDefault="001C6BF0" w:rsidP="00C646F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«4.8. </w:t>
      </w:r>
      <w:r w:rsidR="003643FF">
        <w:rPr>
          <w:sz w:val="28"/>
          <w:szCs w:val="28"/>
        </w:rPr>
        <w:t>Работниками Управления являются лица, замещающие должности муниципальной службы, а также работники, осуществляющие техническое обеспечение деятельности Управления</w:t>
      </w:r>
      <w:proofErr w:type="gramStart"/>
      <w:r w:rsidR="003643FF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sectPr w:rsidR="007B4C6D" w:rsidRPr="003643FF" w:rsidSect="000D358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530"/>
    <w:multiLevelType w:val="hybridMultilevel"/>
    <w:tmpl w:val="2FB806CC"/>
    <w:lvl w:ilvl="0" w:tplc="F372F8E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7952736"/>
    <w:multiLevelType w:val="hybridMultilevel"/>
    <w:tmpl w:val="DB18A83E"/>
    <w:lvl w:ilvl="0" w:tplc="5ADE80AC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300248"/>
    <w:multiLevelType w:val="hybridMultilevel"/>
    <w:tmpl w:val="580C5208"/>
    <w:lvl w:ilvl="0" w:tplc="E7624E9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7336486"/>
    <w:multiLevelType w:val="hybridMultilevel"/>
    <w:tmpl w:val="34D08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B56E4"/>
    <w:multiLevelType w:val="hybridMultilevel"/>
    <w:tmpl w:val="EEA61832"/>
    <w:lvl w:ilvl="0" w:tplc="AF7845D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85B1F4D"/>
    <w:multiLevelType w:val="hybridMultilevel"/>
    <w:tmpl w:val="2B9ECC50"/>
    <w:lvl w:ilvl="0" w:tplc="E7624E9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B0B"/>
    <w:rsid w:val="00033E86"/>
    <w:rsid w:val="000D3580"/>
    <w:rsid w:val="00161588"/>
    <w:rsid w:val="00163C7E"/>
    <w:rsid w:val="00180DC7"/>
    <w:rsid w:val="001C6BF0"/>
    <w:rsid w:val="00281806"/>
    <w:rsid w:val="0033378A"/>
    <w:rsid w:val="0034102A"/>
    <w:rsid w:val="003636BB"/>
    <w:rsid w:val="003643FF"/>
    <w:rsid w:val="003D6469"/>
    <w:rsid w:val="00445A44"/>
    <w:rsid w:val="004B7442"/>
    <w:rsid w:val="004F6B0B"/>
    <w:rsid w:val="005574B1"/>
    <w:rsid w:val="00643856"/>
    <w:rsid w:val="007A0461"/>
    <w:rsid w:val="007B4C6D"/>
    <w:rsid w:val="007D71DB"/>
    <w:rsid w:val="00804FC9"/>
    <w:rsid w:val="00880C97"/>
    <w:rsid w:val="008B45F7"/>
    <w:rsid w:val="008D0B02"/>
    <w:rsid w:val="009102D6"/>
    <w:rsid w:val="009B22C7"/>
    <w:rsid w:val="00A26856"/>
    <w:rsid w:val="00B47629"/>
    <w:rsid w:val="00B514A3"/>
    <w:rsid w:val="00BD3D81"/>
    <w:rsid w:val="00C646F3"/>
    <w:rsid w:val="00CA3887"/>
    <w:rsid w:val="00D45302"/>
    <w:rsid w:val="00DC4444"/>
    <w:rsid w:val="00E0190C"/>
    <w:rsid w:val="00E35C70"/>
    <w:rsid w:val="00E46C46"/>
    <w:rsid w:val="00EA3C73"/>
    <w:rsid w:val="00F632E0"/>
    <w:rsid w:val="00FC675F"/>
    <w:rsid w:val="00FE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6B0B"/>
    <w:rPr>
      <w:sz w:val="24"/>
      <w:szCs w:val="24"/>
    </w:rPr>
  </w:style>
  <w:style w:type="paragraph" w:styleId="1">
    <w:name w:val="heading 1"/>
    <w:basedOn w:val="a"/>
    <w:next w:val="a"/>
    <w:qFormat/>
    <w:rsid w:val="004F6B0B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F6B0B"/>
    <w:pPr>
      <w:jc w:val="center"/>
    </w:pPr>
    <w:rPr>
      <w:b/>
      <w:bCs/>
      <w:sz w:val="28"/>
      <w:szCs w:val="22"/>
    </w:rPr>
  </w:style>
  <w:style w:type="paragraph" w:customStyle="1" w:styleId="a4">
    <w:name w:val="Заголовок статьи"/>
    <w:basedOn w:val="a"/>
    <w:next w:val="a"/>
    <w:rsid w:val="004F6B0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10">
    <w:name w:val="Знак1 Знак Знак Знак"/>
    <w:basedOn w:val="a"/>
    <w:rsid w:val="004F6B0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rsid w:val="002818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818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6B0B"/>
    <w:rPr>
      <w:sz w:val="24"/>
      <w:szCs w:val="24"/>
    </w:rPr>
  </w:style>
  <w:style w:type="paragraph" w:styleId="1">
    <w:name w:val="heading 1"/>
    <w:basedOn w:val="a"/>
    <w:next w:val="a"/>
    <w:qFormat/>
    <w:rsid w:val="004F6B0B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F6B0B"/>
    <w:pPr>
      <w:jc w:val="center"/>
    </w:pPr>
    <w:rPr>
      <w:b/>
      <w:bCs/>
      <w:sz w:val="28"/>
      <w:szCs w:val="22"/>
    </w:rPr>
  </w:style>
  <w:style w:type="paragraph" w:customStyle="1" w:styleId="a4">
    <w:name w:val="Заголовок статьи"/>
    <w:basedOn w:val="a"/>
    <w:next w:val="a"/>
    <w:rsid w:val="004F6B0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10">
    <w:name w:val="Знак1 Знак Знак Знак"/>
    <w:basedOn w:val="a"/>
    <w:rsid w:val="004F6B0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rsid w:val="002818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818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4AEB7-A4E9-4CAB-9E83-3B12F4A1A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2025-01-13T07:48:00Z</cp:lastPrinted>
  <dcterms:created xsi:type="dcterms:W3CDTF">2025-01-03T10:07:00Z</dcterms:created>
  <dcterms:modified xsi:type="dcterms:W3CDTF">2025-01-14T14:06:00Z</dcterms:modified>
</cp:coreProperties>
</file>