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DC1" w:rsidRDefault="00395DC1"/>
    <w:p w:rsidR="00395DC1" w:rsidRDefault="00FB6FB4">
      <w:pPr>
        <w:pStyle w:val="1"/>
        <w:jc w:val="right"/>
        <w:rPr>
          <w:spacing w:val="-20"/>
          <w:szCs w:val="28"/>
        </w:rPr>
      </w:pPr>
      <w:r>
        <w:rPr>
          <w:noProof/>
          <w:spacing w:val="-20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20"/>
          <w:szCs w:val="28"/>
        </w:rPr>
        <w:t>ПРОЕКТ</w:t>
      </w:r>
    </w:p>
    <w:p w:rsidR="00395DC1" w:rsidRDefault="00395DC1">
      <w:pPr>
        <w:rPr>
          <w:rFonts w:ascii="Times New Roman" w:hAnsi="Times New Roman" w:cs="Times New Roman"/>
          <w:sz w:val="28"/>
          <w:szCs w:val="28"/>
        </w:rPr>
      </w:pPr>
    </w:p>
    <w:p w:rsidR="00395DC1" w:rsidRDefault="00395DC1">
      <w:pPr>
        <w:pStyle w:val="1"/>
        <w:rPr>
          <w:spacing w:val="-20"/>
          <w:szCs w:val="28"/>
        </w:rPr>
      </w:pPr>
    </w:p>
    <w:p w:rsidR="00395DC1" w:rsidRDefault="00FB6FB4">
      <w:pPr>
        <w:pStyle w:val="1"/>
        <w:rPr>
          <w:spacing w:val="-20"/>
          <w:szCs w:val="28"/>
        </w:rPr>
      </w:pPr>
      <w:r>
        <w:rPr>
          <w:spacing w:val="-20"/>
          <w:szCs w:val="28"/>
        </w:rPr>
        <w:t xml:space="preserve">ПРЕДСТАВИТЕЛЬНОЕ СОБРАНИЕ </w:t>
      </w:r>
    </w:p>
    <w:p w:rsidR="00395DC1" w:rsidRDefault="00FB6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395DC1" w:rsidRDefault="00395D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DC1" w:rsidRDefault="00395DC1">
      <w:pPr>
        <w:pStyle w:val="2"/>
        <w:rPr>
          <w:sz w:val="28"/>
          <w:szCs w:val="28"/>
        </w:rPr>
      </w:pPr>
    </w:p>
    <w:p w:rsidR="00395DC1" w:rsidRDefault="00FB6FB4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395DC1" w:rsidRDefault="00FB6F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года № ________</w:t>
      </w:r>
    </w:p>
    <w:p w:rsidR="00395DC1" w:rsidRDefault="00FB6F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Шексна</w:t>
      </w:r>
    </w:p>
    <w:p w:rsidR="00395DC1" w:rsidRDefault="00395D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DC1" w:rsidRDefault="00FB6FB4" w:rsidP="004C2478">
      <w:pPr>
        <w:spacing w:after="0" w:line="240" w:lineRule="auto"/>
        <w:ind w:left="-181" w:righ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решение</w:t>
      </w:r>
    </w:p>
    <w:p w:rsidR="00395DC1" w:rsidRDefault="00FB6FB4" w:rsidP="004C2478">
      <w:pPr>
        <w:spacing w:after="0" w:line="240" w:lineRule="auto"/>
        <w:ind w:left="-181" w:righ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395DC1" w:rsidRDefault="00FB6FB4" w:rsidP="004C2478">
      <w:pPr>
        <w:spacing w:after="0" w:line="240" w:lineRule="auto"/>
        <w:ind w:left="-181" w:righ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</w:p>
    <w:p w:rsidR="00395DC1" w:rsidRDefault="00FB6FB4" w:rsidP="004C2478">
      <w:pPr>
        <w:spacing w:after="0" w:line="240" w:lineRule="auto"/>
        <w:ind w:left="-181" w:righ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 октября  2023 года № 107</w:t>
      </w:r>
    </w:p>
    <w:p w:rsidR="00395DC1" w:rsidRDefault="00FB6FB4" w:rsidP="004C2478">
      <w:pPr>
        <w:spacing w:after="0" w:line="240" w:lineRule="auto"/>
        <w:ind w:left="-181" w:righ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r>
        <w:rPr>
          <w:rFonts w:ascii="Times New Roman" w:hAnsi="Times New Roman" w:cs="Times New Roman"/>
          <w:sz w:val="28"/>
          <w:szCs w:val="28"/>
        </w:rPr>
        <w:t>утверждении персонального состава</w:t>
      </w:r>
    </w:p>
    <w:p w:rsidR="00395DC1" w:rsidRDefault="00FB6FB4" w:rsidP="004C2478">
      <w:pPr>
        <w:spacing w:after="0" w:line="240" w:lineRule="auto"/>
        <w:ind w:left="-181" w:righ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административной комиссии Шекснинского муниципального района</w:t>
      </w:r>
      <w:r w:rsidR="004C2478">
        <w:rPr>
          <w:rFonts w:ascii="Times New Roman" w:hAnsi="Times New Roman" w:cs="Times New Roman"/>
          <w:sz w:val="28"/>
          <w:szCs w:val="28"/>
        </w:rPr>
        <w:t>»</w:t>
      </w:r>
    </w:p>
    <w:p w:rsidR="00395DC1" w:rsidRDefault="00FB6FB4" w:rsidP="004C2478">
      <w:pPr>
        <w:spacing w:before="100" w:beforeAutospacing="1" w:after="0" w:line="240" w:lineRule="auto"/>
        <w:ind w:left="-142" w:firstLine="88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приведения нормативно-правового акта в соответствие с действующим законодательством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статьей 21 Устава Шекснинского муниципального района Представительное Собрание </w:t>
      </w:r>
      <w:r w:rsidR="004C24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95DC1" w:rsidRDefault="00FB6FB4" w:rsidP="004C2478">
      <w:pPr>
        <w:pStyle w:val="a7"/>
        <w:numPr>
          <w:ilvl w:val="0"/>
          <w:numId w:val="1"/>
        </w:numPr>
        <w:spacing w:before="100" w:beforeAutospacing="1" w:after="0" w:line="240" w:lineRule="auto"/>
        <w:ind w:left="-142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Представительного Собрания Шекснинского муниципального района от 25 октября 2023 года №107 «Об утверждении персонального состава </w:t>
      </w:r>
      <w:r>
        <w:rPr>
          <w:rFonts w:ascii="Times New Roman" w:hAnsi="Times New Roman" w:cs="Times New Roman"/>
          <w:sz w:val="28"/>
          <w:szCs w:val="28"/>
        </w:rPr>
        <w:t>административной комиссии Шекснинского муниципального района</w:t>
      </w:r>
      <w:r w:rsidR="004C247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95DC1" w:rsidRDefault="00FB6FB4" w:rsidP="004C2478">
      <w:pPr>
        <w:pStyle w:val="a7"/>
        <w:numPr>
          <w:ilvl w:val="1"/>
          <w:numId w:val="2"/>
        </w:numPr>
        <w:spacing w:before="100" w:beforeAutospacing="1" w:after="0" w:line="240" w:lineRule="auto"/>
        <w:ind w:leftChars="322" w:left="848" w:right="-1" w:hangingChars="50" w:hanging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вывести из состава административной комиссии Саркисян</w:t>
      </w:r>
    </w:p>
    <w:p w:rsidR="00395DC1" w:rsidRDefault="00FB6FB4" w:rsidP="004C2478">
      <w:pPr>
        <w:pStyle w:val="a7"/>
        <w:spacing w:before="100" w:beforeAutospacing="1"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Людмилу Сергеевн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юрисконсульт администрации городского поселения п. Шексна Шекснинского муниципального района;</w:t>
      </w:r>
    </w:p>
    <w:p w:rsidR="00395DC1" w:rsidRDefault="00FB6FB4" w:rsidP="004C2478">
      <w:pPr>
        <w:pStyle w:val="a7"/>
        <w:numPr>
          <w:ilvl w:val="1"/>
          <w:numId w:val="2"/>
        </w:numPr>
        <w:spacing w:before="100" w:beforeAutospacing="1" w:after="0" w:line="240" w:lineRule="auto"/>
        <w:ind w:leftChars="322" w:left="848" w:right="-1" w:hangingChars="50" w:hanging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</w:t>
      </w:r>
      <w:r>
        <w:rPr>
          <w:rFonts w:ascii="Times New Roman" w:hAnsi="Times New Roman" w:cs="Times New Roman"/>
          <w:sz w:val="28"/>
          <w:szCs w:val="28"/>
        </w:rPr>
        <w:t xml:space="preserve"> в состав административной комиссии Крылову Юлию</w:t>
      </w:r>
    </w:p>
    <w:p w:rsidR="00395DC1" w:rsidRDefault="00FB6FB4" w:rsidP="004C2478">
      <w:pPr>
        <w:pStyle w:val="a7"/>
        <w:spacing w:before="100" w:beforeAutospacing="1"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Владимировну-Руководителя администрации Шекснинского муниципального района.</w:t>
      </w:r>
    </w:p>
    <w:p w:rsidR="00395DC1" w:rsidRDefault="00FB6FB4" w:rsidP="004C2478">
      <w:pPr>
        <w:pStyle w:val="a7"/>
        <w:numPr>
          <w:ilvl w:val="1"/>
          <w:numId w:val="2"/>
        </w:numPr>
        <w:spacing w:before="100" w:beforeAutospacing="1" w:after="0" w:line="240" w:lineRule="auto"/>
        <w:ind w:leftChars="322" w:left="848" w:right="-1" w:hangingChars="50" w:hanging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решения дополнить текстом следующего содержания:</w:t>
      </w:r>
    </w:p>
    <w:p w:rsidR="00395DC1" w:rsidRDefault="00FB6FB4" w:rsidP="004C2478">
      <w:pPr>
        <w:pStyle w:val="a7"/>
        <w:spacing w:before="100" w:beforeAutospacing="1"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Представительное Собрание Шекснинского муниципального района обязано назна</w:t>
      </w:r>
      <w:r>
        <w:rPr>
          <w:rFonts w:ascii="Times New Roman" w:hAnsi="Times New Roman" w:cs="Times New Roman"/>
          <w:sz w:val="28"/>
          <w:szCs w:val="28"/>
        </w:rPr>
        <w:t>чить нового члена административной комиссии вместо члена, прекратившего свои полномочия не позднее двух месяцев со дня направления заявления в административную комиссию о выходе члена из персонального состава комиссии.</w:t>
      </w:r>
    </w:p>
    <w:p w:rsidR="00395DC1" w:rsidRDefault="00FB6FB4" w:rsidP="004C2478">
      <w:pPr>
        <w:pStyle w:val="a7"/>
        <w:numPr>
          <w:ilvl w:val="0"/>
          <w:numId w:val="1"/>
        </w:numPr>
        <w:spacing w:before="100" w:beforeAutospacing="1" w:after="0" w:line="240" w:lineRule="auto"/>
        <w:ind w:left="-142" w:right="-1" w:firstLine="851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Признать утратившим силу решение Пред</w:t>
      </w:r>
      <w:r>
        <w:rPr>
          <w:rFonts w:ascii="Times New Roman" w:hAnsi="Times New Roman" w:cs="Times New Roman"/>
          <w:sz w:val="28"/>
          <w:szCs w:val="28"/>
        </w:rPr>
        <w:t xml:space="preserve">ставительного Собрания от </w:t>
      </w: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.05.202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Представительного Собрания Шекснинского муници</w:t>
      </w:r>
      <w:r w:rsidR="004C2478">
        <w:rPr>
          <w:rFonts w:ascii="Times New Roman" w:hAnsi="Times New Roman" w:cs="Times New Roman"/>
          <w:sz w:val="28"/>
          <w:szCs w:val="28"/>
        </w:rPr>
        <w:t>пального района от 29 мая 2019 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ода №63 «Об утверждении персонального состава административной комиссии Шекснинского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395DC1" w:rsidRDefault="00FB6FB4" w:rsidP="004C2478">
      <w:pPr>
        <w:pStyle w:val="a7"/>
        <w:numPr>
          <w:ilvl w:val="0"/>
          <w:numId w:val="1"/>
        </w:numPr>
        <w:spacing w:before="100" w:beforeAutospacing="1" w:after="0" w:line="240" w:lineRule="auto"/>
        <w:ind w:left="-142" w:right="-1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дня его официального опубликования в газете «Звезда»,</w:t>
      </w:r>
      <w:r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администрации Шекснинского муниципального района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 и распрос</w:t>
      </w:r>
      <w:r>
        <w:rPr>
          <w:rFonts w:ascii="Times New Roman" w:hAnsi="Times New Roman" w:cs="Times New Roman"/>
          <w:sz w:val="28"/>
          <w:szCs w:val="28"/>
        </w:rPr>
        <w:t>траняется на правоотношения, возникшие с 28 мая 2024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DC1" w:rsidRDefault="00395DC1" w:rsidP="004C247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C1" w:rsidRDefault="00FB6FB4" w:rsidP="004C2478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 района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p w:rsidR="00395DC1" w:rsidRDefault="00395D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DC1" w:rsidRDefault="00395DC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395DC1" w:rsidRDefault="00395DC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395DC1" w:rsidRDefault="00395DC1"/>
    <w:sectPr w:rsidR="00395D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B4" w:rsidRDefault="00FB6FB4">
      <w:pPr>
        <w:spacing w:line="240" w:lineRule="auto"/>
      </w:pPr>
      <w:r>
        <w:separator/>
      </w:r>
    </w:p>
  </w:endnote>
  <w:endnote w:type="continuationSeparator" w:id="0">
    <w:p w:rsidR="00FB6FB4" w:rsidRDefault="00FB6F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B4" w:rsidRDefault="00FB6FB4">
      <w:pPr>
        <w:spacing w:after="0"/>
      </w:pPr>
      <w:r>
        <w:separator/>
      </w:r>
    </w:p>
  </w:footnote>
  <w:footnote w:type="continuationSeparator" w:id="0">
    <w:p w:rsidR="00FB6FB4" w:rsidRDefault="00FB6FB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A8BA"/>
    <w:multiLevelType w:val="multilevel"/>
    <w:tmpl w:val="035FA8B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503B26AC"/>
    <w:multiLevelType w:val="multilevel"/>
    <w:tmpl w:val="503B26A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309A8"/>
    <w:rsid w:val="00047FA1"/>
    <w:rsid w:val="001412CD"/>
    <w:rsid w:val="001441EF"/>
    <w:rsid w:val="002A731D"/>
    <w:rsid w:val="0037344D"/>
    <w:rsid w:val="00395DC1"/>
    <w:rsid w:val="00485C00"/>
    <w:rsid w:val="004B5641"/>
    <w:rsid w:val="004C2478"/>
    <w:rsid w:val="004F3C4B"/>
    <w:rsid w:val="00747F0A"/>
    <w:rsid w:val="007A4DA2"/>
    <w:rsid w:val="00873ADF"/>
    <w:rsid w:val="008949D6"/>
    <w:rsid w:val="00897F73"/>
    <w:rsid w:val="009342D4"/>
    <w:rsid w:val="009560B0"/>
    <w:rsid w:val="00A520D4"/>
    <w:rsid w:val="00BB3181"/>
    <w:rsid w:val="00D4075B"/>
    <w:rsid w:val="00DD7A03"/>
    <w:rsid w:val="00DE37C9"/>
    <w:rsid w:val="00EE299E"/>
    <w:rsid w:val="00F93CDB"/>
    <w:rsid w:val="00FB6FB4"/>
    <w:rsid w:val="671B1482"/>
    <w:rsid w:val="699B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qFormat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FBD9C-B1E5-4655-A356-ACEC618D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4</cp:revision>
  <cp:lastPrinted>2024-07-26T08:52:00Z</cp:lastPrinted>
  <dcterms:created xsi:type="dcterms:W3CDTF">2024-07-24T07:43:00Z</dcterms:created>
  <dcterms:modified xsi:type="dcterms:W3CDTF">2024-07-26T08:52:00Z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D8BA06F1BE5F4EC5A5677733C9EBD92E_13</vt:lpwstr>
  </property>
</Properties>
</file>