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309" w:rsidRDefault="00F94309" w:rsidP="00F94309">
      <w:pPr>
        <w:tabs>
          <w:tab w:val="left" w:pos="5542"/>
        </w:tabs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ПРОЕКТ</w:t>
      </w:r>
      <w:r>
        <w:rPr>
          <w:color w:val="000000"/>
          <w:sz w:val="20"/>
          <w:szCs w:val="20"/>
        </w:rPr>
        <w:tab/>
      </w:r>
    </w:p>
    <w:p w:rsidR="00F94309" w:rsidRDefault="00F94309" w:rsidP="00F94309">
      <w:pPr>
        <w:jc w:val="right"/>
        <w:rPr>
          <w:color w:val="000000"/>
          <w:sz w:val="20"/>
          <w:szCs w:val="20"/>
        </w:rPr>
      </w:pPr>
    </w:p>
    <w:p w:rsidR="00F94309" w:rsidRDefault="00F94309" w:rsidP="00F94309">
      <w:pPr>
        <w:jc w:val="center"/>
        <w:rPr>
          <w:color w:val="000000"/>
          <w:sz w:val="20"/>
          <w:szCs w:val="20"/>
        </w:rPr>
      </w:pPr>
      <w:r>
        <w:rPr>
          <w:noProof/>
          <w:color w:val="000000"/>
          <w:sz w:val="20"/>
          <w:szCs w:val="20"/>
        </w:rPr>
        <w:drawing>
          <wp:inline distT="0" distB="0" distL="0" distR="0">
            <wp:extent cx="53340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309" w:rsidRDefault="00F94309" w:rsidP="00F94309">
      <w:pPr>
        <w:pStyle w:val="a3"/>
      </w:pPr>
      <w:r>
        <w:t xml:space="preserve">ПРЕДСТАВИТЕЛЬНОЕ  СОБРАНИЕ </w:t>
      </w:r>
    </w:p>
    <w:p w:rsidR="00F94309" w:rsidRDefault="00F94309" w:rsidP="00F94309">
      <w:pPr>
        <w:pStyle w:val="a3"/>
      </w:pPr>
      <w:r>
        <w:t xml:space="preserve"> ШЕКСНИНСКОГО МУНИЦИПАЛЬНОГО  РАЙОНА</w:t>
      </w:r>
    </w:p>
    <w:p w:rsidR="00F94309" w:rsidRDefault="00F94309" w:rsidP="00F94309">
      <w:pPr>
        <w:jc w:val="center"/>
        <w:rPr>
          <w:b/>
          <w:bCs/>
          <w:sz w:val="22"/>
          <w:szCs w:val="22"/>
        </w:rPr>
      </w:pPr>
    </w:p>
    <w:p w:rsidR="00F94309" w:rsidRDefault="00F94309" w:rsidP="00F94309">
      <w:pPr>
        <w:jc w:val="center"/>
        <w:rPr>
          <w:b/>
          <w:bCs/>
          <w:sz w:val="22"/>
          <w:szCs w:val="22"/>
        </w:rPr>
      </w:pPr>
    </w:p>
    <w:p w:rsidR="00F94309" w:rsidRPr="000E4D3B" w:rsidRDefault="00F94309" w:rsidP="00F94309">
      <w:pPr>
        <w:pStyle w:val="1"/>
        <w:rPr>
          <w:sz w:val="28"/>
          <w:szCs w:val="28"/>
        </w:rPr>
      </w:pPr>
      <w:r w:rsidRPr="000E4D3B">
        <w:rPr>
          <w:sz w:val="28"/>
          <w:szCs w:val="28"/>
        </w:rPr>
        <w:t>РЕШЕНИЕ</w:t>
      </w:r>
    </w:p>
    <w:p w:rsidR="00F94309" w:rsidRDefault="00F94309" w:rsidP="00F94309"/>
    <w:p w:rsidR="00F94309" w:rsidRDefault="00245BBA" w:rsidP="00F94309">
      <w:pPr>
        <w:jc w:val="center"/>
        <w:rPr>
          <w:sz w:val="28"/>
        </w:rPr>
      </w:pPr>
      <w:r>
        <w:rPr>
          <w:sz w:val="28"/>
        </w:rPr>
        <w:t>от  ___.02.2024</w:t>
      </w:r>
      <w:r w:rsidR="00F94309">
        <w:rPr>
          <w:sz w:val="28"/>
        </w:rPr>
        <w:t xml:space="preserve"> года  № ___</w:t>
      </w:r>
    </w:p>
    <w:p w:rsidR="00F94309" w:rsidRDefault="00F94309" w:rsidP="00F94309">
      <w:pPr>
        <w:jc w:val="center"/>
      </w:pPr>
    </w:p>
    <w:p w:rsidR="00F94309" w:rsidRDefault="00F94309" w:rsidP="00F94309">
      <w:pPr>
        <w:jc w:val="center"/>
        <w:rPr>
          <w:color w:val="000080"/>
        </w:rPr>
      </w:pPr>
      <w:r>
        <w:t>п. Шексна</w:t>
      </w:r>
    </w:p>
    <w:p w:rsidR="00F94309" w:rsidRDefault="00F94309" w:rsidP="00F94309">
      <w:pPr>
        <w:rPr>
          <w:color w:val="000080"/>
          <w:sz w:val="28"/>
        </w:rPr>
      </w:pPr>
    </w:p>
    <w:p w:rsidR="00F94309" w:rsidRDefault="00F94309" w:rsidP="00F94309">
      <w:pPr>
        <w:rPr>
          <w:color w:val="000080"/>
        </w:rPr>
      </w:pPr>
    </w:p>
    <w:p w:rsidR="00F94309" w:rsidRDefault="00F94309" w:rsidP="00F94309">
      <w:pPr>
        <w:rPr>
          <w:sz w:val="28"/>
        </w:rPr>
      </w:pPr>
      <w:r>
        <w:rPr>
          <w:sz w:val="28"/>
        </w:rPr>
        <w:t xml:space="preserve">Отчет по итогам работы </w:t>
      </w:r>
    </w:p>
    <w:p w:rsidR="00F94309" w:rsidRDefault="00F94309" w:rsidP="00F94309">
      <w:pPr>
        <w:rPr>
          <w:sz w:val="28"/>
        </w:rPr>
      </w:pPr>
      <w:r>
        <w:rPr>
          <w:sz w:val="28"/>
        </w:rPr>
        <w:t>Контрольно-счетной палаты</w:t>
      </w:r>
    </w:p>
    <w:p w:rsidR="00F94309" w:rsidRDefault="00F94309" w:rsidP="00F94309">
      <w:pPr>
        <w:rPr>
          <w:sz w:val="28"/>
        </w:rPr>
      </w:pPr>
      <w:r>
        <w:rPr>
          <w:sz w:val="28"/>
        </w:rPr>
        <w:t xml:space="preserve">Шекснинского муниципального </w:t>
      </w:r>
    </w:p>
    <w:p w:rsidR="00F94309" w:rsidRDefault="00245BBA" w:rsidP="00F94309">
      <w:pPr>
        <w:rPr>
          <w:sz w:val="28"/>
        </w:rPr>
      </w:pPr>
      <w:r>
        <w:rPr>
          <w:sz w:val="28"/>
        </w:rPr>
        <w:t>района за 2023</w:t>
      </w:r>
      <w:r w:rsidR="00F94309">
        <w:rPr>
          <w:sz w:val="28"/>
        </w:rPr>
        <w:t xml:space="preserve"> год  </w:t>
      </w:r>
    </w:p>
    <w:p w:rsidR="00F94309" w:rsidRDefault="00F94309" w:rsidP="00F94309">
      <w:pPr>
        <w:ind w:left="708"/>
        <w:rPr>
          <w:sz w:val="28"/>
        </w:rPr>
      </w:pPr>
    </w:p>
    <w:p w:rsidR="00F94309" w:rsidRDefault="00F94309" w:rsidP="00F94309">
      <w:pPr>
        <w:jc w:val="both"/>
        <w:rPr>
          <w:color w:val="000000"/>
          <w:sz w:val="28"/>
        </w:rPr>
      </w:pPr>
    </w:p>
    <w:p w:rsidR="00F94309" w:rsidRDefault="00F94309" w:rsidP="00F94309">
      <w:pPr>
        <w:jc w:val="both"/>
        <w:rPr>
          <w:b/>
          <w:bCs/>
          <w:color w:val="000000"/>
          <w:sz w:val="28"/>
        </w:rPr>
      </w:pPr>
      <w:r>
        <w:rPr>
          <w:color w:val="000000"/>
          <w:sz w:val="28"/>
        </w:rPr>
        <w:tab/>
        <w:t>Заслушав отчет председателя Контрольно-счетной палаты Шекснинского муниципального района по итогам работы Контрольно-счетной палаты Шекснинского муниципального района за 202</w:t>
      </w:r>
      <w:r w:rsidR="00245BBA">
        <w:rPr>
          <w:color w:val="000000"/>
          <w:sz w:val="28"/>
        </w:rPr>
        <w:t>3</w:t>
      </w:r>
      <w:r>
        <w:rPr>
          <w:color w:val="000000"/>
          <w:sz w:val="28"/>
        </w:rPr>
        <w:t xml:space="preserve"> год</w:t>
      </w:r>
      <w:r>
        <w:rPr>
          <w:sz w:val="28"/>
        </w:rPr>
        <w:t xml:space="preserve">, </w:t>
      </w:r>
      <w:r>
        <w:rPr>
          <w:sz w:val="28"/>
          <w:szCs w:val="28"/>
        </w:rPr>
        <w:t xml:space="preserve">руководствуясь статьёй 21 Устава Шекснинского муниципального района Представительное Собрание </w:t>
      </w:r>
      <w:r>
        <w:rPr>
          <w:b/>
          <w:bCs/>
          <w:color w:val="000000"/>
          <w:sz w:val="28"/>
        </w:rPr>
        <w:t>РЕШИЛО:</w:t>
      </w:r>
    </w:p>
    <w:p w:rsidR="00F94309" w:rsidRDefault="00F94309" w:rsidP="00F94309">
      <w:pPr>
        <w:jc w:val="both"/>
        <w:rPr>
          <w:b/>
          <w:bCs/>
          <w:color w:val="000000"/>
          <w:sz w:val="28"/>
        </w:rPr>
      </w:pPr>
    </w:p>
    <w:p w:rsidR="00F94309" w:rsidRDefault="00F94309" w:rsidP="00F94309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Признать деятельность Контрольно-счетной палаты Шекснинско</w:t>
      </w:r>
      <w:r w:rsidR="00245BBA">
        <w:rPr>
          <w:rFonts w:ascii="Times New Roman" w:hAnsi="Times New Roman"/>
          <w:sz w:val="28"/>
          <w:szCs w:val="28"/>
        </w:rPr>
        <w:t>го муниципального района за 2023</w:t>
      </w:r>
      <w:r>
        <w:rPr>
          <w:rFonts w:ascii="Times New Roman" w:hAnsi="Times New Roman"/>
          <w:sz w:val="28"/>
          <w:szCs w:val="28"/>
        </w:rPr>
        <w:t xml:space="preserve"> год удовлетворительной и утвердить отчет (прилагается).</w:t>
      </w:r>
    </w:p>
    <w:p w:rsidR="00F94309" w:rsidRDefault="00F94309" w:rsidP="00F94309">
      <w:pPr>
        <w:ind w:firstLine="708"/>
        <w:jc w:val="both"/>
        <w:rPr>
          <w:sz w:val="28"/>
          <w:szCs w:val="28"/>
        </w:rPr>
      </w:pPr>
    </w:p>
    <w:p w:rsidR="00F94309" w:rsidRDefault="00F94309" w:rsidP="00F94309">
      <w:pPr>
        <w:pStyle w:val="a4"/>
        <w:jc w:val="both"/>
      </w:pPr>
      <w:r>
        <w:t>2. Настоящее решение вступает в силу со дня его подписания.</w:t>
      </w:r>
    </w:p>
    <w:p w:rsidR="00F94309" w:rsidRDefault="00F94309" w:rsidP="00F94309">
      <w:pPr>
        <w:pStyle w:val="a4"/>
        <w:jc w:val="both"/>
      </w:pPr>
    </w:p>
    <w:p w:rsidR="000E4D3B" w:rsidRDefault="000E4D3B" w:rsidP="00F94309">
      <w:pPr>
        <w:pStyle w:val="a4"/>
        <w:jc w:val="both"/>
      </w:pPr>
    </w:p>
    <w:p w:rsidR="00F94309" w:rsidRDefault="00F94309" w:rsidP="00F94309">
      <w:pPr>
        <w:rPr>
          <w:color w:val="000000"/>
          <w:sz w:val="28"/>
        </w:rPr>
      </w:pPr>
    </w:p>
    <w:p w:rsidR="00F94309" w:rsidRDefault="00F94309" w:rsidP="00F94309">
      <w:pPr>
        <w:rPr>
          <w:sz w:val="28"/>
          <w:szCs w:val="28"/>
        </w:rPr>
      </w:pPr>
      <w:r>
        <w:rPr>
          <w:color w:val="000000"/>
          <w:sz w:val="28"/>
        </w:rPr>
        <w:t xml:space="preserve">Глава Шекснинского муниципального района                                   </w:t>
      </w:r>
      <w:proofErr w:type="spellStart"/>
      <w:r>
        <w:rPr>
          <w:color w:val="000000"/>
          <w:sz w:val="28"/>
        </w:rPr>
        <w:t>Маров</w:t>
      </w:r>
      <w:proofErr w:type="spellEnd"/>
      <w:r>
        <w:rPr>
          <w:color w:val="000000"/>
          <w:sz w:val="28"/>
        </w:rPr>
        <w:t xml:space="preserve"> С.В.</w:t>
      </w:r>
    </w:p>
    <w:p w:rsidR="00F94309" w:rsidRDefault="00F94309" w:rsidP="00F94309"/>
    <w:p w:rsidR="00F94309" w:rsidRDefault="00F94309" w:rsidP="00F94309"/>
    <w:p w:rsidR="00F94309" w:rsidRDefault="00F94309" w:rsidP="00F94309"/>
    <w:p w:rsidR="00F94309" w:rsidRDefault="00F94309" w:rsidP="00F94309"/>
    <w:p w:rsidR="00F94309" w:rsidRDefault="00F94309" w:rsidP="00F94309"/>
    <w:p w:rsidR="00F94309" w:rsidRDefault="00F94309" w:rsidP="00F94309"/>
    <w:p w:rsidR="00F94309" w:rsidRDefault="00F94309" w:rsidP="00F94309"/>
    <w:p w:rsidR="00F94309" w:rsidRDefault="00F94309" w:rsidP="00F94309"/>
    <w:p w:rsidR="00F94309" w:rsidRDefault="00F94309" w:rsidP="00F94309"/>
    <w:p w:rsidR="00F94309" w:rsidRDefault="00F94309" w:rsidP="00F94309"/>
    <w:p w:rsidR="00F94309" w:rsidRDefault="00F94309" w:rsidP="00F94309"/>
    <w:p w:rsidR="00F94309" w:rsidRDefault="00F94309" w:rsidP="00F94309">
      <w:pPr>
        <w:jc w:val="center"/>
        <w:rPr>
          <w:sz w:val="28"/>
          <w:szCs w:val="28"/>
        </w:rPr>
      </w:pPr>
    </w:p>
    <w:p w:rsidR="00F94309" w:rsidRDefault="00F94309" w:rsidP="00F94309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F94309" w:rsidRDefault="00F94309" w:rsidP="00F94309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 «Отчет по итогам работы Контрольно-счетной палаты Шекснинско</w:t>
      </w:r>
      <w:r w:rsidR="00245BBA">
        <w:rPr>
          <w:sz w:val="28"/>
          <w:szCs w:val="28"/>
        </w:rPr>
        <w:t>го муниципального района за 2023</w:t>
      </w:r>
      <w:r>
        <w:rPr>
          <w:sz w:val="28"/>
          <w:szCs w:val="28"/>
        </w:rPr>
        <w:t xml:space="preserve"> год»</w:t>
      </w:r>
    </w:p>
    <w:p w:rsidR="00F94309" w:rsidRDefault="00F94309" w:rsidP="00F94309">
      <w:pPr>
        <w:jc w:val="center"/>
        <w:rPr>
          <w:sz w:val="28"/>
          <w:szCs w:val="28"/>
        </w:rPr>
      </w:pPr>
    </w:p>
    <w:p w:rsidR="00F94309" w:rsidRDefault="00F94309" w:rsidP="00F9430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</w:t>
      </w:r>
      <w:r w:rsidR="00B1160A">
        <w:rPr>
          <w:sz w:val="28"/>
          <w:szCs w:val="28"/>
        </w:rPr>
        <w:t>о</w:t>
      </w:r>
      <w:r>
        <w:rPr>
          <w:sz w:val="28"/>
          <w:szCs w:val="28"/>
        </w:rPr>
        <w:t xml:space="preserve"> стать</w:t>
      </w:r>
      <w:r w:rsidR="00B1160A">
        <w:rPr>
          <w:sz w:val="28"/>
          <w:szCs w:val="28"/>
        </w:rPr>
        <w:t>ёй</w:t>
      </w:r>
      <w:r>
        <w:rPr>
          <w:sz w:val="28"/>
          <w:szCs w:val="28"/>
        </w:rPr>
        <w:t xml:space="preserve"> 1</w:t>
      </w:r>
      <w:r w:rsidR="00B1160A">
        <w:rPr>
          <w:sz w:val="28"/>
          <w:szCs w:val="28"/>
        </w:rPr>
        <w:t>4</w:t>
      </w:r>
      <w:r w:rsidR="00350712">
        <w:rPr>
          <w:sz w:val="28"/>
          <w:szCs w:val="28"/>
        </w:rPr>
        <w:t>, статьей 20</w:t>
      </w:r>
      <w:r>
        <w:rPr>
          <w:sz w:val="28"/>
          <w:szCs w:val="28"/>
        </w:rPr>
        <w:t xml:space="preserve"> Положения о Контрольно-счетной палате Шекснинского муниципального района, утвержденного решением Представительного Собрания Шекснинского муниципального района от 30.11.2016 года № 125 (в ред. от 30.03.22г. № 42), председатель </w:t>
      </w:r>
      <w:r w:rsidR="00B1160A">
        <w:rPr>
          <w:sz w:val="28"/>
          <w:szCs w:val="28"/>
        </w:rPr>
        <w:t>ежегодно</w:t>
      </w:r>
      <w:r>
        <w:rPr>
          <w:sz w:val="28"/>
          <w:szCs w:val="28"/>
        </w:rPr>
        <w:t xml:space="preserve"> представляет</w:t>
      </w:r>
      <w:r w:rsidR="00B1160A">
        <w:rPr>
          <w:sz w:val="28"/>
          <w:szCs w:val="28"/>
        </w:rPr>
        <w:t xml:space="preserve"> на рассмотрение </w:t>
      </w:r>
      <w:r>
        <w:rPr>
          <w:sz w:val="28"/>
          <w:szCs w:val="28"/>
        </w:rPr>
        <w:t xml:space="preserve"> Представительному Собранию Шекснинского муниципального района отчет о работ</w:t>
      </w:r>
      <w:r w:rsidR="00B1160A">
        <w:rPr>
          <w:sz w:val="28"/>
          <w:szCs w:val="28"/>
        </w:rPr>
        <w:t>е</w:t>
      </w:r>
      <w:r>
        <w:rPr>
          <w:sz w:val="28"/>
          <w:szCs w:val="28"/>
        </w:rPr>
        <w:t xml:space="preserve"> Контрольно-счетной палаты</w:t>
      </w:r>
      <w:r w:rsidR="00B1160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94309" w:rsidRDefault="00F94309" w:rsidP="00F94309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Просим заслушать Отчет по итогам работы</w:t>
      </w:r>
      <w:r w:rsidR="00245BBA">
        <w:rPr>
          <w:sz w:val="28"/>
          <w:szCs w:val="28"/>
        </w:rPr>
        <w:t xml:space="preserve"> КСП Шекснинского района за 2023</w:t>
      </w:r>
      <w:r>
        <w:rPr>
          <w:sz w:val="28"/>
          <w:szCs w:val="28"/>
        </w:rPr>
        <w:t xml:space="preserve"> год и принять к сведению.</w:t>
      </w:r>
    </w:p>
    <w:p w:rsidR="00F94309" w:rsidRDefault="00F94309" w:rsidP="00F94309">
      <w:pPr>
        <w:ind w:firstLine="708"/>
        <w:rPr>
          <w:sz w:val="28"/>
          <w:szCs w:val="28"/>
        </w:rPr>
      </w:pPr>
    </w:p>
    <w:p w:rsidR="00F94309" w:rsidRDefault="00F94309" w:rsidP="00F94309">
      <w:pPr>
        <w:ind w:firstLine="708"/>
        <w:rPr>
          <w:sz w:val="28"/>
          <w:szCs w:val="28"/>
        </w:rPr>
      </w:pPr>
    </w:p>
    <w:p w:rsidR="00F94309" w:rsidRDefault="00F94309" w:rsidP="00F94309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Контрольно-счетной палаты </w:t>
      </w:r>
    </w:p>
    <w:p w:rsidR="00F94309" w:rsidRDefault="00F94309" w:rsidP="00F94309">
      <w:pPr>
        <w:rPr>
          <w:sz w:val="28"/>
          <w:szCs w:val="28"/>
        </w:rPr>
      </w:pPr>
      <w:r>
        <w:rPr>
          <w:sz w:val="28"/>
          <w:szCs w:val="28"/>
        </w:rPr>
        <w:t xml:space="preserve">Шекснинского муниципального района                                            </w:t>
      </w:r>
      <w:proofErr w:type="spellStart"/>
      <w:r>
        <w:rPr>
          <w:sz w:val="28"/>
          <w:szCs w:val="28"/>
        </w:rPr>
        <w:t>С.А.Петрова</w:t>
      </w:r>
      <w:proofErr w:type="spellEnd"/>
    </w:p>
    <w:p w:rsidR="000E4D3B" w:rsidRDefault="000E4D3B" w:rsidP="00F94309">
      <w:pPr>
        <w:rPr>
          <w:sz w:val="28"/>
          <w:szCs w:val="28"/>
        </w:rPr>
      </w:pPr>
    </w:p>
    <w:p w:rsidR="000E4D3B" w:rsidRDefault="000E4D3B" w:rsidP="00F94309">
      <w:pPr>
        <w:rPr>
          <w:sz w:val="28"/>
          <w:szCs w:val="28"/>
        </w:rPr>
      </w:pPr>
    </w:p>
    <w:p w:rsidR="000E4D3B" w:rsidRDefault="000E4D3B" w:rsidP="00F94309">
      <w:pPr>
        <w:rPr>
          <w:sz w:val="28"/>
          <w:szCs w:val="28"/>
        </w:rPr>
      </w:pPr>
    </w:p>
    <w:p w:rsidR="000E4D3B" w:rsidRDefault="000E4D3B" w:rsidP="00F94309">
      <w:pPr>
        <w:rPr>
          <w:sz w:val="28"/>
          <w:szCs w:val="28"/>
        </w:rPr>
      </w:pPr>
    </w:p>
    <w:p w:rsidR="000E4D3B" w:rsidRDefault="000E4D3B" w:rsidP="00F94309">
      <w:pPr>
        <w:rPr>
          <w:sz w:val="28"/>
          <w:szCs w:val="28"/>
        </w:rPr>
      </w:pPr>
    </w:p>
    <w:p w:rsidR="000E4D3B" w:rsidRDefault="000E4D3B" w:rsidP="00F94309">
      <w:pPr>
        <w:rPr>
          <w:sz w:val="28"/>
          <w:szCs w:val="28"/>
        </w:rPr>
      </w:pPr>
    </w:p>
    <w:p w:rsidR="000E4D3B" w:rsidRDefault="000E4D3B" w:rsidP="00F94309">
      <w:pPr>
        <w:rPr>
          <w:sz w:val="28"/>
          <w:szCs w:val="28"/>
        </w:rPr>
      </w:pPr>
    </w:p>
    <w:p w:rsidR="000E4D3B" w:rsidRDefault="000E4D3B" w:rsidP="00F94309">
      <w:pPr>
        <w:rPr>
          <w:sz w:val="28"/>
          <w:szCs w:val="28"/>
        </w:rPr>
      </w:pPr>
    </w:p>
    <w:p w:rsidR="000E4D3B" w:rsidRDefault="000E4D3B" w:rsidP="00F94309">
      <w:pPr>
        <w:rPr>
          <w:sz w:val="28"/>
          <w:szCs w:val="28"/>
        </w:rPr>
      </w:pPr>
    </w:p>
    <w:p w:rsidR="000E4D3B" w:rsidRDefault="000E4D3B" w:rsidP="00F94309">
      <w:pPr>
        <w:rPr>
          <w:sz w:val="28"/>
          <w:szCs w:val="28"/>
        </w:rPr>
      </w:pPr>
    </w:p>
    <w:p w:rsidR="000E4D3B" w:rsidRDefault="000E4D3B" w:rsidP="00F94309">
      <w:pPr>
        <w:rPr>
          <w:sz w:val="28"/>
          <w:szCs w:val="28"/>
        </w:rPr>
      </w:pPr>
    </w:p>
    <w:p w:rsidR="000E4D3B" w:rsidRDefault="000E4D3B" w:rsidP="00F94309">
      <w:pPr>
        <w:rPr>
          <w:sz w:val="28"/>
          <w:szCs w:val="28"/>
        </w:rPr>
      </w:pPr>
    </w:p>
    <w:p w:rsidR="000E4D3B" w:rsidRDefault="000E4D3B" w:rsidP="00F94309">
      <w:pPr>
        <w:rPr>
          <w:sz w:val="28"/>
          <w:szCs w:val="28"/>
        </w:rPr>
      </w:pPr>
    </w:p>
    <w:p w:rsidR="000E4D3B" w:rsidRDefault="000E4D3B" w:rsidP="00F94309">
      <w:pPr>
        <w:rPr>
          <w:sz w:val="28"/>
          <w:szCs w:val="28"/>
        </w:rPr>
      </w:pPr>
    </w:p>
    <w:p w:rsidR="000E4D3B" w:rsidRDefault="000E4D3B" w:rsidP="00F94309">
      <w:pPr>
        <w:rPr>
          <w:sz w:val="28"/>
          <w:szCs w:val="28"/>
        </w:rPr>
      </w:pPr>
    </w:p>
    <w:p w:rsidR="000E4D3B" w:rsidRDefault="000E4D3B" w:rsidP="00F94309">
      <w:pPr>
        <w:rPr>
          <w:sz w:val="28"/>
          <w:szCs w:val="28"/>
        </w:rPr>
      </w:pPr>
    </w:p>
    <w:p w:rsidR="000E4D3B" w:rsidRDefault="000E4D3B" w:rsidP="00F94309">
      <w:pPr>
        <w:rPr>
          <w:sz w:val="28"/>
          <w:szCs w:val="28"/>
        </w:rPr>
      </w:pPr>
    </w:p>
    <w:p w:rsidR="000E4D3B" w:rsidRDefault="000E4D3B" w:rsidP="00F94309">
      <w:pPr>
        <w:rPr>
          <w:sz w:val="28"/>
          <w:szCs w:val="28"/>
        </w:rPr>
      </w:pPr>
    </w:p>
    <w:p w:rsidR="000E4D3B" w:rsidRDefault="000E4D3B" w:rsidP="00F94309">
      <w:pPr>
        <w:rPr>
          <w:sz w:val="28"/>
          <w:szCs w:val="28"/>
        </w:rPr>
      </w:pPr>
    </w:p>
    <w:p w:rsidR="000E4D3B" w:rsidRDefault="000E4D3B" w:rsidP="00F94309">
      <w:pPr>
        <w:rPr>
          <w:sz w:val="28"/>
          <w:szCs w:val="28"/>
        </w:rPr>
      </w:pPr>
    </w:p>
    <w:p w:rsidR="000E4D3B" w:rsidRDefault="000E4D3B" w:rsidP="00F94309">
      <w:pPr>
        <w:rPr>
          <w:sz w:val="28"/>
          <w:szCs w:val="28"/>
        </w:rPr>
      </w:pPr>
    </w:p>
    <w:p w:rsidR="000E4D3B" w:rsidRDefault="000E4D3B" w:rsidP="00F94309">
      <w:pPr>
        <w:rPr>
          <w:sz w:val="28"/>
          <w:szCs w:val="28"/>
        </w:rPr>
      </w:pPr>
    </w:p>
    <w:p w:rsidR="000E4D3B" w:rsidRDefault="000E4D3B" w:rsidP="00F94309">
      <w:pPr>
        <w:rPr>
          <w:sz w:val="28"/>
          <w:szCs w:val="28"/>
        </w:rPr>
      </w:pPr>
    </w:p>
    <w:p w:rsidR="000E4D3B" w:rsidRDefault="000E4D3B" w:rsidP="00F94309">
      <w:pPr>
        <w:rPr>
          <w:sz w:val="28"/>
          <w:szCs w:val="28"/>
        </w:rPr>
      </w:pPr>
    </w:p>
    <w:p w:rsidR="000E4D3B" w:rsidRDefault="000E4D3B" w:rsidP="00F94309">
      <w:pPr>
        <w:rPr>
          <w:sz w:val="28"/>
          <w:szCs w:val="28"/>
        </w:rPr>
      </w:pPr>
    </w:p>
    <w:p w:rsidR="000E4D3B" w:rsidRDefault="000E4D3B" w:rsidP="00F94309">
      <w:pPr>
        <w:rPr>
          <w:sz w:val="28"/>
          <w:szCs w:val="28"/>
        </w:rPr>
      </w:pPr>
    </w:p>
    <w:p w:rsidR="000E4D3B" w:rsidRDefault="000E4D3B" w:rsidP="00F94309">
      <w:pPr>
        <w:rPr>
          <w:sz w:val="28"/>
          <w:szCs w:val="28"/>
        </w:rPr>
      </w:pPr>
    </w:p>
    <w:p w:rsidR="000E4D3B" w:rsidRDefault="000E4D3B" w:rsidP="000E4D3B">
      <w:pPr>
        <w:pStyle w:val="1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5A19A64E" wp14:editId="250DD913">
            <wp:simplePos x="0" y="0"/>
            <wp:positionH relativeFrom="column">
              <wp:posOffset>2860675</wp:posOffset>
            </wp:positionH>
            <wp:positionV relativeFrom="paragraph">
              <wp:posOffset>-342900</wp:posOffset>
            </wp:positionV>
            <wp:extent cx="446405" cy="574040"/>
            <wp:effectExtent l="0" t="0" r="0" b="0"/>
            <wp:wrapNone/>
            <wp:docPr id="3" name="Рисунок 3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74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4D3B" w:rsidRDefault="000E4D3B" w:rsidP="000E4D3B">
      <w:pPr>
        <w:pStyle w:val="1"/>
      </w:pPr>
    </w:p>
    <w:p w:rsidR="000E4D3B" w:rsidRDefault="000E4D3B" w:rsidP="000E4D3B">
      <w:pPr>
        <w:pStyle w:val="1"/>
      </w:pPr>
      <w:r>
        <w:t>КОНТРОЛЬНО - СЧЕТНАЯ ПАЛАТА</w:t>
      </w:r>
    </w:p>
    <w:p w:rsidR="000E4D3B" w:rsidRDefault="000E4D3B" w:rsidP="000E4D3B">
      <w:pPr>
        <w:pStyle w:val="1"/>
      </w:pPr>
      <w:r>
        <w:t>ШЕКСНИНСКОГО МУНИЦИПАЛЬНОГО РАЙОНА</w:t>
      </w:r>
    </w:p>
    <w:p w:rsidR="000E4D3B" w:rsidRDefault="000E4D3B" w:rsidP="000E4D3B">
      <w:pPr>
        <w:pStyle w:val="1"/>
        <w:rPr>
          <w:sz w:val="28"/>
          <w:szCs w:val="28"/>
        </w:rPr>
      </w:pPr>
    </w:p>
    <w:p w:rsidR="000E4D3B" w:rsidRDefault="000E4D3B" w:rsidP="000E4D3B">
      <w:pPr>
        <w:jc w:val="right"/>
        <w:rPr>
          <w:color w:val="000000"/>
          <w:spacing w:val="1"/>
          <w:sz w:val="28"/>
          <w:szCs w:val="28"/>
          <w:lang w:bidi="ru-RU"/>
        </w:rPr>
      </w:pPr>
    </w:p>
    <w:p w:rsidR="000E4D3B" w:rsidRDefault="000E4D3B" w:rsidP="000E4D3B">
      <w:pPr>
        <w:jc w:val="center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 xml:space="preserve">                              УТВЕРЖДАЮ</w:t>
      </w:r>
    </w:p>
    <w:p w:rsidR="000E4D3B" w:rsidRDefault="000E4D3B" w:rsidP="000E4D3B">
      <w:pPr>
        <w:tabs>
          <w:tab w:val="left" w:pos="3960"/>
          <w:tab w:val="right" w:pos="9355"/>
        </w:tabs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 xml:space="preserve">                                                                Председатель</w:t>
      </w:r>
    </w:p>
    <w:p w:rsidR="000E4D3B" w:rsidRDefault="000E4D3B" w:rsidP="000E4D3B">
      <w:pPr>
        <w:tabs>
          <w:tab w:val="left" w:pos="3960"/>
          <w:tab w:val="right" w:pos="9355"/>
        </w:tabs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 xml:space="preserve">                                                                Контрольно-счетной палаты</w:t>
      </w:r>
    </w:p>
    <w:p w:rsidR="000E4D3B" w:rsidRDefault="000E4D3B" w:rsidP="000E4D3B">
      <w:pPr>
        <w:tabs>
          <w:tab w:val="left" w:pos="3960"/>
          <w:tab w:val="right" w:pos="9355"/>
        </w:tabs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 xml:space="preserve">                                                                Шекснинского муниципального района</w:t>
      </w:r>
    </w:p>
    <w:p w:rsidR="000E4D3B" w:rsidRDefault="000E4D3B" w:rsidP="000E4D3B">
      <w:pPr>
        <w:jc w:val="center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 xml:space="preserve">                                                    ____________ С.А. Петрова</w:t>
      </w:r>
    </w:p>
    <w:p w:rsidR="000E4D3B" w:rsidRDefault="000E4D3B" w:rsidP="000E4D3B">
      <w:pPr>
        <w:jc w:val="center"/>
        <w:rPr>
          <w:color w:val="000000"/>
          <w:spacing w:val="1"/>
          <w:sz w:val="28"/>
          <w:szCs w:val="28"/>
          <w:lang w:bidi="ru-RU"/>
        </w:rPr>
      </w:pPr>
    </w:p>
    <w:p w:rsidR="000E4D3B" w:rsidRDefault="000E4D3B" w:rsidP="000E4D3B">
      <w:pPr>
        <w:jc w:val="center"/>
        <w:rPr>
          <w:color w:val="000000"/>
          <w:spacing w:val="1"/>
          <w:sz w:val="28"/>
          <w:szCs w:val="28"/>
          <w:lang w:bidi="ru-RU"/>
        </w:rPr>
      </w:pPr>
    </w:p>
    <w:p w:rsidR="000E4D3B" w:rsidRDefault="000E4D3B" w:rsidP="000E4D3B">
      <w:pPr>
        <w:jc w:val="center"/>
        <w:rPr>
          <w:b/>
          <w:color w:val="000000"/>
          <w:spacing w:val="1"/>
          <w:sz w:val="28"/>
          <w:szCs w:val="28"/>
          <w:lang w:bidi="ru-RU"/>
        </w:rPr>
      </w:pPr>
      <w:r>
        <w:rPr>
          <w:b/>
          <w:color w:val="000000"/>
          <w:spacing w:val="1"/>
          <w:sz w:val="28"/>
          <w:szCs w:val="28"/>
          <w:lang w:bidi="ru-RU"/>
        </w:rPr>
        <w:t xml:space="preserve">Отчет о работе </w:t>
      </w:r>
    </w:p>
    <w:p w:rsidR="000E4D3B" w:rsidRDefault="000E4D3B" w:rsidP="000E4D3B">
      <w:pPr>
        <w:jc w:val="center"/>
        <w:rPr>
          <w:b/>
          <w:color w:val="000000"/>
          <w:spacing w:val="1"/>
          <w:sz w:val="28"/>
          <w:szCs w:val="28"/>
          <w:lang w:bidi="ru-RU"/>
        </w:rPr>
      </w:pPr>
      <w:r>
        <w:rPr>
          <w:b/>
          <w:color w:val="000000"/>
          <w:spacing w:val="1"/>
          <w:sz w:val="28"/>
          <w:szCs w:val="28"/>
          <w:lang w:bidi="ru-RU"/>
        </w:rPr>
        <w:t xml:space="preserve">Контрольно - счетной палаты </w:t>
      </w:r>
      <w:proofErr w:type="gramStart"/>
      <w:r>
        <w:rPr>
          <w:b/>
          <w:color w:val="000000"/>
          <w:spacing w:val="1"/>
          <w:sz w:val="28"/>
          <w:szCs w:val="28"/>
          <w:lang w:bidi="ru-RU"/>
        </w:rPr>
        <w:t>Шекснинского</w:t>
      </w:r>
      <w:proofErr w:type="gramEnd"/>
    </w:p>
    <w:p w:rsidR="000E4D3B" w:rsidRDefault="000E4D3B" w:rsidP="000E4D3B">
      <w:pPr>
        <w:jc w:val="center"/>
        <w:rPr>
          <w:b/>
          <w:color w:val="000000"/>
          <w:spacing w:val="1"/>
          <w:sz w:val="28"/>
          <w:szCs w:val="28"/>
          <w:lang w:bidi="ru-RU"/>
        </w:rPr>
      </w:pPr>
      <w:r>
        <w:rPr>
          <w:b/>
          <w:color w:val="000000"/>
          <w:spacing w:val="1"/>
          <w:sz w:val="28"/>
          <w:szCs w:val="28"/>
          <w:lang w:bidi="ru-RU"/>
        </w:rPr>
        <w:t>муниципального района за 2023 год.</w:t>
      </w:r>
    </w:p>
    <w:p w:rsidR="000E4D3B" w:rsidRDefault="000E4D3B" w:rsidP="000E4D3B">
      <w:pPr>
        <w:jc w:val="center"/>
        <w:rPr>
          <w:b/>
          <w:color w:val="000000"/>
          <w:spacing w:val="1"/>
          <w:sz w:val="28"/>
          <w:szCs w:val="28"/>
          <w:lang w:bidi="ru-RU"/>
        </w:rPr>
      </w:pPr>
    </w:p>
    <w:p w:rsidR="000E4D3B" w:rsidRDefault="000E4D3B" w:rsidP="000E4D3B">
      <w:pPr>
        <w:widowControl w:val="0"/>
        <w:tabs>
          <w:tab w:val="left" w:pos="0"/>
        </w:tabs>
        <w:jc w:val="center"/>
        <w:rPr>
          <w:b/>
          <w:color w:val="000000"/>
          <w:spacing w:val="1"/>
          <w:sz w:val="28"/>
          <w:szCs w:val="28"/>
          <w:lang w:bidi="ru-RU"/>
        </w:rPr>
      </w:pPr>
    </w:p>
    <w:p w:rsidR="000E4D3B" w:rsidRDefault="000E4D3B" w:rsidP="000E4D3B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>п. Шексна                                                                              07 февраля 2024 года</w:t>
      </w:r>
    </w:p>
    <w:p w:rsidR="000E4D3B" w:rsidRDefault="000E4D3B" w:rsidP="000E4D3B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</w:p>
    <w:p w:rsidR="000E4D3B" w:rsidRDefault="000E4D3B" w:rsidP="000E4D3B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ab/>
      </w:r>
      <w:proofErr w:type="gramStart"/>
      <w:r>
        <w:rPr>
          <w:color w:val="000000"/>
          <w:spacing w:val="1"/>
          <w:sz w:val="28"/>
          <w:szCs w:val="28"/>
          <w:lang w:bidi="ru-RU"/>
        </w:rPr>
        <w:t>Отчет о работе Контрольно-счетной палаты Шекснинского муниципального района за 2023 год подготовлен на основании требований статьи 19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 (далее - закон № 6-ФЗ), статьи 14 и статьи 22 Положения о Контрольно-счетной палате Шекснинского муниципального района, утвержденного решением Представительного Собрания</w:t>
      </w:r>
      <w:proofErr w:type="gramEnd"/>
      <w:r>
        <w:rPr>
          <w:color w:val="000000"/>
          <w:spacing w:val="1"/>
          <w:sz w:val="28"/>
          <w:szCs w:val="28"/>
          <w:lang w:bidi="ru-RU"/>
        </w:rPr>
        <w:t xml:space="preserve"> Шекснинского муниципального района от 30 ноября 2016 года № 125 (в ред. от 30.03.2022 года № 42).</w:t>
      </w:r>
    </w:p>
    <w:p w:rsidR="000E4D3B" w:rsidRDefault="000E4D3B" w:rsidP="000E4D3B">
      <w:pPr>
        <w:widowControl w:val="0"/>
        <w:tabs>
          <w:tab w:val="left" w:pos="0"/>
        </w:tabs>
        <w:jc w:val="center"/>
        <w:rPr>
          <w:b/>
          <w:color w:val="000000"/>
          <w:spacing w:val="1"/>
          <w:sz w:val="28"/>
          <w:szCs w:val="28"/>
          <w:lang w:bidi="ru-RU"/>
        </w:rPr>
      </w:pPr>
      <w:r>
        <w:rPr>
          <w:b/>
          <w:color w:val="000000"/>
          <w:spacing w:val="1"/>
          <w:sz w:val="28"/>
          <w:szCs w:val="28"/>
          <w:lang w:bidi="ru-RU"/>
        </w:rPr>
        <w:t>Общие сведения</w:t>
      </w:r>
    </w:p>
    <w:p w:rsidR="000E4D3B" w:rsidRDefault="000E4D3B" w:rsidP="000E4D3B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Контрольно-счетная палата Шекснинского муниципального района в соответствии со статьей 34 Устава Шекснинского муниципального района, </w:t>
      </w:r>
      <w:r>
        <w:rPr>
          <w:color w:val="000000"/>
          <w:spacing w:val="1"/>
          <w:sz w:val="28"/>
          <w:szCs w:val="28"/>
          <w:lang w:bidi="ru-RU"/>
        </w:rPr>
        <w:t>Положением о Контрольно-счетной палате Шекснинского муниципального района</w:t>
      </w:r>
      <w:r>
        <w:rPr>
          <w:sz w:val="28"/>
          <w:szCs w:val="28"/>
        </w:rPr>
        <w:t xml:space="preserve">, является постоянно действующим органом внешнего муниципального финансового контроля, образуемым Представительным Собранием Шекснинского муниципального района и подотчетным ему. </w:t>
      </w:r>
    </w:p>
    <w:p w:rsidR="000E4D3B" w:rsidRDefault="000E4D3B" w:rsidP="000E4D3B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Контрольно-счетный орган обладает организационной и функциональной независимостью и осуществляет свою деятельность самостоятельно (ст. 3 закона № 6-ФЗ).</w:t>
      </w:r>
    </w:p>
    <w:p w:rsidR="000E4D3B" w:rsidRDefault="000E4D3B" w:rsidP="000E4D3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Деятельность Контрольно-счетной палаты основывается на принципах законности, объективности, эффективности, независимости и гласности </w:t>
      </w:r>
      <w:r>
        <w:rPr>
          <w:rFonts w:eastAsiaTheme="minorHAnsi"/>
          <w:sz w:val="28"/>
          <w:szCs w:val="28"/>
          <w:lang w:eastAsia="en-US"/>
        </w:rPr>
        <w:t>(ст.4 закона № 6-ФЗ).</w:t>
      </w:r>
    </w:p>
    <w:p w:rsidR="000E4D3B" w:rsidRDefault="000E4D3B" w:rsidP="000E4D3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Внешний муниципальный финансовый контроль осуществлялся </w:t>
      </w:r>
      <w:r>
        <w:rPr>
          <w:sz w:val="28"/>
          <w:szCs w:val="28"/>
        </w:rPr>
        <w:lastRenderedPageBreak/>
        <w:t>Контрольно-счетной палатой Шекснинского муниципального района (далее - КСП Шекснинского района, КСП) в форме контрольных и экспертно-аналитических мероприятий. Контрольная и экспертно-аналитическая деятельность в отчетном периоде строилась в соответствии с задачами и полномочиями, установленными федеральным и региональным законодательством, нормативными правовыми актами Шекснинского муниципального района.</w:t>
      </w:r>
    </w:p>
    <w:p w:rsidR="000E4D3B" w:rsidRDefault="000E4D3B" w:rsidP="000E4D3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КСП Шекснинского района в рамках заключенных соглашений осуществляет внешний финансовый контроль в девяти муниципальных образованиях Шекснинского муниципального района.</w:t>
      </w:r>
    </w:p>
    <w:p w:rsidR="000E4D3B" w:rsidRDefault="000E4D3B" w:rsidP="000E4D3B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 xml:space="preserve">План работы на 2023 </w:t>
      </w:r>
      <w:proofErr w:type="gramStart"/>
      <w:r>
        <w:rPr>
          <w:color w:val="000000"/>
          <w:spacing w:val="1"/>
          <w:sz w:val="28"/>
          <w:szCs w:val="28"/>
          <w:lang w:bidi="ru-RU"/>
        </w:rPr>
        <w:t>год, утвержденный приказом председателя КСП Шекснинского района от 28 декабря 2022 года № 42 выполнен</w:t>
      </w:r>
      <w:proofErr w:type="gramEnd"/>
      <w:r>
        <w:rPr>
          <w:color w:val="000000"/>
          <w:spacing w:val="1"/>
          <w:sz w:val="28"/>
          <w:szCs w:val="28"/>
          <w:lang w:bidi="ru-RU"/>
        </w:rPr>
        <w:t xml:space="preserve"> в полном объеме. Изменения и дополнения в План работы в течение года не вносились.</w:t>
      </w:r>
    </w:p>
    <w:p w:rsidR="000E4D3B" w:rsidRDefault="000E4D3B" w:rsidP="000E4D3B">
      <w:pPr>
        <w:widowControl w:val="0"/>
        <w:autoSpaceDE w:val="0"/>
        <w:autoSpaceDN w:val="0"/>
        <w:adjustRightInd w:val="0"/>
        <w:spacing w:before="120" w:after="120"/>
        <w:ind w:firstLine="709"/>
        <w:jc w:val="center"/>
        <w:rPr>
          <w:b/>
          <w:color w:val="000000"/>
          <w:spacing w:val="1"/>
          <w:sz w:val="28"/>
          <w:szCs w:val="28"/>
          <w:lang w:bidi="ru-RU"/>
        </w:rPr>
      </w:pPr>
      <w:r>
        <w:rPr>
          <w:b/>
          <w:color w:val="000000"/>
          <w:spacing w:val="1"/>
          <w:sz w:val="28"/>
          <w:szCs w:val="28"/>
          <w:lang w:bidi="ru-RU"/>
        </w:rPr>
        <w:t>Основные результаты деятельности КСП Шекснинского района</w:t>
      </w:r>
    </w:p>
    <w:tbl>
      <w:tblPr>
        <w:tblStyle w:val="aa"/>
        <w:tblW w:w="9923" w:type="dxa"/>
        <w:tblInd w:w="108" w:type="dxa"/>
        <w:tblLook w:val="04A0" w:firstRow="1" w:lastRow="0" w:firstColumn="1" w:lastColumn="0" w:noHBand="0" w:noVBand="1"/>
      </w:tblPr>
      <w:tblGrid>
        <w:gridCol w:w="563"/>
        <w:gridCol w:w="4115"/>
        <w:gridCol w:w="2552"/>
        <w:gridCol w:w="2693"/>
      </w:tblGrid>
      <w:tr w:rsidR="000E4D3B" w:rsidTr="002B6B4E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pacing w:val="1"/>
                <w:lang w:eastAsia="en-US" w:bidi="ru-RU"/>
              </w:rPr>
            </w:pPr>
            <w:r>
              <w:rPr>
                <w:b/>
                <w:color w:val="000000"/>
                <w:spacing w:val="1"/>
                <w:lang w:eastAsia="en-US" w:bidi="ru-RU"/>
              </w:rPr>
              <w:t xml:space="preserve">№ </w:t>
            </w:r>
            <w:proofErr w:type="gramStart"/>
            <w:r>
              <w:rPr>
                <w:b/>
                <w:color w:val="000000"/>
                <w:spacing w:val="1"/>
                <w:lang w:eastAsia="en-US" w:bidi="ru-RU"/>
              </w:rPr>
              <w:t>п</w:t>
            </w:r>
            <w:proofErr w:type="gramEnd"/>
            <w:r>
              <w:rPr>
                <w:b/>
                <w:color w:val="000000"/>
                <w:spacing w:val="1"/>
                <w:lang w:eastAsia="en-US" w:bidi="ru-RU"/>
              </w:rPr>
              <w:t>/п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1"/>
                <w:lang w:eastAsia="en-US" w:bidi="ru-RU"/>
              </w:rPr>
            </w:pPr>
            <w:r>
              <w:rPr>
                <w:b/>
                <w:color w:val="000000"/>
                <w:spacing w:val="1"/>
                <w:lang w:eastAsia="en-US" w:bidi="ru-RU"/>
              </w:rPr>
              <w:t>Наименование мероприятия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1"/>
                <w:lang w:eastAsia="en-US" w:bidi="ru-RU"/>
              </w:rPr>
            </w:pPr>
            <w:r>
              <w:rPr>
                <w:b/>
                <w:color w:val="000000"/>
                <w:spacing w:val="1"/>
                <w:lang w:eastAsia="en-US" w:bidi="ru-RU"/>
              </w:rPr>
              <w:t>2022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pacing w:val="1"/>
                <w:lang w:eastAsia="en-US" w:bidi="ru-RU"/>
              </w:rPr>
            </w:pPr>
            <w:r>
              <w:rPr>
                <w:b/>
                <w:color w:val="000000"/>
                <w:spacing w:val="1"/>
                <w:lang w:eastAsia="en-US" w:bidi="ru-RU"/>
              </w:rPr>
              <w:t>2023 год</w:t>
            </w:r>
          </w:p>
        </w:tc>
      </w:tr>
      <w:tr w:rsidR="000E4D3B" w:rsidTr="002B6B4E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>1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 xml:space="preserve">Проведено контрольных и экспертно-аналитических мероприятий, </w:t>
            </w:r>
            <w:r>
              <w:rPr>
                <w:i/>
                <w:color w:val="000000"/>
                <w:spacing w:val="1"/>
                <w:lang w:eastAsia="en-US" w:bidi="ru-RU"/>
              </w:rPr>
              <w:t>(ед.)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>103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>102</w:t>
            </w:r>
          </w:p>
        </w:tc>
      </w:tr>
      <w:tr w:rsidR="000E4D3B" w:rsidTr="002B6B4E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>2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>Объем проверенных средств,</w:t>
            </w:r>
          </w:p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/>
                <w:spacing w:val="1"/>
                <w:lang w:eastAsia="en-US" w:bidi="ru-RU"/>
              </w:rPr>
            </w:pPr>
            <w:r>
              <w:rPr>
                <w:i/>
                <w:color w:val="000000"/>
                <w:spacing w:val="1"/>
                <w:lang w:eastAsia="en-US" w:bidi="ru-RU"/>
              </w:rPr>
              <w:t xml:space="preserve"> (сумма в </w:t>
            </w:r>
            <w:proofErr w:type="spellStart"/>
            <w:r>
              <w:rPr>
                <w:i/>
                <w:color w:val="000000"/>
                <w:spacing w:val="1"/>
                <w:lang w:eastAsia="en-US" w:bidi="ru-RU"/>
              </w:rPr>
              <w:t>тыс</w:t>
            </w:r>
            <w:proofErr w:type="gramStart"/>
            <w:r>
              <w:rPr>
                <w:i/>
                <w:color w:val="000000"/>
                <w:spacing w:val="1"/>
                <w:lang w:eastAsia="en-US" w:bidi="ru-RU"/>
              </w:rPr>
              <w:t>.р</w:t>
            </w:r>
            <w:proofErr w:type="gramEnd"/>
            <w:r>
              <w:rPr>
                <w:i/>
                <w:color w:val="000000"/>
                <w:spacing w:val="1"/>
                <w:lang w:eastAsia="en-US" w:bidi="ru-RU"/>
              </w:rPr>
              <w:t>уб</w:t>
            </w:r>
            <w:proofErr w:type="spellEnd"/>
            <w:r>
              <w:rPr>
                <w:i/>
                <w:color w:val="000000"/>
                <w:spacing w:val="1"/>
                <w:lang w:eastAsia="en-US" w:bidi="ru-RU"/>
              </w:rPr>
              <w:t>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>2630018,5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 xml:space="preserve">37200204,3 </w:t>
            </w:r>
            <w:proofErr w:type="spellStart"/>
            <w:r>
              <w:rPr>
                <w:color w:val="000000"/>
                <w:spacing w:val="1"/>
                <w:lang w:eastAsia="en-US" w:bidi="ru-RU"/>
              </w:rPr>
              <w:t>тыс</w:t>
            </w:r>
            <w:proofErr w:type="gramStart"/>
            <w:r>
              <w:rPr>
                <w:color w:val="000000"/>
                <w:spacing w:val="1"/>
                <w:lang w:eastAsia="en-US" w:bidi="ru-RU"/>
              </w:rPr>
              <w:t>.р</w:t>
            </w:r>
            <w:proofErr w:type="gramEnd"/>
            <w:r>
              <w:rPr>
                <w:color w:val="000000"/>
                <w:spacing w:val="1"/>
                <w:lang w:eastAsia="en-US" w:bidi="ru-RU"/>
              </w:rPr>
              <w:t>уб</w:t>
            </w:r>
            <w:proofErr w:type="spellEnd"/>
            <w:r>
              <w:rPr>
                <w:color w:val="000000"/>
                <w:spacing w:val="1"/>
                <w:lang w:eastAsia="en-US" w:bidi="ru-RU"/>
              </w:rPr>
              <w:t>.</w:t>
            </w:r>
          </w:p>
        </w:tc>
      </w:tr>
      <w:tr w:rsidR="000E4D3B" w:rsidTr="002B6B4E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>3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 xml:space="preserve">Сформировано актов проверок, </w:t>
            </w:r>
            <w:r>
              <w:rPr>
                <w:i/>
                <w:color w:val="000000"/>
                <w:spacing w:val="1"/>
                <w:lang w:eastAsia="en-US" w:bidi="ru-RU"/>
              </w:rPr>
              <w:t>(ед.)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>28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>23</w:t>
            </w:r>
          </w:p>
        </w:tc>
      </w:tr>
      <w:tr w:rsidR="000E4D3B" w:rsidTr="002B6B4E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>4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 xml:space="preserve">Выявлено нарушений и недостатков в ходе </w:t>
            </w:r>
            <w:proofErr w:type="gramStart"/>
            <w:r>
              <w:rPr>
                <w:color w:val="000000"/>
                <w:spacing w:val="1"/>
                <w:lang w:eastAsia="en-US" w:bidi="ru-RU"/>
              </w:rPr>
              <w:t>КМ</w:t>
            </w:r>
            <w:proofErr w:type="gramEnd"/>
            <w:r>
              <w:rPr>
                <w:color w:val="000000"/>
                <w:spacing w:val="1"/>
                <w:lang w:eastAsia="en-US" w:bidi="ru-RU"/>
              </w:rPr>
              <w:t xml:space="preserve"> и ЭАМ,</w:t>
            </w:r>
          </w:p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  <w:color w:val="000000"/>
                <w:spacing w:val="1"/>
                <w:lang w:eastAsia="en-US" w:bidi="ru-RU"/>
              </w:rPr>
            </w:pPr>
            <w:r>
              <w:rPr>
                <w:i/>
                <w:color w:val="000000"/>
                <w:spacing w:val="1"/>
                <w:lang w:eastAsia="en-US" w:bidi="ru-RU"/>
              </w:rPr>
              <w:t xml:space="preserve"> (ед./сумма (в </w:t>
            </w:r>
            <w:proofErr w:type="spellStart"/>
            <w:r>
              <w:rPr>
                <w:i/>
                <w:color w:val="000000"/>
                <w:spacing w:val="1"/>
                <w:lang w:eastAsia="en-US" w:bidi="ru-RU"/>
              </w:rPr>
              <w:t>тыс</w:t>
            </w:r>
            <w:proofErr w:type="gramStart"/>
            <w:r>
              <w:rPr>
                <w:i/>
                <w:color w:val="000000"/>
                <w:spacing w:val="1"/>
                <w:lang w:eastAsia="en-US" w:bidi="ru-RU"/>
              </w:rPr>
              <w:t>.р</w:t>
            </w:r>
            <w:proofErr w:type="gramEnd"/>
            <w:r>
              <w:rPr>
                <w:i/>
                <w:color w:val="000000"/>
                <w:spacing w:val="1"/>
                <w:lang w:eastAsia="en-US" w:bidi="ru-RU"/>
              </w:rPr>
              <w:t>уб</w:t>
            </w:r>
            <w:proofErr w:type="spellEnd"/>
            <w:r>
              <w:rPr>
                <w:i/>
                <w:color w:val="000000"/>
                <w:spacing w:val="1"/>
                <w:lang w:eastAsia="en-US" w:bidi="ru-RU"/>
              </w:rPr>
              <w:t>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>260</w:t>
            </w:r>
          </w:p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 xml:space="preserve"> на 10379,4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 xml:space="preserve">204 </w:t>
            </w:r>
          </w:p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 xml:space="preserve">на 1658,2 </w:t>
            </w:r>
            <w:proofErr w:type="spellStart"/>
            <w:r>
              <w:rPr>
                <w:color w:val="000000"/>
                <w:spacing w:val="1"/>
                <w:lang w:eastAsia="en-US" w:bidi="ru-RU"/>
              </w:rPr>
              <w:t>тыс</w:t>
            </w:r>
            <w:proofErr w:type="gramStart"/>
            <w:r>
              <w:rPr>
                <w:color w:val="000000"/>
                <w:spacing w:val="1"/>
                <w:lang w:eastAsia="en-US" w:bidi="ru-RU"/>
              </w:rPr>
              <w:t>.р</w:t>
            </w:r>
            <w:proofErr w:type="gramEnd"/>
            <w:r>
              <w:rPr>
                <w:color w:val="000000"/>
                <w:spacing w:val="1"/>
                <w:lang w:eastAsia="en-US" w:bidi="ru-RU"/>
              </w:rPr>
              <w:t>уб</w:t>
            </w:r>
            <w:proofErr w:type="spellEnd"/>
          </w:p>
        </w:tc>
      </w:tr>
      <w:tr w:rsidR="000E4D3B" w:rsidTr="002B6B4E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>5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>Возбуждено дел об административных правонарушениях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>1</w:t>
            </w:r>
          </w:p>
        </w:tc>
      </w:tr>
      <w:tr w:rsidR="000E4D3B" w:rsidTr="002B6B4E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>6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 xml:space="preserve">Проведено финансово-экономических экспертиз, </w:t>
            </w:r>
            <w:r>
              <w:rPr>
                <w:i/>
                <w:color w:val="000000"/>
                <w:spacing w:val="1"/>
                <w:lang w:eastAsia="en-US" w:bidi="ru-RU"/>
              </w:rPr>
              <w:t>(ед.)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>84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>46</w:t>
            </w:r>
          </w:p>
        </w:tc>
      </w:tr>
      <w:tr w:rsidR="000E4D3B" w:rsidTr="002B6B4E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>7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 xml:space="preserve">Восстановлено средств в бюджет района, </w:t>
            </w:r>
            <w:r>
              <w:rPr>
                <w:i/>
                <w:color w:val="000000"/>
                <w:spacing w:val="1"/>
                <w:lang w:eastAsia="en-US" w:bidi="ru-RU"/>
              </w:rPr>
              <w:t xml:space="preserve">(ед./сумма (в </w:t>
            </w:r>
            <w:proofErr w:type="spellStart"/>
            <w:r>
              <w:rPr>
                <w:i/>
                <w:color w:val="000000"/>
                <w:spacing w:val="1"/>
                <w:lang w:eastAsia="en-US" w:bidi="ru-RU"/>
              </w:rPr>
              <w:t>тыс</w:t>
            </w:r>
            <w:proofErr w:type="gramStart"/>
            <w:r>
              <w:rPr>
                <w:i/>
                <w:color w:val="000000"/>
                <w:spacing w:val="1"/>
                <w:lang w:eastAsia="en-US" w:bidi="ru-RU"/>
              </w:rPr>
              <w:t>.р</w:t>
            </w:r>
            <w:proofErr w:type="gramEnd"/>
            <w:r>
              <w:rPr>
                <w:i/>
                <w:color w:val="000000"/>
                <w:spacing w:val="1"/>
                <w:lang w:eastAsia="en-US" w:bidi="ru-RU"/>
              </w:rPr>
              <w:t>уб</w:t>
            </w:r>
            <w:proofErr w:type="spellEnd"/>
            <w:r>
              <w:rPr>
                <w:i/>
                <w:color w:val="000000"/>
                <w:spacing w:val="1"/>
                <w:lang w:eastAsia="en-US" w:bidi="ru-RU"/>
              </w:rPr>
              <w:t>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>2 на 0,3 тыс. руб.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D3B" w:rsidRDefault="000E4D3B" w:rsidP="002B6B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 xml:space="preserve">2 на 1,0 </w:t>
            </w:r>
            <w:proofErr w:type="spellStart"/>
            <w:r>
              <w:rPr>
                <w:color w:val="000000"/>
                <w:spacing w:val="1"/>
                <w:lang w:eastAsia="en-US" w:bidi="ru-RU"/>
              </w:rPr>
              <w:t>тыс</w:t>
            </w:r>
            <w:proofErr w:type="gramStart"/>
            <w:r>
              <w:rPr>
                <w:color w:val="000000"/>
                <w:spacing w:val="1"/>
                <w:lang w:eastAsia="en-US" w:bidi="ru-RU"/>
              </w:rPr>
              <w:t>.р</w:t>
            </w:r>
            <w:proofErr w:type="gramEnd"/>
            <w:r>
              <w:rPr>
                <w:color w:val="000000"/>
                <w:spacing w:val="1"/>
                <w:lang w:eastAsia="en-US" w:bidi="ru-RU"/>
              </w:rPr>
              <w:t>уб</w:t>
            </w:r>
            <w:proofErr w:type="spellEnd"/>
            <w:r>
              <w:rPr>
                <w:color w:val="000000"/>
                <w:spacing w:val="1"/>
                <w:lang w:eastAsia="en-US" w:bidi="ru-RU"/>
              </w:rPr>
              <w:t xml:space="preserve">. (из них в бюджет района 0,4 </w:t>
            </w:r>
            <w:proofErr w:type="spellStart"/>
            <w:r>
              <w:rPr>
                <w:color w:val="000000"/>
                <w:spacing w:val="1"/>
                <w:lang w:eastAsia="en-US" w:bidi="ru-RU"/>
              </w:rPr>
              <w:t>тыс.руб</w:t>
            </w:r>
            <w:proofErr w:type="spellEnd"/>
            <w:r>
              <w:rPr>
                <w:color w:val="000000"/>
                <w:spacing w:val="1"/>
                <w:lang w:eastAsia="en-US" w:bidi="ru-RU"/>
              </w:rPr>
              <w:t>.)</w:t>
            </w:r>
          </w:p>
        </w:tc>
      </w:tr>
    </w:tbl>
    <w:p w:rsidR="000E4D3B" w:rsidRPr="00B72AA7" w:rsidRDefault="000E4D3B" w:rsidP="000E4D3B">
      <w:pPr>
        <w:widowControl w:val="0"/>
        <w:tabs>
          <w:tab w:val="left" w:pos="709"/>
        </w:tabs>
        <w:spacing w:before="120"/>
        <w:jc w:val="both"/>
        <w:rPr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ab/>
      </w:r>
      <w:r w:rsidRPr="006A7AB6">
        <w:rPr>
          <w:color w:val="000000"/>
          <w:spacing w:val="1"/>
          <w:sz w:val="28"/>
          <w:szCs w:val="28"/>
          <w:lang w:bidi="ru-RU"/>
        </w:rPr>
        <w:t>В отчетном периоде проведено 102 контрольных и экспертно-</w:t>
      </w:r>
      <w:r w:rsidRPr="000A619C">
        <w:rPr>
          <w:color w:val="000000"/>
          <w:spacing w:val="1"/>
          <w:sz w:val="28"/>
          <w:szCs w:val="28"/>
          <w:lang w:bidi="ru-RU"/>
        </w:rPr>
        <w:t xml:space="preserve">аналитических мероприятий. Выявлено 204 финансовых нарушений на сумму 1658,2 тыс. рублей и 155 недостатков без </w:t>
      </w:r>
      <w:r w:rsidRPr="00B72AA7">
        <w:rPr>
          <w:color w:val="000000"/>
          <w:spacing w:val="1"/>
          <w:sz w:val="28"/>
          <w:szCs w:val="28"/>
          <w:lang w:bidi="ru-RU"/>
        </w:rPr>
        <w:t>сумм</w:t>
      </w:r>
      <w:r>
        <w:rPr>
          <w:color w:val="000000"/>
          <w:spacing w:val="1"/>
          <w:sz w:val="28"/>
          <w:szCs w:val="28"/>
          <w:lang w:bidi="ru-RU"/>
        </w:rPr>
        <w:t>ового объема</w:t>
      </w:r>
      <w:r w:rsidRPr="00B72AA7">
        <w:rPr>
          <w:color w:val="000000"/>
          <w:spacing w:val="1"/>
          <w:sz w:val="28"/>
          <w:szCs w:val="28"/>
          <w:lang w:bidi="ru-RU"/>
        </w:rPr>
        <w:t xml:space="preserve"> (Разъяснения к финансовым нарушениям, прилагаются).</w:t>
      </w:r>
      <w:r w:rsidRPr="00B72AA7">
        <w:rPr>
          <w:spacing w:val="1"/>
          <w:sz w:val="28"/>
          <w:szCs w:val="28"/>
          <w:lang w:bidi="ru-RU"/>
        </w:rPr>
        <w:tab/>
      </w:r>
    </w:p>
    <w:p w:rsidR="000E4D3B" w:rsidRDefault="000E4D3B" w:rsidP="000E4D3B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 w:rsidRPr="00B72AA7">
        <w:rPr>
          <w:spacing w:val="1"/>
          <w:sz w:val="28"/>
          <w:szCs w:val="28"/>
          <w:lang w:bidi="ru-RU"/>
        </w:rPr>
        <w:tab/>
      </w:r>
      <w:r w:rsidRPr="00B72AA7">
        <w:rPr>
          <w:color w:val="000000"/>
          <w:spacing w:val="1"/>
          <w:sz w:val="28"/>
          <w:szCs w:val="28"/>
          <w:lang w:bidi="ru-RU"/>
        </w:rPr>
        <w:t>По результатам проведенных контрольных и экспертно-аналитических мероприятий предложено к устранению нарушений и недостатков</w:t>
      </w:r>
      <w:r>
        <w:rPr>
          <w:color w:val="000000"/>
          <w:spacing w:val="1"/>
          <w:sz w:val="28"/>
          <w:szCs w:val="28"/>
          <w:lang w:bidi="ru-RU"/>
        </w:rPr>
        <w:t xml:space="preserve"> по бюджету района</w:t>
      </w:r>
      <w:r w:rsidRPr="00B72AA7">
        <w:rPr>
          <w:color w:val="000000"/>
          <w:spacing w:val="1"/>
          <w:sz w:val="28"/>
          <w:szCs w:val="28"/>
          <w:lang w:bidi="ru-RU"/>
        </w:rPr>
        <w:t xml:space="preserve"> на сумму </w:t>
      </w:r>
      <w:r>
        <w:rPr>
          <w:color w:val="000000"/>
          <w:spacing w:val="1"/>
          <w:sz w:val="28"/>
          <w:szCs w:val="28"/>
          <w:lang w:bidi="ru-RU"/>
        </w:rPr>
        <w:t>1658,</w:t>
      </w:r>
      <w:r w:rsidRPr="0084737D">
        <w:rPr>
          <w:color w:val="000000"/>
          <w:spacing w:val="1"/>
          <w:sz w:val="28"/>
          <w:szCs w:val="28"/>
          <w:lang w:bidi="ru-RU"/>
        </w:rPr>
        <w:t>2 тыс. рублей</w:t>
      </w:r>
      <w:r>
        <w:rPr>
          <w:color w:val="000000"/>
          <w:spacing w:val="1"/>
          <w:sz w:val="28"/>
          <w:szCs w:val="28"/>
          <w:lang w:bidi="ru-RU"/>
        </w:rPr>
        <w:t>.</w:t>
      </w:r>
    </w:p>
    <w:p w:rsidR="000E4D3B" w:rsidRPr="00B72AA7" w:rsidRDefault="000E4D3B" w:rsidP="000E4D3B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 w:rsidRPr="00B72AA7">
        <w:rPr>
          <w:color w:val="000000"/>
          <w:spacing w:val="1"/>
          <w:sz w:val="28"/>
          <w:szCs w:val="28"/>
          <w:lang w:bidi="ru-RU"/>
        </w:rPr>
        <w:tab/>
        <w:t>По состоянию на 1 января 202</w:t>
      </w:r>
      <w:r>
        <w:rPr>
          <w:color w:val="000000"/>
          <w:spacing w:val="1"/>
          <w:sz w:val="28"/>
          <w:szCs w:val="28"/>
          <w:lang w:bidi="ru-RU"/>
        </w:rPr>
        <w:t>4</w:t>
      </w:r>
      <w:r w:rsidRPr="00B72AA7">
        <w:rPr>
          <w:color w:val="000000"/>
          <w:spacing w:val="1"/>
          <w:sz w:val="28"/>
          <w:szCs w:val="28"/>
          <w:lang w:bidi="ru-RU"/>
        </w:rPr>
        <w:t xml:space="preserve"> года сумма устраненных финансовых нарушений и недостатков составила 1658,2 тыс. рублей. </w:t>
      </w:r>
    </w:p>
    <w:p w:rsidR="000E4D3B" w:rsidRPr="00F15D18" w:rsidRDefault="000E4D3B" w:rsidP="000E4D3B">
      <w:pPr>
        <w:widowControl w:val="0"/>
        <w:tabs>
          <w:tab w:val="left" w:pos="0"/>
        </w:tabs>
        <w:spacing w:before="120"/>
        <w:jc w:val="both"/>
        <w:rPr>
          <w:b/>
          <w:color w:val="000000"/>
          <w:spacing w:val="1"/>
          <w:sz w:val="28"/>
          <w:szCs w:val="28"/>
          <w:lang w:bidi="ru-RU"/>
        </w:rPr>
      </w:pPr>
      <w:r w:rsidRPr="00F15D18">
        <w:rPr>
          <w:b/>
          <w:color w:val="000000"/>
          <w:spacing w:val="1"/>
          <w:sz w:val="28"/>
          <w:szCs w:val="28"/>
          <w:lang w:bidi="ru-RU"/>
        </w:rPr>
        <w:tab/>
        <w:t>2. Результаты контрольных мероприятий</w:t>
      </w:r>
    </w:p>
    <w:p w:rsidR="000E4D3B" w:rsidRPr="00B72AA7" w:rsidRDefault="000E4D3B" w:rsidP="000E4D3B">
      <w:pPr>
        <w:widowControl w:val="0"/>
        <w:tabs>
          <w:tab w:val="left" w:pos="0"/>
        </w:tabs>
        <w:jc w:val="both"/>
        <w:rPr>
          <w:sz w:val="28"/>
          <w:szCs w:val="28"/>
        </w:rPr>
      </w:pPr>
      <w:r w:rsidRPr="00B72AA7">
        <w:rPr>
          <w:color w:val="000000"/>
          <w:spacing w:val="1"/>
          <w:sz w:val="28"/>
          <w:szCs w:val="28"/>
          <w:lang w:bidi="ru-RU"/>
        </w:rPr>
        <w:tab/>
      </w:r>
      <w:r w:rsidRPr="00B72AA7">
        <w:rPr>
          <w:sz w:val="28"/>
          <w:szCs w:val="28"/>
        </w:rPr>
        <w:t>В соответствии с планом работы КСП Шекснинского района за отчетный период проведено 16 контрольных мероприятий, в том числе на основании:</w:t>
      </w:r>
    </w:p>
    <w:p w:rsidR="000E4D3B" w:rsidRPr="00D03668" w:rsidRDefault="000E4D3B" w:rsidP="000E4D3B">
      <w:pPr>
        <w:widowControl w:val="0"/>
        <w:tabs>
          <w:tab w:val="left" w:pos="0"/>
        </w:tabs>
        <w:jc w:val="both"/>
        <w:rPr>
          <w:i/>
          <w:sz w:val="28"/>
          <w:szCs w:val="28"/>
        </w:rPr>
      </w:pPr>
      <w:r w:rsidRPr="00D03668">
        <w:rPr>
          <w:sz w:val="28"/>
          <w:szCs w:val="28"/>
        </w:rPr>
        <w:lastRenderedPageBreak/>
        <w:tab/>
      </w:r>
      <w:proofErr w:type="gramStart"/>
      <w:r w:rsidRPr="00D03668">
        <w:rPr>
          <w:sz w:val="28"/>
          <w:szCs w:val="28"/>
        </w:rPr>
        <w:t xml:space="preserve">- предложения Главы Шекснинского муниципального района – </w:t>
      </w:r>
      <w:r>
        <w:rPr>
          <w:sz w:val="28"/>
          <w:szCs w:val="28"/>
        </w:rPr>
        <w:t>3</w:t>
      </w:r>
      <w:r w:rsidRPr="00D03668">
        <w:rPr>
          <w:sz w:val="28"/>
          <w:szCs w:val="28"/>
        </w:rPr>
        <w:t xml:space="preserve"> контрольных мероприятия </w:t>
      </w:r>
      <w:r w:rsidRPr="00D03668">
        <w:rPr>
          <w:i/>
          <w:color w:val="000000"/>
          <w:spacing w:val="1"/>
          <w:sz w:val="28"/>
          <w:szCs w:val="28"/>
          <w:lang w:bidi="ru-RU"/>
        </w:rPr>
        <w:t>(Бюджетное учреждение физической культуры и спорта Шекснинского муниципального района «Лидер»; муниципальное бюджетное учреждение «Центр обеспечения деятельности системы образования»</w:t>
      </w:r>
      <w:r>
        <w:rPr>
          <w:i/>
          <w:color w:val="000000"/>
          <w:spacing w:val="1"/>
          <w:sz w:val="28"/>
          <w:szCs w:val="28"/>
          <w:lang w:bidi="ru-RU"/>
        </w:rPr>
        <w:t>; Бюджетное учреждение культуры Шекснинского муниципального района «Централизованная клубная система»</w:t>
      </w:r>
      <w:r w:rsidRPr="00D03668">
        <w:rPr>
          <w:i/>
          <w:color w:val="000000"/>
          <w:spacing w:val="1"/>
          <w:sz w:val="28"/>
          <w:szCs w:val="28"/>
          <w:lang w:bidi="ru-RU"/>
        </w:rPr>
        <w:t>)</w:t>
      </w:r>
      <w:r w:rsidRPr="00D03668">
        <w:rPr>
          <w:i/>
          <w:sz w:val="28"/>
          <w:szCs w:val="28"/>
        </w:rPr>
        <w:t>;</w:t>
      </w:r>
      <w:proofErr w:type="gramEnd"/>
    </w:p>
    <w:p w:rsidR="000E4D3B" w:rsidRPr="00004E3D" w:rsidRDefault="000E4D3B" w:rsidP="000E4D3B">
      <w:pPr>
        <w:widowControl w:val="0"/>
        <w:tabs>
          <w:tab w:val="left" w:pos="0"/>
        </w:tabs>
        <w:jc w:val="both"/>
        <w:rPr>
          <w:sz w:val="28"/>
          <w:szCs w:val="28"/>
          <w:highlight w:val="lightGray"/>
        </w:rPr>
      </w:pPr>
      <w:r w:rsidRPr="00D03668">
        <w:rPr>
          <w:color w:val="000000"/>
          <w:spacing w:val="1"/>
          <w:sz w:val="28"/>
          <w:szCs w:val="28"/>
          <w:lang w:bidi="ru-RU"/>
        </w:rPr>
        <w:tab/>
        <w:t xml:space="preserve">- предложения Прокуратуры Шекснинского района – 2 </w:t>
      </w:r>
      <w:proofErr w:type="gramStart"/>
      <w:r w:rsidRPr="00D03668">
        <w:rPr>
          <w:sz w:val="28"/>
          <w:szCs w:val="28"/>
        </w:rPr>
        <w:t>контрольных</w:t>
      </w:r>
      <w:proofErr w:type="gramEnd"/>
      <w:r w:rsidRPr="00D03668">
        <w:rPr>
          <w:sz w:val="28"/>
          <w:szCs w:val="28"/>
        </w:rPr>
        <w:t xml:space="preserve"> мероприятия</w:t>
      </w:r>
      <w:r>
        <w:rPr>
          <w:sz w:val="28"/>
          <w:szCs w:val="28"/>
        </w:rPr>
        <w:t xml:space="preserve"> </w:t>
      </w:r>
      <w:r w:rsidRPr="00D03668">
        <w:rPr>
          <w:i/>
          <w:color w:val="000000"/>
          <w:spacing w:val="1"/>
          <w:sz w:val="28"/>
          <w:szCs w:val="28"/>
          <w:lang w:bidi="ru-RU"/>
        </w:rPr>
        <w:t>(администрация Шекснинского муниципального района</w:t>
      </w:r>
      <w:r>
        <w:rPr>
          <w:i/>
          <w:color w:val="000000"/>
          <w:spacing w:val="1"/>
          <w:sz w:val="28"/>
          <w:szCs w:val="28"/>
          <w:lang w:bidi="ru-RU"/>
        </w:rPr>
        <w:t>;</w:t>
      </w:r>
      <w:r w:rsidRPr="00D03668">
        <w:rPr>
          <w:i/>
          <w:color w:val="000000"/>
          <w:spacing w:val="1"/>
          <w:sz w:val="28"/>
          <w:szCs w:val="28"/>
          <w:lang w:bidi="ru-RU"/>
        </w:rPr>
        <w:t xml:space="preserve"> администрация Шекснинского муниципального района (администрация городского поселения поселок Шексна)</w:t>
      </w:r>
      <w:r w:rsidRPr="00D03668">
        <w:rPr>
          <w:sz w:val="28"/>
          <w:szCs w:val="28"/>
        </w:rPr>
        <w:t>;</w:t>
      </w:r>
    </w:p>
    <w:p w:rsidR="000E4D3B" w:rsidRPr="00004E3D" w:rsidRDefault="000E4D3B" w:rsidP="000E4D3B">
      <w:pPr>
        <w:widowControl w:val="0"/>
        <w:tabs>
          <w:tab w:val="left" w:pos="0"/>
        </w:tabs>
        <w:jc w:val="both"/>
        <w:rPr>
          <w:sz w:val="28"/>
          <w:szCs w:val="28"/>
          <w:highlight w:val="lightGray"/>
        </w:rPr>
      </w:pPr>
      <w:r w:rsidRPr="00D03668">
        <w:rPr>
          <w:sz w:val="28"/>
          <w:szCs w:val="28"/>
        </w:rPr>
        <w:tab/>
        <w:t xml:space="preserve">- </w:t>
      </w:r>
      <w:r w:rsidRPr="00D03668">
        <w:rPr>
          <w:color w:val="000000"/>
          <w:spacing w:val="1"/>
          <w:sz w:val="28"/>
          <w:szCs w:val="28"/>
          <w:lang w:bidi="ru-RU"/>
        </w:rPr>
        <w:t>инициативы КСП Шекснинского района</w:t>
      </w:r>
      <w:r w:rsidRPr="00D03668">
        <w:rPr>
          <w:b/>
          <w:color w:val="000000"/>
          <w:spacing w:val="1"/>
          <w:sz w:val="28"/>
          <w:szCs w:val="28"/>
          <w:lang w:bidi="ru-RU"/>
        </w:rPr>
        <w:t xml:space="preserve"> – </w:t>
      </w:r>
      <w:r w:rsidRPr="000A08B4">
        <w:rPr>
          <w:color w:val="000000"/>
          <w:spacing w:val="1"/>
          <w:sz w:val="28"/>
          <w:szCs w:val="28"/>
          <w:lang w:bidi="ru-RU"/>
        </w:rPr>
        <w:t xml:space="preserve">11 </w:t>
      </w:r>
      <w:r w:rsidRPr="000A08B4">
        <w:rPr>
          <w:sz w:val="28"/>
          <w:szCs w:val="28"/>
        </w:rPr>
        <w:t xml:space="preserve">контрольных мероприятий </w:t>
      </w:r>
      <w:r w:rsidRPr="000A08B4">
        <w:rPr>
          <w:i/>
          <w:color w:val="000000"/>
          <w:spacing w:val="1"/>
          <w:sz w:val="28"/>
          <w:szCs w:val="28"/>
          <w:lang w:bidi="ru-RU"/>
        </w:rPr>
        <w:t>(1КМ: 7 главных администраторов средств бюджета Шекснинского муниципального района (Представительное Собрание ШМР, Администрация ШМР, Финансовое управление ШМР, Контрольно-счетная палата ШМР, Управление муниципальной собственности ШМР, Управление образования ШМР, Управление сельского хозяйства и продовольствия ШМР);</w:t>
      </w:r>
      <w:r>
        <w:rPr>
          <w:i/>
          <w:color w:val="000000"/>
          <w:spacing w:val="1"/>
          <w:sz w:val="28"/>
          <w:szCs w:val="28"/>
          <w:lang w:bidi="ru-RU"/>
        </w:rPr>
        <w:t xml:space="preserve"> </w:t>
      </w:r>
      <w:r w:rsidRPr="000A08B4">
        <w:rPr>
          <w:i/>
          <w:color w:val="000000"/>
          <w:spacing w:val="1"/>
          <w:sz w:val="28"/>
          <w:szCs w:val="28"/>
          <w:lang w:bidi="ru-RU"/>
        </w:rPr>
        <w:t>9 главных администраторов средств бюджета поселений Шекснинского муниципального района (администрация городского поселения и 8-и сельских поселений)</w:t>
      </w:r>
      <w:proofErr w:type="gramStart"/>
      <w:r w:rsidRPr="000A08B4">
        <w:rPr>
          <w:i/>
          <w:color w:val="000000"/>
          <w:spacing w:val="1"/>
          <w:sz w:val="28"/>
          <w:szCs w:val="28"/>
          <w:lang w:bidi="ru-RU"/>
        </w:rPr>
        <w:t>;</w:t>
      </w:r>
      <w:r>
        <w:rPr>
          <w:i/>
          <w:color w:val="000000"/>
          <w:spacing w:val="1"/>
          <w:sz w:val="28"/>
          <w:szCs w:val="28"/>
          <w:lang w:bidi="ru-RU"/>
        </w:rPr>
        <w:t>м</w:t>
      </w:r>
      <w:proofErr w:type="gramEnd"/>
      <w:r>
        <w:rPr>
          <w:i/>
          <w:color w:val="000000"/>
          <w:spacing w:val="1"/>
          <w:sz w:val="28"/>
          <w:szCs w:val="28"/>
          <w:lang w:bidi="ru-RU"/>
        </w:rPr>
        <w:t>униципальное общеобразовательное учреждение «</w:t>
      </w:r>
      <w:proofErr w:type="spellStart"/>
      <w:r>
        <w:rPr>
          <w:i/>
          <w:color w:val="000000"/>
          <w:spacing w:val="1"/>
          <w:sz w:val="28"/>
          <w:szCs w:val="28"/>
          <w:lang w:bidi="ru-RU"/>
        </w:rPr>
        <w:t>Чебсарская</w:t>
      </w:r>
      <w:proofErr w:type="spellEnd"/>
      <w:r>
        <w:rPr>
          <w:i/>
          <w:color w:val="000000"/>
          <w:spacing w:val="1"/>
          <w:sz w:val="28"/>
          <w:szCs w:val="28"/>
          <w:lang w:bidi="ru-RU"/>
        </w:rPr>
        <w:t xml:space="preserve"> школа»).</w:t>
      </w:r>
    </w:p>
    <w:p w:rsidR="000E4D3B" w:rsidRPr="00B72AA7" w:rsidRDefault="000E4D3B" w:rsidP="000E4D3B">
      <w:pPr>
        <w:ind w:firstLine="375"/>
        <w:jc w:val="both"/>
        <w:rPr>
          <w:color w:val="000000"/>
          <w:spacing w:val="1"/>
          <w:sz w:val="28"/>
          <w:szCs w:val="28"/>
          <w:lang w:bidi="ru-RU"/>
        </w:rPr>
      </w:pPr>
      <w:r w:rsidRPr="00B72AA7">
        <w:rPr>
          <w:color w:val="000000"/>
          <w:spacing w:val="1"/>
          <w:sz w:val="28"/>
          <w:szCs w:val="28"/>
          <w:lang w:bidi="ru-RU"/>
        </w:rPr>
        <w:tab/>
        <w:t xml:space="preserve">В ходе контрольных мероприятий КСП осуществляла </w:t>
      </w:r>
      <w:proofErr w:type="gramStart"/>
      <w:r w:rsidRPr="00B72AA7">
        <w:rPr>
          <w:color w:val="000000"/>
          <w:spacing w:val="1"/>
          <w:sz w:val="28"/>
          <w:szCs w:val="28"/>
          <w:lang w:bidi="ru-RU"/>
        </w:rPr>
        <w:t>контроль за</w:t>
      </w:r>
      <w:proofErr w:type="gramEnd"/>
      <w:r w:rsidRPr="00B72AA7">
        <w:rPr>
          <w:color w:val="000000"/>
          <w:spacing w:val="1"/>
          <w:sz w:val="28"/>
          <w:szCs w:val="28"/>
          <w:lang w:bidi="ru-RU"/>
        </w:rPr>
        <w:t xml:space="preserve"> законностью, результативностью (эффективностью и экономностью) использования средств бюджета района, средств бюджетов поселений.</w:t>
      </w:r>
    </w:p>
    <w:p w:rsidR="000E4D3B" w:rsidRPr="00B72AA7" w:rsidRDefault="000E4D3B" w:rsidP="000E4D3B">
      <w:pPr>
        <w:jc w:val="both"/>
        <w:rPr>
          <w:color w:val="000000"/>
          <w:spacing w:val="1"/>
          <w:sz w:val="28"/>
          <w:szCs w:val="28"/>
          <w:lang w:bidi="ru-RU"/>
        </w:rPr>
      </w:pPr>
      <w:r w:rsidRPr="00B72AA7">
        <w:rPr>
          <w:color w:val="000000"/>
          <w:spacing w:val="1"/>
          <w:sz w:val="28"/>
          <w:szCs w:val="28"/>
          <w:lang w:bidi="ru-RU"/>
        </w:rPr>
        <w:tab/>
        <w:t>Контрольные мероприятия проводились КСП в органах местного самоуправления, муниципальных учреждениях, являющихся получателями средств бюджета района.</w:t>
      </w:r>
    </w:p>
    <w:p w:rsidR="000E4D3B" w:rsidRPr="00B72AA7" w:rsidRDefault="000E4D3B" w:rsidP="000E4D3B">
      <w:pPr>
        <w:ind w:firstLine="708"/>
        <w:jc w:val="both"/>
        <w:rPr>
          <w:color w:val="333333"/>
          <w:sz w:val="28"/>
          <w:szCs w:val="28"/>
        </w:rPr>
      </w:pPr>
      <w:r w:rsidRPr="00B72AA7">
        <w:rPr>
          <w:color w:val="333333"/>
          <w:sz w:val="28"/>
          <w:szCs w:val="28"/>
        </w:rPr>
        <w:t>Контрольная деятельность КСП была направлена на оценку законности и результативности управления бюджетными ресурсами и, как следствие, на подготовку предложений по устранению нарушений и недостатков в использовании средств.</w:t>
      </w:r>
    </w:p>
    <w:p w:rsidR="000E4D3B" w:rsidRPr="00A732F1" w:rsidRDefault="000E4D3B" w:rsidP="000E4D3B">
      <w:pPr>
        <w:ind w:firstLine="708"/>
        <w:jc w:val="both"/>
        <w:rPr>
          <w:color w:val="333333"/>
          <w:sz w:val="28"/>
          <w:szCs w:val="28"/>
        </w:rPr>
      </w:pPr>
      <w:r w:rsidRPr="00A732F1">
        <w:rPr>
          <w:color w:val="333333"/>
          <w:sz w:val="28"/>
          <w:szCs w:val="28"/>
        </w:rPr>
        <w:t>Кроме того, по требованию Прокуратуры Шекснинского района Контрольно-счетной палатой выделены специалисты для проведения:</w:t>
      </w:r>
    </w:p>
    <w:p w:rsidR="000E4D3B" w:rsidRDefault="000E4D3B" w:rsidP="000E4D3B">
      <w:pPr>
        <w:ind w:firstLine="708"/>
        <w:jc w:val="both"/>
        <w:rPr>
          <w:i/>
          <w:color w:val="333333"/>
          <w:sz w:val="28"/>
          <w:szCs w:val="28"/>
        </w:rPr>
      </w:pPr>
      <w:r w:rsidRPr="00F226B3">
        <w:rPr>
          <w:color w:val="333333"/>
          <w:sz w:val="28"/>
          <w:szCs w:val="28"/>
        </w:rPr>
        <w:t xml:space="preserve">- проверки </w:t>
      </w:r>
      <w:r>
        <w:rPr>
          <w:color w:val="333333"/>
          <w:sz w:val="28"/>
          <w:szCs w:val="28"/>
        </w:rPr>
        <w:t xml:space="preserve">исполнения законодательства о контрактной системе в сфере закупок товаров, работ, услуг для обеспечения государственных и муниципальных нужд </w:t>
      </w:r>
      <w:r w:rsidRPr="004C1A41">
        <w:rPr>
          <w:color w:val="333333"/>
          <w:sz w:val="28"/>
          <w:szCs w:val="28"/>
          <w:u w:val="single"/>
        </w:rPr>
        <w:t>по 16 объектам</w:t>
      </w:r>
      <w:r>
        <w:rPr>
          <w:color w:val="333333"/>
          <w:sz w:val="28"/>
          <w:szCs w:val="28"/>
        </w:rPr>
        <w:t xml:space="preserve"> (</w:t>
      </w:r>
      <w:r>
        <w:rPr>
          <w:i/>
          <w:color w:val="333333"/>
          <w:sz w:val="28"/>
          <w:szCs w:val="28"/>
        </w:rPr>
        <w:t xml:space="preserve">администрация ШМР; администрация ГП поселок Шексна; администрация СП </w:t>
      </w:r>
      <w:proofErr w:type="spellStart"/>
      <w:r>
        <w:rPr>
          <w:i/>
          <w:color w:val="333333"/>
          <w:sz w:val="28"/>
          <w:szCs w:val="28"/>
        </w:rPr>
        <w:t>Чебсарское</w:t>
      </w:r>
      <w:proofErr w:type="spellEnd"/>
      <w:r>
        <w:rPr>
          <w:i/>
          <w:color w:val="333333"/>
          <w:sz w:val="28"/>
          <w:szCs w:val="28"/>
        </w:rPr>
        <w:t>;</w:t>
      </w:r>
      <w:r w:rsidRPr="00EB7644">
        <w:rPr>
          <w:i/>
          <w:color w:val="333333"/>
          <w:sz w:val="28"/>
          <w:szCs w:val="28"/>
        </w:rPr>
        <w:t xml:space="preserve"> </w:t>
      </w:r>
      <w:r>
        <w:rPr>
          <w:i/>
          <w:color w:val="333333"/>
          <w:sz w:val="28"/>
          <w:szCs w:val="28"/>
        </w:rPr>
        <w:t xml:space="preserve">администрация СП </w:t>
      </w:r>
      <w:proofErr w:type="spellStart"/>
      <w:r>
        <w:rPr>
          <w:i/>
          <w:color w:val="333333"/>
          <w:sz w:val="28"/>
          <w:szCs w:val="28"/>
        </w:rPr>
        <w:t>Чуровское</w:t>
      </w:r>
      <w:proofErr w:type="spellEnd"/>
      <w:r>
        <w:rPr>
          <w:i/>
          <w:color w:val="333333"/>
          <w:sz w:val="28"/>
          <w:szCs w:val="28"/>
        </w:rPr>
        <w:t xml:space="preserve">; администрация СП </w:t>
      </w:r>
      <w:proofErr w:type="spellStart"/>
      <w:r>
        <w:rPr>
          <w:i/>
          <w:color w:val="333333"/>
          <w:sz w:val="28"/>
          <w:szCs w:val="28"/>
        </w:rPr>
        <w:t>Сиземское</w:t>
      </w:r>
      <w:proofErr w:type="spellEnd"/>
      <w:r>
        <w:rPr>
          <w:i/>
          <w:color w:val="333333"/>
          <w:sz w:val="28"/>
          <w:szCs w:val="28"/>
        </w:rPr>
        <w:t>;</w:t>
      </w:r>
      <w:r w:rsidRPr="00EB7644">
        <w:rPr>
          <w:i/>
          <w:color w:val="333333"/>
          <w:sz w:val="28"/>
          <w:szCs w:val="28"/>
        </w:rPr>
        <w:t xml:space="preserve"> </w:t>
      </w:r>
      <w:r>
        <w:rPr>
          <w:i/>
          <w:color w:val="333333"/>
          <w:sz w:val="28"/>
          <w:szCs w:val="28"/>
        </w:rPr>
        <w:t xml:space="preserve">администрация СП </w:t>
      </w:r>
      <w:proofErr w:type="spellStart"/>
      <w:r>
        <w:rPr>
          <w:i/>
          <w:color w:val="333333"/>
          <w:sz w:val="28"/>
          <w:szCs w:val="28"/>
        </w:rPr>
        <w:t>Ершовское</w:t>
      </w:r>
      <w:proofErr w:type="spellEnd"/>
      <w:r>
        <w:rPr>
          <w:i/>
          <w:color w:val="333333"/>
          <w:sz w:val="28"/>
          <w:szCs w:val="28"/>
        </w:rPr>
        <w:t>;</w:t>
      </w:r>
      <w:r w:rsidRPr="00EB7644">
        <w:rPr>
          <w:i/>
          <w:color w:val="333333"/>
          <w:sz w:val="28"/>
          <w:szCs w:val="28"/>
        </w:rPr>
        <w:t xml:space="preserve"> </w:t>
      </w:r>
      <w:r>
        <w:rPr>
          <w:i/>
          <w:color w:val="333333"/>
          <w:sz w:val="28"/>
          <w:szCs w:val="28"/>
        </w:rPr>
        <w:t xml:space="preserve">администрация </w:t>
      </w:r>
      <w:r>
        <w:rPr>
          <w:i/>
          <w:color w:val="333333"/>
          <w:sz w:val="28"/>
          <w:szCs w:val="28"/>
        </w:rPr>
        <w:br/>
        <w:t xml:space="preserve">СП </w:t>
      </w:r>
      <w:proofErr w:type="spellStart"/>
      <w:r>
        <w:rPr>
          <w:i/>
          <w:color w:val="333333"/>
          <w:sz w:val="28"/>
          <w:szCs w:val="28"/>
        </w:rPr>
        <w:t>Железнодорожное</w:t>
      </w:r>
      <w:proofErr w:type="gramStart"/>
      <w:r>
        <w:rPr>
          <w:i/>
          <w:color w:val="333333"/>
          <w:sz w:val="28"/>
          <w:szCs w:val="28"/>
        </w:rPr>
        <w:t>;У</w:t>
      </w:r>
      <w:proofErr w:type="gramEnd"/>
      <w:r>
        <w:rPr>
          <w:i/>
          <w:color w:val="333333"/>
          <w:sz w:val="28"/>
          <w:szCs w:val="28"/>
        </w:rPr>
        <w:t>правление</w:t>
      </w:r>
      <w:proofErr w:type="spellEnd"/>
      <w:r>
        <w:rPr>
          <w:i/>
          <w:color w:val="333333"/>
          <w:sz w:val="28"/>
          <w:szCs w:val="28"/>
        </w:rPr>
        <w:t xml:space="preserve"> образования ШМР; КУ ШМР «Централизованная бухгалтерия по обслуживанию муниципальных учреждений»; МБУ ДО «Шекснинская детская школа искусств»; КУ ШМР «Многофункциональный центр ШМР»; МУ «Шекснинская спортивная школа»; БУ СО ВО «КЦСОН Шекснинского района»; БУ СО ВО «</w:t>
      </w:r>
      <w:proofErr w:type="spellStart"/>
      <w:r>
        <w:rPr>
          <w:i/>
          <w:color w:val="333333"/>
          <w:sz w:val="28"/>
          <w:szCs w:val="28"/>
        </w:rPr>
        <w:t>Шекснинскийцентр</w:t>
      </w:r>
      <w:proofErr w:type="spellEnd"/>
      <w:r>
        <w:rPr>
          <w:i/>
          <w:color w:val="333333"/>
          <w:sz w:val="28"/>
          <w:szCs w:val="28"/>
        </w:rPr>
        <w:t xml:space="preserve"> помощи </w:t>
      </w:r>
      <w:proofErr w:type="spellStart"/>
      <w:r>
        <w:rPr>
          <w:i/>
          <w:color w:val="333333"/>
          <w:sz w:val="28"/>
          <w:szCs w:val="28"/>
        </w:rPr>
        <w:t>детям</w:t>
      </w:r>
      <w:proofErr w:type="gramStart"/>
      <w:r>
        <w:rPr>
          <w:i/>
          <w:color w:val="333333"/>
          <w:sz w:val="28"/>
          <w:szCs w:val="28"/>
        </w:rPr>
        <w:t>,о</w:t>
      </w:r>
      <w:proofErr w:type="gramEnd"/>
      <w:r>
        <w:rPr>
          <w:i/>
          <w:color w:val="333333"/>
          <w:sz w:val="28"/>
          <w:szCs w:val="28"/>
        </w:rPr>
        <w:t>ставшимся</w:t>
      </w:r>
      <w:proofErr w:type="spellEnd"/>
      <w:r>
        <w:rPr>
          <w:i/>
          <w:color w:val="333333"/>
          <w:sz w:val="28"/>
          <w:szCs w:val="28"/>
        </w:rPr>
        <w:t xml:space="preserve"> без попечения родителе </w:t>
      </w:r>
      <w:r>
        <w:rPr>
          <w:i/>
          <w:color w:val="333333"/>
          <w:sz w:val="28"/>
          <w:szCs w:val="28"/>
        </w:rPr>
        <w:lastRenderedPageBreak/>
        <w:t>«</w:t>
      </w:r>
      <w:proofErr w:type="spellStart"/>
      <w:r>
        <w:rPr>
          <w:i/>
          <w:color w:val="333333"/>
          <w:sz w:val="28"/>
          <w:szCs w:val="28"/>
        </w:rPr>
        <w:t>Альтаир</w:t>
      </w:r>
      <w:r w:rsidRPr="00EB7644">
        <w:rPr>
          <w:i/>
          <w:color w:val="333333"/>
          <w:sz w:val="28"/>
          <w:szCs w:val="28"/>
        </w:rPr>
        <w:t>»;ФКУ</w:t>
      </w:r>
      <w:proofErr w:type="spellEnd"/>
      <w:r w:rsidRPr="00EB7644">
        <w:rPr>
          <w:i/>
          <w:color w:val="333333"/>
          <w:sz w:val="28"/>
          <w:szCs w:val="28"/>
        </w:rPr>
        <w:t xml:space="preserve"> ИК 12 УФСИН России по Вологодской области; ФКУ ИК 17 УФСИН России по Вологодской области)</w:t>
      </w:r>
      <w:r>
        <w:rPr>
          <w:i/>
          <w:color w:val="333333"/>
          <w:sz w:val="28"/>
          <w:szCs w:val="28"/>
        </w:rPr>
        <w:t>;</w:t>
      </w:r>
    </w:p>
    <w:p w:rsidR="000E4D3B" w:rsidRPr="004C1A41" w:rsidRDefault="000E4D3B" w:rsidP="000E4D3B">
      <w:pPr>
        <w:ind w:firstLine="708"/>
        <w:jc w:val="both"/>
        <w:rPr>
          <w:color w:val="333333"/>
          <w:sz w:val="28"/>
          <w:szCs w:val="28"/>
        </w:rPr>
      </w:pPr>
      <w:r w:rsidRPr="004C1A41">
        <w:rPr>
          <w:color w:val="333333"/>
          <w:sz w:val="28"/>
          <w:szCs w:val="28"/>
        </w:rPr>
        <w:t xml:space="preserve">- проверки </w:t>
      </w:r>
      <w:r>
        <w:rPr>
          <w:color w:val="333333"/>
          <w:sz w:val="28"/>
          <w:szCs w:val="28"/>
        </w:rPr>
        <w:t>принадлежност</w:t>
      </w:r>
      <w:proofErr w:type="gramStart"/>
      <w:r>
        <w:rPr>
          <w:color w:val="333333"/>
          <w:sz w:val="28"/>
          <w:szCs w:val="28"/>
        </w:rPr>
        <w:t>и ООО</w:t>
      </w:r>
      <w:proofErr w:type="gramEnd"/>
      <w:r>
        <w:rPr>
          <w:color w:val="333333"/>
          <w:sz w:val="28"/>
          <w:szCs w:val="28"/>
        </w:rPr>
        <w:t xml:space="preserve"> «Шексна-Сити» банковского счета. </w:t>
      </w:r>
    </w:p>
    <w:p w:rsidR="000E4D3B" w:rsidRPr="0047677E" w:rsidRDefault="000E4D3B" w:rsidP="000E4D3B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 w:rsidRPr="009C4F9B">
        <w:rPr>
          <w:color w:val="000000"/>
          <w:spacing w:val="1"/>
          <w:sz w:val="28"/>
          <w:szCs w:val="28"/>
          <w:lang w:bidi="ru-RU"/>
        </w:rPr>
        <w:tab/>
        <w:t xml:space="preserve">Контрольными мероприятиями охвачено 23 объекта проверок </w:t>
      </w:r>
      <w:r w:rsidRPr="009C4F9B">
        <w:rPr>
          <w:color w:val="000000"/>
          <w:spacing w:val="1"/>
          <w:sz w:val="28"/>
          <w:szCs w:val="28"/>
          <w:lang w:bidi="ru-RU"/>
        </w:rPr>
        <w:br/>
        <w:t>с объемом проверенных сре</w:t>
      </w:r>
      <w:proofErr w:type="gramStart"/>
      <w:r w:rsidRPr="009C4F9B">
        <w:rPr>
          <w:color w:val="000000"/>
          <w:spacing w:val="1"/>
          <w:sz w:val="28"/>
          <w:szCs w:val="28"/>
          <w:lang w:bidi="ru-RU"/>
        </w:rPr>
        <w:t>дств в с</w:t>
      </w:r>
      <w:proofErr w:type="gramEnd"/>
      <w:r w:rsidRPr="009C4F9B">
        <w:rPr>
          <w:color w:val="000000"/>
          <w:spacing w:val="1"/>
          <w:sz w:val="28"/>
          <w:szCs w:val="28"/>
          <w:lang w:bidi="ru-RU"/>
        </w:rPr>
        <w:t>умме 2657296,9 тыс. рублей.</w:t>
      </w:r>
      <w:r w:rsidRPr="0047677E">
        <w:rPr>
          <w:color w:val="000000"/>
          <w:spacing w:val="1"/>
          <w:sz w:val="28"/>
          <w:szCs w:val="28"/>
          <w:lang w:bidi="ru-RU"/>
        </w:rPr>
        <w:t xml:space="preserve"> </w:t>
      </w:r>
    </w:p>
    <w:p w:rsidR="000E4D3B" w:rsidRPr="009C4F9B" w:rsidRDefault="000E4D3B" w:rsidP="000E4D3B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 w:rsidRPr="009C4F9B">
        <w:rPr>
          <w:color w:val="000000"/>
          <w:spacing w:val="1"/>
          <w:sz w:val="28"/>
          <w:szCs w:val="28"/>
          <w:lang w:bidi="ru-RU"/>
        </w:rPr>
        <w:tab/>
        <w:t>Проведенными проверками выявлено 98 нарушений на общую сумму 1658,2 тыс. рублей, которые классифицированы по видам:</w:t>
      </w:r>
    </w:p>
    <w:p w:rsidR="000E4D3B" w:rsidRPr="009C4F9B" w:rsidRDefault="000E4D3B" w:rsidP="000E4D3B">
      <w:pPr>
        <w:widowControl w:val="0"/>
        <w:tabs>
          <w:tab w:val="left" w:pos="709"/>
        </w:tabs>
        <w:jc w:val="both"/>
        <w:rPr>
          <w:color w:val="000000"/>
          <w:sz w:val="28"/>
          <w:szCs w:val="28"/>
        </w:rPr>
      </w:pPr>
      <w:r w:rsidRPr="009C4F9B">
        <w:rPr>
          <w:color w:val="000000"/>
          <w:spacing w:val="1"/>
          <w:sz w:val="28"/>
          <w:szCs w:val="28"/>
          <w:lang w:bidi="ru-RU"/>
        </w:rPr>
        <w:t xml:space="preserve">- </w:t>
      </w:r>
      <w:r w:rsidRPr="009C4F9B">
        <w:rPr>
          <w:color w:val="333333"/>
          <w:sz w:val="28"/>
          <w:szCs w:val="28"/>
        </w:rPr>
        <w:t xml:space="preserve">при формировании и исполнении бюджетов </w:t>
      </w:r>
      <w:r>
        <w:rPr>
          <w:color w:val="333333"/>
          <w:sz w:val="28"/>
          <w:szCs w:val="28"/>
        </w:rPr>
        <w:t>–</w:t>
      </w:r>
      <w:r w:rsidRPr="009C4F9B">
        <w:rPr>
          <w:color w:val="333333"/>
          <w:sz w:val="28"/>
          <w:szCs w:val="28"/>
        </w:rPr>
        <w:t xml:space="preserve"> 18</w:t>
      </w:r>
      <w:r>
        <w:rPr>
          <w:color w:val="333333"/>
          <w:sz w:val="28"/>
          <w:szCs w:val="28"/>
        </w:rPr>
        <w:t xml:space="preserve"> ед.</w:t>
      </w:r>
      <w:r w:rsidRPr="009C4F9B">
        <w:rPr>
          <w:color w:val="333333"/>
          <w:sz w:val="28"/>
          <w:szCs w:val="28"/>
        </w:rPr>
        <w:t xml:space="preserve"> нарушений на сумму </w:t>
      </w:r>
      <w:r w:rsidRPr="009C4F9B">
        <w:rPr>
          <w:color w:val="333333"/>
          <w:sz w:val="28"/>
          <w:szCs w:val="28"/>
        </w:rPr>
        <w:br/>
        <w:t>66,3 тыс. рублей;</w:t>
      </w:r>
    </w:p>
    <w:p w:rsidR="000E4D3B" w:rsidRDefault="000E4D3B" w:rsidP="000E4D3B">
      <w:pPr>
        <w:pStyle w:val="a6"/>
        <w:widowControl w:val="0"/>
        <w:tabs>
          <w:tab w:val="left" w:pos="0"/>
        </w:tabs>
        <w:ind w:left="0"/>
        <w:jc w:val="both"/>
        <w:rPr>
          <w:color w:val="333333"/>
          <w:sz w:val="28"/>
          <w:szCs w:val="28"/>
        </w:rPr>
      </w:pPr>
      <w:r w:rsidRPr="00543D6D">
        <w:rPr>
          <w:color w:val="333333"/>
          <w:sz w:val="28"/>
          <w:szCs w:val="28"/>
        </w:rPr>
        <w:t>- ведения бухгалтерского учета, составления и предоставления бухгалтерской (финансовой) отчетности- 1</w:t>
      </w:r>
      <w:r>
        <w:rPr>
          <w:color w:val="333333"/>
          <w:sz w:val="28"/>
          <w:szCs w:val="28"/>
        </w:rPr>
        <w:t xml:space="preserve">0 ед. </w:t>
      </w:r>
      <w:r w:rsidRPr="00543D6D">
        <w:rPr>
          <w:color w:val="333333"/>
          <w:sz w:val="28"/>
          <w:szCs w:val="28"/>
        </w:rPr>
        <w:t>нарушений без сумм</w:t>
      </w:r>
      <w:r>
        <w:rPr>
          <w:color w:val="333333"/>
          <w:sz w:val="28"/>
          <w:szCs w:val="28"/>
        </w:rPr>
        <w:t>ового объема</w:t>
      </w:r>
      <w:r w:rsidRPr="00543D6D">
        <w:rPr>
          <w:color w:val="333333"/>
          <w:sz w:val="28"/>
          <w:szCs w:val="28"/>
        </w:rPr>
        <w:t>;</w:t>
      </w:r>
    </w:p>
    <w:p w:rsidR="000E4D3B" w:rsidRPr="00543D6D" w:rsidRDefault="000E4D3B" w:rsidP="000E4D3B">
      <w:pPr>
        <w:pStyle w:val="a6"/>
        <w:widowControl w:val="0"/>
        <w:tabs>
          <w:tab w:val="left" w:pos="0"/>
        </w:tabs>
        <w:ind w:left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в сфере управления и распоряжения муниципальной собственностью -11 ед. нарушений без суммового объема;</w:t>
      </w:r>
    </w:p>
    <w:p w:rsidR="000E4D3B" w:rsidRPr="00543D6D" w:rsidRDefault="000E4D3B" w:rsidP="000E4D3B">
      <w:pPr>
        <w:jc w:val="both"/>
        <w:rPr>
          <w:color w:val="333333"/>
          <w:sz w:val="28"/>
          <w:szCs w:val="28"/>
        </w:rPr>
      </w:pPr>
      <w:r w:rsidRPr="00543D6D">
        <w:rPr>
          <w:color w:val="333333"/>
          <w:sz w:val="28"/>
          <w:szCs w:val="28"/>
        </w:rPr>
        <w:t>- при осуществлении муниципальных закупок и закупок отдельными видами юридических лиц- 59 ед. нарушений на сумму 1591,9 тыс. рублей.</w:t>
      </w:r>
    </w:p>
    <w:p w:rsidR="000E4D3B" w:rsidRPr="00543D6D" w:rsidRDefault="000E4D3B" w:rsidP="000E4D3B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543D6D">
        <w:rPr>
          <w:color w:val="000000"/>
          <w:spacing w:val="1"/>
          <w:sz w:val="28"/>
          <w:szCs w:val="28"/>
          <w:lang w:bidi="ru-RU"/>
        </w:rPr>
        <w:tab/>
      </w:r>
      <w:proofErr w:type="gramStart"/>
      <w:r w:rsidRPr="00543D6D">
        <w:rPr>
          <w:color w:val="000000"/>
          <w:spacing w:val="1"/>
          <w:sz w:val="28"/>
          <w:szCs w:val="28"/>
          <w:lang w:bidi="ru-RU"/>
        </w:rPr>
        <w:t xml:space="preserve">Для квалификации установленных нарушений КСП в полном объеме применяет Классификатор </w:t>
      </w:r>
      <w:r w:rsidRPr="00543D6D">
        <w:rPr>
          <w:sz w:val="28"/>
          <w:szCs w:val="28"/>
        </w:rPr>
        <w:t xml:space="preserve">нарушений, выявляемых в ходе внешнего государственного аудита (контроля), утвержденный постановлением Коллегии Счетной палаты Российской Федерации от 21.12.2021 года </w:t>
      </w:r>
      <w:r w:rsidRPr="00543D6D">
        <w:rPr>
          <w:sz w:val="28"/>
          <w:szCs w:val="28"/>
        </w:rPr>
        <w:br/>
        <w:t>№ 14ПК, одобренный Советом контрольно-счетных органов при Счетной палате Российской Федерации 22.12.2021 года, протокол № 11-СКСО.</w:t>
      </w:r>
      <w:proofErr w:type="gramEnd"/>
    </w:p>
    <w:p w:rsidR="000E4D3B" w:rsidRPr="00004E3D" w:rsidRDefault="000E4D3B" w:rsidP="000E4D3B">
      <w:pPr>
        <w:jc w:val="both"/>
        <w:rPr>
          <w:color w:val="333333"/>
          <w:sz w:val="28"/>
          <w:szCs w:val="28"/>
          <w:highlight w:val="lightGray"/>
        </w:rPr>
      </w:pPr>
    </w:p>
    <w:p w:rsidR="000E4D3B" w:rsidRDefault="000E4D3B" w:rsidP="000E4D3B">
      <w:pPr>
        <w:jc w:val="center"/>
        <w:rPr>
          <w:b/>
          <w:color w:val="333333"/>
          <w:sz w:val="28"/>
          <w:szCs w:val="28"/>
        </w:rPr>
      </w:pPr>
      <w:r w:rsidRPr="00DA0366">
        <w:rPr>
          <w:b/>
          <w:color w:val="333333"/>
          <w:sz w:val="28"/>
          <w:szCs w:val="28"/>
        </w:rPr>
        <w:t>Структура нарушений, выявленных в 2023 году</w:t>
      </w:r>
      <w:r w:rsidRPr="00DA0366">
        <w:rPr>
          <w:b/>
          <w:color w:val="333333"/>
          <w:sz w:val="28"/>
          <w:szCs w:val="28"/>
        </w:rPr>
        <w:br/>
        <w:t>(в количественном выражении)</w:t>
      </w:r>
    </w:p>
    <w:p w:rsidR="000E4D3B" w:rsidRPr="00DA0366" w:rsidRDefault="000E4D3B" w:rsidP="000E4D3B">
      <w:pPr>
        <w:jc w:val="center"/>
        <w:rPr>
          <w:b/>
          <w:color w:val="333333"/>
          <w:sz w:val="28"/>
          <w:szCs w:val="28"/>
        </w:rPr>
      </w:pPr>
    </w:p>
    <w:p w:rsidR="000E4D3B" w:rsidRDefault="000E4D3B" w:rsidP="000E4D3B">
      <w:pPr>
        <w:jc w:val="center"/>
        <w:rPr>
          <w:noProof/>
          <w:highlight w:val="lightGray"/>
        </w:rPr>
      </w:pPr>
      <w:r>
        <w:rPr>
          <w:noProof/>
        </w:rPr>
        <w:drawing>
          <wp:inline distT="0" distB="0" distL="0" distR="0" wp14:anchorId="78D50BCC" wp14:editId="20329669">
            <wp:extent cx="5600700" cy="363855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E4D3B" w:rsidRDefault="000E4D3B" w:rsidP="000E4D3B">
      <w:pPr>
        <w:jc w:val="center"/>
        <w:rPr>
          <w:noProof/>
          <w:highlight w:val="lightGray"/>
        </w:rPr>
      </w:pPr>
    </w:p>
    <w:p w:rsidR="000E4D3B" w:rsidRPr="00DA0366" w:rsidRDefault="000E4D3B" w:rsidP="000E4D3B">
      <w:pPr>
        <w:widowControl w:val="0"/>
        <w:ind w:firstLine="580"/>
        <w:jc w:val="both"/>
        <w:rPr>
          <w:color w:val="000000"/>
          <w:sz w:val="28"/>
          <w:szCs w:val="28"/>
          <w:lang w:bidi="ru-RU"/>
        </w:rPr>
      </w:pPr>
      <w:r w:rsidRPr="00DA0366">
        <w:rPr>
          <w:color w:val="000000"/>
          <w:sz w:val="28"/>
          <w:szCs w:val="28"/>
          <w:lang w:bidi="ru-RU"/>
        </w:rPr>
        <w:lastRenderedPageBreak/>
        <w:t>В структуре выявленных нарушений наибольший удельный вес, как в количественном, так и в денежном выражении занимают нарушения при осуществлении муниципальных закупок–</w:t>
      </w:r>
      <w:r>
        <w:rPr>
          <w:color w:val="000000"/>
          <w:sz w:val="28"/>
          <w:szCs w:val="28"/>
          <w:lang w:bidi="ru-RU"/>
        </w:rPr>
        <w:t>60,2</w:t>
      </w:r>
      <w:r w:rsidRPr="00DA0366">
        <w:rPr>
          <w:color w:val="000000"/>
          <w:sz w:val="28"/>
          <w:szCs w:val="28"/>
          <w:lang w:bidi="ru-RU"/>
        </w:rPr>
        <w:t xml:space="preserve"> %.</w:t>
      </w:r>
    </w:p>
    <w:p w:rsidR="000E4D3B" w:rsidRPr="001E7CF8" w:rsidRDefault="000E4D3B" w:rsidP="000E4D3B">
      <w:pPr>
        <w:widowControl w:val="0"/>
        <w:ind w:firstLine="580"/>
        <w:jc w:val="both"/>
        <w:rPr>
          <w:color w:val="000000"/>
          <w:sz w:val="28"/>
          <w:szCs w:val="28"/>
          <w:lang w:bidi="ru-RU"/>
        </w:rPr>
      </w:pPr>
      <w:r w:rsidRPr="001E7CF8">
        <w:rPr>
          <w:color w:val="000000"/>
          <w:spacing w:val="1"/>
          <w:sz w:val="28"/>
          <w:szCs w:val="28"/>
          <w:lang w:bidi="ru-RU"/>
        </w:rPr>
        <w:t>Все нарушения отражены в актах и отчетах, которые предоставляются Главе Шекснинского муниципального района, в Прокуратуру Шекснинского района.</w:t>
      </w:r>
    </w:p>
    <w:p w:rsidR="000E4D3B" w:rsidRPr="001E7CF8" w:rsidRDefault="000E4D3B" w:rsidP="000E4D3B">
      <w:pPr>
        <w:widowControl w:val="0"/>
        <w:tabs>
          <w:tab w:val="left" w:pos="567"/>
        </w:tabs>
        <w:jc w:val="both"/>
        <w:rPr>
          <w:color w:val="000000"/>
          <w:spacing w:val="1"/>
          <w:sz w:val="28"/>
          <w:szCs w:val="28"/>
          <w:lang w:bidi="ru-RU"/>
        </w:rPr>
      </w:pPr>
      <w:r w:rsidRPr="001E7CF8">
        <w:rPr>
          <w:sz w:val="28"/>
          <w:szCs w:val="28"/>
        </w:rPr>
        <w:tab/>
      </w:r>
      <w:r w:rsidRPr="001E7CF8">
        <w:rPr>
          <w:color w:val="000000"/>
          <w:spacing w:val="1"/>
          <w:sz w:val="28"/>
          <w:szCs w:val="28"/>
          <w:lang w:bidi="ru-RU"/>
        </w:rPr>
        <w:t>Руководителям проверенных объектов направлено 13 представлений, дано 62 предложения по устранению выявленных недостатков и нарушений финансовой дисциплины, действующего законодательства, а также по восстановлению (взысканию) сре</w:t>
      </w:r>
      <w:proofErr w:type="gramStart"/>
      <w:r w:rsidRPr="001E7CF8">
        <w:rPr>
          <w:color w:val="000000"/>
          <w:spacing w:val="1"/>
          <w:sz w:val="28"/>
          <w:szCs w:val="28"/>
          <w:lang w:bidi="ru-RU"/>
        </w:rPr>
        <w:t>дств в б</w:t>
      </w:r>
      <w:proofErr w:type="gramEnd"/>
      <w:r w:rsidRPr="001E7CF8">
        <w:rPr>
          <w:color w:val="000000"/>
          <w:spacing w:val="1"/>
          <w:sz w:val="28"/>
          <w:szCs w:val="28"/>
          <w:lang w:bidi="ru-RU"/>
        </w:rPr>
        <w:t>юджет района.</w:t>
      </w:r>
    </w:p>
    <w:p w:rsidR="000E4D3B" w:rsidRPr="00F15D18" w:rsidRDefault="000E4D3B" w:rsidP="000E4D3B">
      <w:pPr>
        <w:widowControl w:val="0"/>
        <w:tabs>
          <w:tab w:val="left" w:pos="567"/>
        </w:tabs>
        <w:jc w:val="both"/>
        <w:rPr>
          <w:color w:val="000000"/>
          <w:spacing w:val="1"/>
          <w:sz w:val="28"/>
          <w:szCs w:val="28"/>
          <w:lang w:bidi="ru-RU"/>
        </w:rPr>
      </w:pPr>
      <w:r w:rsidRPr="00F15D18">
        <w:rPr>
          <w:color w:val="000000"/>
          <w:spacing w:val="1"/>
          <w:sz w:val="28"/>
          <w:szCs w:val="28"/>
          <w:lang w:bidi="ru-RU"/>
        </w:rPr>
        <w:tab/>
        <w:t>Предложения по устранению выявленных недостатков и нарушений финансовой дисциплины, действующего законодательства, а также по восстановлению (взысканию) сре</w:t>
      </w:r>
      <w:proofErr w:type="gramStart"/>
      <w:r w:rsidRPr="00F15D18">
        <w:rPr>
          <w:color w:val="000000"/>
          <w:spacing w:val="1"/>
          <w:sz w:val="28"/>
          <w:szCs w:val="28"/>
          <w:lang w:bidi="ru-RU"/>
        </w:rPr>
        <w:t>дств в б</w:t>
      </w:r>
      <w:proofErr w:type="gramEnd"/>
      <w:r w:rsidRPr="00F15D18">
        <w:rPr>
          <w:color w:val="000000"/>
          <w:spacing w:val="1"/>
          <w:sz w:val="28"/>
          <w:szCs w:val="28"/>
          <w:lang w:bidi="ru-RU"/>
        </w:rPr>
        <w:t>юджет района выполнены в полном объеме.</w:t>
      </w:r>
    </w:p>
    <w:p w:rsidR="000E4D3B" w:rsidRPr="001E7CF8" w:rsidRDefault="000E4D3B" w:rsidP="000E4D3B">
      <w:pPr>
        <w:widowControl w:val="0"/>
        <w:tabs>
          <w:tab w:val="left" w:pos="567"/>
        </w:tabs>
        <w:jc w:val="both"/>
        <w:rPr>
          <w:color w:val="000000"/>
          <w:spacing w:val="1"/>
          <w:sz w:val="28"/>
          <w:szCs w:val="28"/>
          <w:lang w:bidi="ru-RU"/>
        </w:rPr>
      </w:pPr>
      <w:r w:rsidRPr="001E7CF8">
        <w:rPr>
          <w:color w:val="000000"/>
          <w:spacing w:val="1"/>
          <w:sz w:val="28"/>
          <w:szCs w:val="28"/>
          <w:lang w:bidi="ru-RU"/>
        </w:rPr>
        <w:tab/>
      </w:r>
      <w:r w:rsidRPr="001E7CF8">
        <w:rPr>
          <w:color w:val="FF0000"/>
          <w:spacing w:val="1"/>
          <w:sz w:val="28"/>
          <w:szCs w:val="28"/>
          <w:lang w:bidi="ru-RU"/>
        </w:rPr>
        <w:tab/>
      </w:r>
      <w:r w:rsidRPr="001E7CF8">
        <w:rPr>
          <w:spacing w:val="1"/>
          <w:sz w:val="28"/>
          <w:szCs w:val="28"/>
          <w:lang w:bidi="ru-RU"/>
        </w:rPr>
        <w:t>Сумма устраненных нарушений и недостатков по состоянию на</w:t>
      </w:r>
      <w:r w:rsidRPr="001E7CF8">
        <w:rPr>
          <w:spacing w:val="1"/>
          <w:sz w:val="28"/>
          <w:szCs w:val="28"/>
          <w:lang w:bidi="ru-RU"/>
        </w:rPr>
        <w:br/>
        <w:t xml:space="preserve">01 января 2024 года </w:t>
      </w:r>
      <w:r w:rsidRPr="001E7CF8">
        <w:rPr>
          <w:color w:val="000000"/>
          <w:spacing w:val="1"/>
          <w:sz w:val="28"/>
          <w:szCs w:val="28"/>
          <w:lang w:bidi="ru-RU"/>
        </w:rPr>
        <w:t>составила 1658,2 тыс. рублей.</w:t>
      </w:r>
    </w:p>
    <w:p w:rsidR="000E4D3B" w:rsidRDefault="000E4D3B" w:rsidP="000E4D3B">
      <w:pPr>
        <w:ind w:firstLine="709"/>
        <w:jc w:val="both"/>
        <w:rPr>
          <w:sz w:val="28"/>
          <w:szCs w:val="28"/>
        </w:rPr>
      </w:pPr>
      <w:r w:rsidRPr="001E7CF8">
        <w:rPr>
          <w:sz w:val="28"/>
          <w:szCs w:val="28"/>
        </w:rPr>
        <w:t>Предложено к восстановлению бюджетных средств в доход бюджета района</w:t>
      </w:r>
      <w:r>
        <w:rPr>
          <w:sz w:val="28"/>
          <w:szCs w:val="28"/>
        </w:rPr>
        <w:t xml:space="preserve"> в сумме 0,4 тыс. рублей; </w:t>
      </w:r>
      <w:r w:rsidRPr="009D6A10">
        <w:rPr>
          <w:sz w:val="28"/>
          <w:szCs w:val="28"/>
        </w:rPr>
        <w:t xml:space="preserve">в доход </w:t>
      </w:r>
      <w:proofErr w:type="gramStart"/>
      <w:r w:rsidRPr="009D6A10">
        <w:rPr>
          <w:sz w:val="28"/>
          <w:szCs w:val="28"/>
        </w:rPr>
        <w:t>от</w:t>
      </w:r>
      <w:proofErr w:type="gramEnd"/>
      <w:r w:rsidRPr="009D6A10">
        <w:rPr>
          <w:sz w:val="28"/>
          <w:szCs w:val="28"/>
        </w:rPr>
        <w:t xml:space="preserve"> </w:t>
      </w:r>
      <w:proofErr w:type="gramStart"/>
      <w:r w:rsidRPr="009D6A10">
        <w:rPr>
          <w:sz w:val="28"/>
          <w:szCs w:val="28"/>
        </w:rPr>
        <w:t>приносящий</w:t>
      </w:r>
      <w:proofErr w:type="gramEnd"/>
      <w:r w:rsidRPr="009D6A10">
        <w:rPr>
          <w:sz w:val="28"/>
          <w:szCs w:val="28"/>
        </w:rPr>
        <w:t xml:space="preserve"> доход деятельности учреждения</w:t>
      </w:r>
      <w:r>
        <w:rPr>
          <w:sz w:val="28"/>
          <w:szCs w:val="28"/>
        </w:rPr>
        <w:t xml:space="preserve"> в сумме 0,6 тыс. рублей</w:t>
      </w:r>
      <w:r w:rsidRPr="009D6A10">
        <w:rPr>
          <w:sz w:val="28"/>
          <w:szCs w:val="28"/>
        </w:rPr>
        <w:t>.</w:t>
      </w:r>
    </w:p>
    <w:p w:rsidR="000E4D3B" w:rsidRDefault="000E4D3B" w:rsidP="000E4D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КСП Шекснинского района по итогам контрольного мероприятия возбуждено 1 дело об административном правонарушении, по результатам которого виновному лицу назначено наказание в виде предупреждения. </w:t>
      </w:r>
    </w:p>
    <w:p w:rsidR="000E4D3B" w:rsidRPr="001E7CF8" w:rsidRDefault="000E4D3B" w:rsidP="000E4D3B">
      <w:pPr>
        <w:widowControl w:val="0"/>
        <w:tabs>
          <w:tab w:val="left" w:pos="0"/>
        </w:tabs>
        <w:jc w:val="both"/>
        <w:rPr>
          <w:sz w:val="28"/>
          <w:szCs w:val="28"/>
        </w:rPr>
      </w:pPr>
      <w:r w:rsidRPr="001E7CF8">
        <w:rPr>
          <w:sz w:val="28"/>
          <w:szCs w:val="28"/>
        </w:rPr>
        <w:tab/>
        <w:t xml:space="preserve">В 2023 году материалы </w:t>
      </w:r>
      <w:r>
        <w:rPr>
          <w:sz w:val="28"/>
          <w:szCs w:val="28"/>
        </w:rPr>
        <w:t xml:space="preserve">13 </w:t>
      </w:r>
      <w:r w:rsidRPr="001E7CF8">
        <w:rPr>
          <w:sz w:val="28"/>
          <w:szCs w:val="28"/>
        </w:rPr>
        <w:t>контрольных мероприятий направлены в Прокуратуру Шекснинского района для правовой оценки выявленных нарушений.</w:t>
      </w:r>
    </w:p>
    <w:p w:rsidR="000E4D3B" w:rsidRPr="001E7CF8" w:rsidRDefault="000E4D3B" w:rsidP="000E4D3B">
      <w:pPr>
        <w:jc w:val="both"/>
        <w:rPr>
          <w:color w:val="000000"/>
          <w:sz w:val="28"/>
          <w:szCs w:val="28"/>
        </w:rPr>
      </w:pPr>
      <w:r w:rsidRPr="001E7CF8">
        <w:rPr>
          <w:sz w:val="28"/>
          <w:szCs w:val="28"/>
        </w:rPr>
        <w:tab/>
        <w:t>По результатам рассмотрения Прокуратурой Шекснинского района материалов, направленных контрольно-счетным органом, приняты меры прокурорского реагирования –</w:t>
      </w:r>
      <w:r w:rsidRPr="001E7CF8">
        <w:rPr>
          <w:color w:val="000000"/>
          <w:sz w:val="28"/>
          <w:szCs w:val="28"/>
        </w:rPr>
        <w:t xml:space="preserve"> вынесено 7</w:t>
      </w:r>
      <w:r>
        <w:rPr>
          <w:color w:val="000000"/>
          <w:sz w:val="28"/>
          <w:szCs w:val="28"/>
        </w:rPr>
        <w:t xml:space="preserve"> </w:t>
      </w:r>
      <w:r w:rsidRPr="001E7CF8">
        <w:rPr>
          <w:color w:val="000000"/>
          <w:sz w:val="28"/>
          <w:szCs w:val="28"/>
        </w:rPr>
        <w:t>представлений об устранении нарушений закона</w:t>
      </w:r>
      <w:r>
        <w:rPr>
          <w:color w:val="000000"/>
          <w:sz w:val="28"/>
          <w:szCs w:val="28"/>
        </w:rPr>
        <w:t xml:space="preserve"> (из них 5 ед.- 2023г.; 2 ед.-2022г.)</w:t>
      </w:r>
      <w:r w:rsidRPr="001E7CF8">
        <w:rPr>
          <w:color w:val="000000"/>
          <w:sz w:val="28"/>
          <w:szCs w:val="28"/>
        </w:rPr>
        <w:t>.</w:t>
      </w:r>
    </w:p>
    <w:p w:rsidR="000E4D3B" w:rsidRDefault="000E4D3B" w:rsidP="000E4D3B">
      <w:pPr>
        <w:ind w:firstLine="708"/>
        <w:jc w:val="both"/>
        <w:rPr>
          <w:b/>
          <w:color w:val="000000"/>
          <w:spacing w:val="1"/>
          <w:sz w:val="28"/>
          <w:szCs w:val="28"/>
          <w:lang w:bidi="ru-RU"/>
        </w:rPr>
      </w:pPr>
    </w:p>
    <w:p w:rsidR="000E4D3B" w:rsidRPr="00F15D18" w:rsidRDefault="000E4D3B" w:rsidP="000E4D3B">
      <w:pPr>
        <w:ind w:firstLine="708"/>
        <w:jc w:val="both"/>
        <w:rPr>
          <w:b/>
          <w:color w:val="000000"/>
          <w:spacing w:val="1"/>
          <w:sz w:val="28"/>
          <w:szCs w:val="28"/>
          <w:lang w:bidi="ru-RU"/>
        </w:rPr>
      </w:pPr>
      <w:r w:rsidRPr="00F15D18">
        <w:rPr>
          <w:b/>
          <w:color w:val="000000"/>
          <w:spacing w:val="1"/>
          <w:sz w:val="28"/>
          <w:szCs w:val="28"/>
          <w:lang w:bidi="ru-RU"/>
        </w:rPr>
        <w:t>3. Результаты экспертно-аналитических мероприятий</w:t>
      </w:r>
    </w:p>
    <w:p w:rsidR="000E4D3B" w:rsidRPr="00F15D18" w:rsidRDefault="000E4D3B" w:rsidP="000E4D3B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 w:rsidRPr="00F15D18">
        <w:rPr>
          <w:sz w:val="28"/>
          <w:szCs w:val="28"/>
        </w:rPr>
        <w:tab/>
        <w:t xml:space="preserve">Экспертно-аналитическое направление деятельности осуществлялось КСП Шекснинского района в соответствии с положением бюджетного законодательства и Положением о Контрольно-счетной палате </w:t>
      </w:r>
      <w:r w:rsidRPr="00F15D18">
        <w:rPr>
          <w:color w:val="000000"/>
          <w:spacing w:val="1"/>
          <w:sz w:val="28"/>
          <w:szCs w:val="28"/>
          <w:lang w:bidi="ru-RU"/>
        </w:rPr>
        <w:t>Шекснинского муниципального района</w:t>
      </w:r>
      <w:r w:rsidRPr="00F15D18">
        <w:rPr>
          <w:sz w:val="28"/>
          <w:szCs w:val="28"/>
        </w:rPr>
        <w:t xml:space="preserve"> путем проведения </w:t>
      </w:r>
      <w:r w:rsidRPr="00F15D18">
        <w:rPr>
          <w:color w:val="000000"/>
          <w:spacing w:val="1"/>
          <w:sz w:val="28"/>
          <w:szCs w:val="28"/>
          <w:lang w:bidi="ru-RU"/>
        </w:rPr>
        <w:t>экспертизы проектов нормативных правовых актов района, муниципальных программ, анализа исполнения бюджета района и бюджетов поселений.</w:t>
      </w:r>
    </w:p>
    <w:p w:rsidR="000E4D3B" w:rsidRPr="00175714" w:rsidRDefault="000E4D3B" w:rsidP="000E4D3B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 w:rsidRPr="00175714">
        <w:rPr>
          <w:color w:val="000000"/>
          <w:spacing w:val="1"/>
          <w:sz w:val="28"/>
          <w:szCs w:val="28"/>
          <w:lang w:bidi="ru-RU"/>
        </w:rPr>
        <w:tab/>
        <w:t>По результатам экспертно-аналитических мероприятий, проведенных в 2023 году, подготовлено 86 заключений, в том числе:</w:t>
      </w:r>
    </w:p>
    <w:p w:rsidR="000E4D3B" w:rsidRPr="00175714" w:rsidRDefault="000E4D3B" w:rsidP="000E4D3B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 w:rsidRPr="00175714">
        <w:rPr>
          <w:color w:val="000000"/>
          <w:spacing w:val="1"/>
          <w:sz w:val="28"/>
          <w:szCs w:val="28"/>
          <w:lang w:bidi="ru-RU"/>
        </w:rPr>
        <w:t>- 1 заключение об исполнении бюджета района и 9 заключений об исполнении бюджетов поселений района за 2022 год;</w:t>
      </w:r>
    </w:p>
    <w:p w:rsidR="000E4D3B" w:rsidRPr="00175714" w:rsidRDefault="000E4D3B" w:rsidP="000E4D3B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 w:rsidRPr="00175714">
        <w:rPr>
          <w:color w:val="000000"/>
          <w:spacing w:val="1"/>
          <w:sz w:val="28"/>
          <w:szCs w:val="28"/>
          <w:lang w:bidi="ru-RU"/>
        </w:rPr>
        <w:t xml:space="preserve">- 3 заключения на отчеты об исполнении бюджета района и 27 заключений на отчеты об исполнении бюджетов поселений района за 1 квартал, </w:t>
      </w:r>
      <w:r w:rsidRPr="00175714">
        <w:rPr>
          <w:color w:val="000000"/>
          <w:spacing w:val="1"/>
          <w:sz w:val="28"/>
          <w:szCs w:val="28"/>
          <w:lang w:bidi="ru-RU"/>
        </w:rPr>
        <w:br/>
        <w:t>1 полугодие и 9 месяцев 2023 года;</w:t>
      </w:r>
    </w:p>
    <w:p w:rsidR="000E4D3B" w:rsidRPr="00004E3D" w:rsidRDefault="000E4D3B" w:rsidP="000E4D3B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highlight w:val="lightGray"/>
          <w:lang w:bidi="ru-RU"/>
        </w:rPr>
      </w:pPr>
      <w:r w:rsidRPr="00175714">
        <w:rPr>
          <w:color w:val="000000"/>
          <w:spacing w:val="1"/>
          <w:sz w:val="28"/>
          <w:szCs w:val="28"/>
          <w:lang w:bidi="ru-RU"/>
        </w:rPr>
        <w:t xml:space="preserve">-  </w:t>
      </w:r>
      <w:r>
        <w:rPr>
          <w:color w:val="000000"/>
          <w:spacing w:val="1"/>
          <w:sz w:val="28"/>
          <w:szCs w:val="28"/>
          <w:lang w:bidi="ru-RU"/>
        </w:rPr>
        <w:t xml:space="preserve">6 </w:t>
      </w:r>
      <w:r w:rsidRPr="00175714">
        <w:rPr>
          <w:color w:val="000000"/>
          <w:spacing w:val="1"/>
          <w:sz w:val="28"/>
          <w:szCs w:val="28"/>
          <w:lang w:bidi="ru-RU"/>
        </w:rPr>
        <w:t xml:space="preserve">заключений на проект решения «О внесении изменений и дополнений в </w:t>
      </w:r>
      <w:r w:rsidRPr="00175714">
        <w:rPr>
          <w:color w:val="000000"/>
          <w:spacing w:val="1"/>
          <w:sz w:val="28"/>
          <w:szCs w:val="28"/>
          <w:lang w:bidi="ru-RU"/>
        </w:rPr>
        <w:lastRenderedPageBreak/>
        <w:t>решение Представительного Собрания района «О бюджете Шекснинского муниципального района на 2023 год и плановый период 2024 и 2025 годов»;</w:t>
      </w:r>
    </w:p>
    <w:p w:rsidR="000E4D3B" w:rsidRPr="00175714" w:rsidRDefault="000E4D3B" w:rsidP="000E4D3B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 w:rsidRPr="00175714">
        <w:rPr>
          <w:color w:val="000000"/>
          <w:spacing w:val="1"/>
          <w:sz w:val="28"/>
          <w:szCs w:val="28"/>
          <w:lang w:bidi="ru-RU"/>
        </w:rPr>
        <w:t>- 1 заключение на проект решения представительного органа района и</w:t>
      </w:r>
      <w:r w:rsidRPr="00175714">
        <w:rPr>
          <w:color w:val="000000"/>
          <w:spacing w:val="1"/>
          <w:sz w:val="28"/>
          <w:szCs w:val="28"/>
          <w:lang w:bidi="ru-RU"/>
        </w:rPr>
        <w:br/>
        <w:t xml:space="preserve">9 заключений на проекты решений представительного органа поселений о бюджетах Шекснинского муниципального района и поселений района на </w:t>
      </w:r>
      <w:r w:rsidRPr="00175714">
        <w:rPr>
          <w:color w:val="000000"/>
          <w:spacing w:val="1"/>
          <w:sz w:val="28"/>
          <w:szCs w:val="28"/>
          <w:lang w:bidi="ru-RU"/>
        </w:rPr>
        <w:br/>
        <w:t>2024 год и плановый период 2025 и 2026 годов;</w:t>
      </w:r>
    </w:p>
    <w:p w:rsidR="000E4D3B" w:rsidRDefault="000E4D3B" w:rsidP="000E4D3B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 w:rsidRPr="00175714">
        <w:rPr>
          <w:color w:val="000000"/>
          <w:spacing w:val="1"/>
          <w:sz w:val="28"/>
          <w:szCs w:val="28"/>
          <w:lang w:bidi="ru-RU"/>
        </w:rPr>
        <w:t>- 14 заключений по результатам финансово-экономической экспертизы  муниципальных программ района;</w:t>
      </w:r>
    </w:p>
    <w:p w:rsidR="000E4D3B" w:rsidRPr="00175714" w:rsidRDefault="000E4D3B" w:rsidP="000E4D3B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 w:rsidRPr="00175714">
        <w:rPr>
          <w:color w:val="000000"/>
          <w:spacing w:val="1"/>
          <w:sz w:val="28"/>
          <w:szCs w:val="28"/>
          <w:lang w:bidi="ru-RU"/>
        </w:rPr>
        <w:t>- 16 заключений по экспертизе проектов муниципальных правовых актов.</w:t>
      </w:r>
    </w:p>
    <w:p w:rsidR="000E4D3B" w:rsidRDefault="000E4D3B" w:rsidP="000E4D3B">
      <w:pPr>
        <w:widowControl w:val="0"/>
        <w:tabs>
          <w:tab w:val="left" w:pos="0"/>
        </w:tabs>
        <w:jc w:val="center"/>
        <w:rPr>
          <w:b/>
          <w:color w:val="000000"/>
          <w:spacing w:val="1"/>
          <w:sz w:val="28"/>
          <w:szCs w:val="28"/>
          <w:highlight w:val="lightGray"/>
          <w:lang w:bidi="ru-RU"/>
        </w:rPr>
      </w:pPr>
    </w:p>
    <w:p w:rsidR="000E4D3B" w:rsidRPr="00BD609D" w:rsidRDefault="000E4D3B" w:rsidP="000E4D3B">
      <w:pPr>
        <w:widowControl w:val="0"/>
        <w:tabs>
          <w:tab w:val="left" w:pos="0"/>
        </w:tabs>
        <w:jc w:val="center"/>
        <w:rPr>
          <w:b/>
          <w:color w:val="000000"/>
          <w:spacing w:val="1"/>
          <w:sz w:val="28"/>
          <w:szCs w:val="28"/>
          <w:lang w:bidi="ru-RU"/>
        </w:rPr>
      </w:pPr>
      <w:r w:rsidRPr="00BD609D">
        <w:rPr>
          <w:b/>
          <w:color w:val="000000"/>
          <w:spacing w:val="1"/>
          <w:sz w:val="28"/>
          <w:szCs w:val="28"/>
          <w:lang w:bidi="ru-RU"/>
        </w:rPr>
        <w:t xml:space="preserve">Структура проведенных экспертно-аналитических </w:t>
      </w:r>
      <w:r w:rsidRPr="00BD609D">
        <w:rPr>
          <w:b/>
          <w:color w:val="000000"/>
          <w:spacing w:val="1"/>
          <w:sz w:val="28"/>
          <w:szCs w:val="28"/>
          <w:lang w:bidi="ru-RU"/>
        </w:rPr>
        <w:br/>
        <w:t>мероприятий за 2023 год</w:t>
      </w:r>
    </w:p>
    <w:p w:rsidR="000E4D3B" w:rsidRPr="00175714" w:rsidRDefault="000E4D3B" w:rsidP="000E4D3B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 w:rsidRPr="00175714">
        <w:rPr>
          <w:color w:val="000000"/>
          <w:spacing w:val="1"/>
          <w:sz w:val="28"/>
          <w:szCs w:val="28"/>
          <w:lang w:bidi="ru-RU"/>
        </w:rPr>
        <w:tab/>
      </w:r>
    </w:p>
    <w:p w:rsidR="000E4D3B" w:rsidRDefault="000E4D3B" w:rsidP="000E4D3B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noProof/>
        </w:rPr>
        <w:drawing>
          <wp:inline distT="0" distB="0" distL="0" distR="0" wp14:anchorId="4FC0F304" wp14:editId="3837B51F">
            <wp:extent cx="5915025" cy="3571875"/>
            <wp:effectExtent l="0" t="0" r="9525" b="952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Pr="00175714">
        <w:rPr>
          <w:color w:val="000000"/>
          <w:spacing w:val="1"/>
          <w:sz w:val="28"/>
          <w:szCs w:val="28"/>
          <w:lang w:bidi="ru-RU"/>
        </w:rPr>
        <w:tab/>
      </w:r>
    </w:p>
    <w:p w:rsidR="000E4D3B" w:rsidRPr="00845CED" w:rsidRDefault="000E4D3B" w:rsidP="000E4D3B">
      <w:pPr>
        <w:widowControl w:val="0"/>
        <w:tabs>
          <w:tab w:val="left" w:pos="0"/>
        </w:tabs>
        <w:jc w:val="both"/>
        <w:rPr>
          <w:spacing w:val="1"/>
          <w:sz w:val="28"/>
          <w:szCs w:val="28"/>
          <w:lang w:bidi="ru-RU"/>
        </w:rPr>
      </w:pPr>
      <w:r>
        <w:rPr>
          <w:color w:val="000000"/>
          <w:spacing w:val="1"/>
          <w:sz w:val="28"/>
          <w:szCs w:val="28"/>
          <w:lang w:bidi="ru-RU"/>
        </w:rPr>
        <w:tab/>
      </w:r>
      <w:r w:rsidRPr="00175714">
        <w:rPr>
          <w:color w:val="000000"/>
          <w:spacing w:val="1"/>
          <w:sz w:val="28"/>
          <w:szCs w:val="28"/>
          <w:lang w:bidi="ru-RU"/>
        </w:rPr>
        <w:t xml:space="preserve">По результатам </w:t>
      </w:r>
      <w:r w:rsidRPr="00175714">
        <w:rPr>
          <w:spacing w:val="1"/>
          <w:sz w:val="28"/>
          <w:szCs w:val="28"/>
          <w:lang w:bidi="ru-RU"/>
        </w:rPr>
        <w:t>экспертно-аналитических мероприятий установлено 106 нарушений нормативных правовых актов без сумм</w:t>
      </w:r>
      <w:r>
        <w:rPr>
          <w:spacing w:val="1"/>
          <w:sz w:val="28"/>
          <w:szCs w:val="28"/>
          <w:lang w:bidi="ru-RU"/>
        </w:rPr>
        <w:t>ового объема</w:t>
      </w:r>
      <w:r w:rsidRPr="00175714">
        <w:rPr>
          <w:spacing w:val="1"/>
          <w:sz w:val="28"/>
          <w:szCs w:val="28"/>
          <w:lang w:bidi="ru-RU"/>
        </w:rPr>
        <w:t xml:space="preserve">. В соответствии с Классификатором нарушений, выявленные нарушения относятся к нарушениям при формировании и исполнении бюджетов и ведения бухгалтерского учета, составления и представления (финансовой) </w:t>
      </w:r>
      <w:r w:rsidRPr="00845CED">
        <w:rPr>
          <w:spacing w:val="1"/>
          <w:sz w:val="28"/>
          <w:szCs w:val="28"/>
          <w:lang w:bidi="ru-RU"/>
        </w:rPr>
        <w:t xml:space="preserve">отчетности. </w:t>
      </w:r>
      <w:r w:rsidRPr="00845CED">
        <w:rPr>
          <w:color w:val="000000"/>
          <w:spacing w:val="1"/>
          <w:sz w:val="28"/>
          <w:szCs w:val="28"/>
          <w:lang w:bidi="ru-RU"/>
        </w:rPr>
        <w:t>Кроме того, установлено 148 недостатков без суммового объема.</w:t>
      </w:r>
    </w:p>
    <w:p w:rsidR="000E4D3B" w:rsidRPr="00845CED" w:rsidRDefault="000E4D3B" w:rsidP="000E4D3B">
      <w:pPr>
        <w:widowControl w:val="0"/>
        <w:tabs>
          <w:tab w:val="left" w:pos="0"/>
        </w:tabs>
        <w:jc w:val="both"/>
        <w:rPr>
          <w:sz w:val="28"/>
          <w:szCs w:val="28"/>
        </w:rPr>
      </w:pPr>
      <w:r w:rsidRPr="00845CED">
        <w:rPr>
          <w:color w:val="000000"/>
          <w:spacing w:val="1"/>
          <w:sz w:val="28"/>
          <w:szCs w:val="28"/>
          <w:lang w:bidi="ru-RU"/>
        </w:rPr>
        <w:tab/>
        <w:t xml:space="preserve">По итогам </w:t>
      </w:r>
      <w:r w:rsidRPr="00845CED">
        <w:rPr>
          <w:spacing w:val="1"/>
          <w:sz w:val="28"/>
          <w:szCs w:val="28"/>
          <w:lang w:bidi="ru-RU"/>
        </w:rPr>
        <w:t>экспертно-аналитических мероприятий за 2023 год выработано 106 предложений об устранении выявленных нарушений и недостатков, которые выполнены в полном объеме.</w:t>
      </w:r>
    </w:p>
    <w:p w:rsidR="000E4D3B" w:rsidRPr="00004E3D" w:rsidRDefault="000E4D3B" w:rsidP="000E4D3B">
      <w:pPr>
        <w:widowControl w:val="0"/>
        <w:tabs>
          <w:tab w:val="left" w:pos="0"/>
        </w:tabs>
        <w:spacing w:before="120" w:after="120"/>
        <w:jc w:val="both"/>
        <w:rPr>
          <w:b/>
          <w:color w:val="000000"/>
          <w:spacing w:val="1"/>
          <w:sz w:val="28"/>
          <w:szCs w:val="28"/>
          <w:lang w:bidi="ru-RU"/>
        </w:rPr>
      </w:pPr>
      <w:r w:rsidRPr="00004E3D">
        <w:rPr>
          <w:sz w:val="28"/>
          <w:szCs w:val="28"/>
        </w:rPr>
        <w:tab/>
      </w:r>
      <w:r w:rsidRPr="00004E3D">
        <w:rPr>
          <w:b/>
          <w:sz w:val="28"/>
          <w:szCs w:val="28"/>
        </w:rPr>
        <w:t>4</w:t>
      </w:r>
      <w:r w:rsidRPr="00004E3D">
        <w:rPr>
          <w:b/>
          <w:color w:val="000000"/>
          <w:spacing w:val="1"/>
          <w:sz w:val="28"/>
          <w:szCs w:val="28"/>
          <w:lang w:bidi="ru-RU"/>
        </w:rPr>
        <w:t>. Внутренние вопросы деятельности КСП Шекснинского района</w:t>
      </w:r>
    </w:p>
    <w:p w:rsidR="000E4D3B" w:rsidRPr="00004E3D" w:rsidRDefault="000E4D3B" w:rsidP="000E4D3B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 w:rsidRPr="00004E3D">
        <w:rPr>
          <w:color w:val="000000"/>
          <w:spacing w:val="1"/>
          <w:sz w:val="28"/>
          <w:szCs w:val="28"/>
          <w:lang w:bidi="ru-RU"/>
        </w:rPr>
        <w:tab/>
        <w:t xml:space="preserve">Штатная численность КСП Шекснинского района составляет 3 единицы, фактически занято в 2023 году 3 единицы. Специалисты, занятые </w:t>
      </w:r>
      <w:r w:rsidRPr="00004E3D">
        <w:rPr>
          <w:color w:val="000000"/>
          <w:spacing w:val="1"/>
          <w:sz w:val="28"/>
          <w:szCs w:val="28"/>
          <w:lang w:bidi="ru-RU"/>
        </w:rPr>
        <w:lastRenderedPageBreak/>
        <w:t>экспертно-аналитической деятельностью и проверками, имеют высшее экономическое образование.</w:t>
      </w:r>
    </w:p>
    <w:p w:rsidR="000E4D3B" w:rsidRPr="00004E3D" w:rsidRDefault="000E4D3B" w:rsidP="000E4D3B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 w:rsidRPr="00004E3D">
        <w:rPr>
          <w:spacing w:val="1"/>
          <w:sz w:val="28"/>
          <w:szCs w:val="28"/>
          <w:lang w:bidi="ru-RU"/>
        </w:rPr>
        <w:tab/>
      </w:r>
      <w:r w:rsidRPr="00004E3D">
        <w:rPr>
          <w:color w:val="000000"/>
          <w:spacing w:val="1"/>
          <w:sz w:val="28"/>
          <w:szCs w:val="28"/>
          <w:lang w:bidi="ru-RU"/>
        </w:rPr>
        <w:t xml:space="preserve">В КСП проводится работа по повышению квалификации работников, что способствует росту профессионального уровня, адаптации знаний и навыков сотрудников к новым требованиям законодательства. </w:t>
      </w:r>
    </w:p>
    <w:p w:rsidR="000E4D3B" w:rsidRPr="00004E3D" w:rsidRDefault="000E4D3B" w:rsidP="000E4D3B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 w:rsidRPr="00004E3D">
        <w:rPr>
          <w:color w:val="000000"/>
          <w:spacing w:val="1"/>
          <w:sz w:val="28"/>
          <w:szCs w:val="28"/>
          <w:lang w:bidi="ru-RU"/>
        </w:rPr>
        <w:tab/>
        <w:t xml:space="preserve">В отчетном периоде специалисты КСП принимали участие в обучающих мероприятиях, проводимых Союзом муниципальных контрольно-счетных органов в виде </w:t>
      </w:r>
      <w:proofErr w:type="spellStart"/>
      <w:r w:rsidRPr="00004E3D">
        <w:rPr>
          <w:color w:val="000000"/>
          <w:spacing w:val="1"/>
          <w:sz w:val="28"/>
          <w:szCs w:val="28"/>
          <w:lang w:bidi="ru-RU"/>
        </w:rPr>
        <w:t>вебинаров</w:t>
      </w:r>
      <w:proofErr w:type="spellEnd"/>
      <w:r w:rsidRPr="00004E3D">
        <w:rPr>
          <w:color w:val="000000"/>
          <w:spacing w:val="1"/>
          <w:sz w:val="28"/>
          <w:szCs w:val="28"/>
          <w:lang w:bidi="ru-RU"/>
        </w:rPr>
        <w:t xml:space="preserve"> и видеоконференцсвязи.</w:t>
      </w:r>
    </w:p>
    <w:p w:rsidR="000E4D3B" w:rsidRDefault="000E4D3B" w:rsidP="000E4D3B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 w:rsidRPr="00004E3D">
        <w:rPr>
          <w:color w:val="000000"/>
          <w:spacing w:val="1"/>
          <w:sz w:val="28"/>
          <w:szCs w:val="28"/>
          <w:lang w:bidi="ru-RU"/>
        </w:rPr>
        <w:tab/>
        <w:t>В течение года председатель КСП принимала участие в заседании Совета контрольно-счетных органов Вологодской области.</w:t>
      </w:r>
    </w:p>
    <w:p w:rsidR="000E4D3B" w:rsidRPr="00982A34" w:rsidRDefault="000E4D3B" w:rsidP="000E4D3B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rStyle w:val="FontStyle13"/>
          <w:sz w:val="28"/>
          <w:szCs w:val="28"/>
        </w:rPr>
        <w:tab/>
      </w:r>
      <w:r w:rsidRPr="00982A34">
        <w:rPr>
          <w:rStyle w:val="FontStyle13"/>
          <w:sz w:val="28"/>
          <w:szCs w:val="28"/>
        </w:rPr>
        <w:t>В соответствии с общими требованиями, утвержденными постановлением Коллегии Счетной палатой Российской Федерации от 29.03.2022 года № 2ПК,</w:t>
      </w:r>
      <w:r w:rsidRPr="00982A34">
        <w:rPr>
          <w:color w:val="000000"/>
          <w:spacing w:val="1"/>
          <w:sz w:val="28"/>
          <w:szCs w:val="28"/>
          <w:lang w:bidi="ru-RU"/>
        </w:rPr>
        <w:t xml:space="preserve"> Контрольно-счетной палатой в отчетном периоде  разработано и утверждено 11 Стандартов внешнего муниципального финансового контроля, которые применяются при исполнении полномочий.</w:t>
      </w:r>
    </w:p>
    <w:p w:rsidR="000E4D3B" w:rsidRPr="003D71A8" w:rsidRDefault="000E4D3B" w:rsidP="000E4D3B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 w:rsidRPr="003D71A8">
        <w:rPr>
          <w:spacing w:val="1"/>
          <w:sz w:val="28"/>
          <w:szCs w:val="28"/>
          <w:lang w:bidi="ru-RU"/>
        </w:rPr>
        <w:tab/>
        <w:t>Финансовое</w:t>
      </w:r>
      <w:r w:rsidRPr="003D71A8">
        <w:rPr>
          <w:color w:val="000000"/>
          <w:spacing w:val="1"/>
          <w:sz w:val="28"/>
          <w:szCs w:val="28"/>
          <w:lang w:bidi="ru-RU"/>
        </w:rPr>
        <w:t xml:space="preserve"> обеспечение деятельности КСП Шекснинского района в </w:t>
      </w:r>
      <w:r w:rsidRPr="003D71A8">
        <w:rPr>
          <w:color w:val="000000"/>
          <w:spacing w:val="1"/>
          <w:sz w:val="28"/>
          <w:szCs w:val="28"/>
          <w:lang w:bidi="ru-RU"/>
        </w:rPr>
        <w:br/>
        <w:t>2023 году составило 2 638,7 тыс. рублей с учетом переданных полномочий в сумме 617,4 тыс. рублей.</w:t>
      </w:r>
    </w:p>
    <w:p w:rsidR="000E4D3B" w:rsidRPr="00004E3D" w:rsidRDefault="000E4D3B" w:rsidP="000E4D3B">
      <w:pPr>
        <w:widowControl w:val="0"/>
        <w:tabs>
          <w:tab w:val="left" w:pos="0"/>
        </w:tabs>
        <w:jc w:val="both"/>
        <w:rPr>
          <w:spacing w:val="1"/>
          <w:sz w:val="28"/>
          <w:szCs w:val="28"/>
          <w:lang w:bidi="ru-RU"/>
        </w:rPr>
      </w:pPr>
      <w:r w:rsidRPr="00004E3D">
        <w:rPr>
          <w:color w:val="000000"/>
          <w:spacing w:val="1"/>
          <w:sz w:val="28"/>
          <w:szCs w:val="28"/>
          <w:lang w:bidi="ru-RU"/>
        </w:rPr>
        <w:tab/>
        <w:t xml:space="preserve">Реализацию принципов гласности, а также открытости и доступности информации о деятельности Контрольно-счетная палата осуществляла посредством размещения информации о своей деятельности в информационно-телекоммуникационной сети Интернет на сайте администрации Шекснинского муниципального </w:t>
      </w:r>
      <w:r w:rsidRPr="00004E3D">
        <w:rPr>
          <w:spacing w:val="1"/>
          <w:sz w:val="28"/>
          <w:szCs w:val="28"/>
          <w:lang w:bidi="ru-RU"/>
        </w:rPr>
        <w:t>района.</w:t>
      </w:r>
    </w:p>
    <w:p w:rsidR="000E4D3B" w:rsidRPr="00004E3D" w:rsidRDefault="000E4D3B" w:rsidP="000E4D3B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 w:rsidRPr="00004E3D">
        <w:rPr>
          <w:color w:val="000000"/>
          <w:spacing w:val="1"/>
          <w:sz w:val="28"/>
          <w:szCs w:val="28"/>
          <w:lang w:bidi="ru-RU"/>
        </w:rPr>
        <w:tab/>
        <w:t>В целом, по результатам работы за 2023 год КСП Шекснинского района обеспечено исполнение полномочий органа внешнего финансового контроля, предусмотренных Бюджетным кодексом Российской Федерации и Федеральным законом № 6-ФЗ в полном объеме, осуществляется взаимодействие с органами местного самоуправления, контрольными и правоохранительными органами.</w:t>
      </w:r>
    </w:p>
    <w:p w:rsidR="000E4D3B" w:rsidRDefault="000E4D3B" w:rsidP="000E4D3B">
      <w:pPr>
        <w:pStyle w:val="a9"/>
        <w:spacing w:before="0" w:beforeAutospacing="0" w:after="0" w:afterAutospacing="0"/>
        <w:ind w:firstLine="709"/>
        <w:jc w:val="both"/>
        <w:rPr>
          <w:b/>
          <w:spacing w:val="1"/>
          <w:sz w:val="28"/>
          <w:szCs w:val="28"/>
          <w:lang w:bidi="ru-RU"/>
        </w:rPr>
      </w:pPr>
    </w:p>
    <w:p w:rsidR="000E4D3B" w:rsidRDefault="000E4D3B" w:rsidP="000E4D3B">
      <w:pPr>
        <w:pStyle w:val="a9"/>
        <w:spacing w:before="0" w:beforeAutospacing="0" w:after="0" w:afterAutospacing="0"/>
        <w:ind w:firstLine="709"/>
        <w:jc w:val="both"/>
        <w:rPr>
          <w:b/>
          <w:spacing w:val="1"/>
          <w:sz w:val="28"/>
          <w:szCs w:val="28"/>
          <w:lang w:bidi="ru-RU"/>
        </w:rPr>
      </w:pPr>
    </w:p>
    <w:p w:rsidR="000E4D3B" w:rsidRDefault="000E4D3B" w:rsidP="000E4D3B">
      <w:pPr>
        <w:pStyle w:val="a9"/>
        <w:spacing w:before="0" w:beforeAutospacing="0" w:after="0" w:afterAutospacing="0"/>
        <w:ind w:firstLine="709"/>
        <w:jc w:val="both"/>
        <w:rPr>
          <w:b/>
          <w:spacing w:val="1"/>
          <w:sz w:val="28"/>
          <w:szCs w:val="28"/>
          <w:lang w:bidi="ru-RU"/>
        </w:rPr>
      </w:pPr>
    </w:p>
    <w:p w:rsidR="000E4D3B" w:rsidRDefault="000E4D3B" w:rsidP="000E4D3B">
      <w:pPr>
        <w:pStyle w:val="a9"/>
        <w:spacing w:before="0" w:beforeAutospacing="0" w:after="0" w:afterAutospacing="0"/>
        <w:ind w:firstLine="709"/>
        <w:jc w:val="both"/>
        <w:rPr>
          <w:b/>
          <w:spacing w:val="1"/>
          <w:sz w:val="28"/>
          <w:szCs w:val="28"/>
          <w:lang w:bidi="ru-RU"/>
        </w:rPr>
      </w:pPr>
    </w:p>
    <w:p w:rsidR="000E4D3B" w:rsidRDefault="000E4D3B" w:rsidP="000E4D3B">
      <w:pPr>
        <w:pStyle w:val="a9"/>
        <w:spacing w:before="0" w:beforeAutospacing="0" w:after="0" w:afterAutospacing="0"/>
        <w:ind w:firstLine="709"/>
        <w:jc w:val="both"/>
        <w:rPr>
          <w:b/>
          <w:spacing w:val="1"/>
          <w:sz w:val="28"/>
          <w:szCs w:val="28"/>
          <w:lang w:bidi="ru-RU"/>
        </w:rPr>
      </w:pPr>
    </w:p>
    <w:p w:rsidR="000E4D3B" w:rsidRDefault="000E4D3B" w:rsidP="000E4D3B">
      <w:pPr>
        <w:pStyle w:val="a9"/>
        <w:spacing w:before="0" w:beforeAutospacing="0" w:after="0" w:afterAutospacing="0"/>
        <w:ind w:firstLine="709"/>
        <w:jc w:val="both"/>
        <w:rPr>
          <w:b/>
          <w:spacing w:val="1"/>
          <w:sz w:val="28"/>
          <w:szCs w:val="28"/>
          <w:lang w:bidi="ru-RU"/>
        </w:rPr>
      </w:pPr>
    </w:p>
    <w:p w:rsidR="000E4D3B" w:rsidRDefault="000E4D3B" w:rsidP="000E4D3B">
      <w:pPr>
        <w:pStyle w:val="a9"/>
        <w:spacing w:before="0" w:beforeAutospacing="0" w:after="0" w:afterAutospacing="0"/>
        <w:ind w:firstLine="709"/>
        <w:jc w:val="both"/>
        <w:rPr>
          <w:b/>
          <w:spacing w:val="1"/>
          <w:sz w:val="28"/>
          <w:szCs w:val="28"/>
          <w:lang w:bidi="ru-RU"/>
        </w:rPr>
      </w:pPr>
    </w:p>
    <w:p w:rsidR="000E4D3B" w:rsidRDefault="000E4D3B" w:rsidP="000E4D3B">
      <w:pPr>
        <w:pStyle w:val="a9"/>
        <w:spacing w:before="0" w:beforeAutospacing="0" w:after="0" w:afterAutospacing="0"/>
        <w:ind w:firstLine="709"/>
        <w:jc w:val="both"/>
        <w:rPr>
          <w:b/>
          <w:spacing w:val="1"/>
          <w:sz w:val="28"/>
          <w:szCs w:val="28"/>
          <w:lang w:bidi="ru-RU"/>
        </w:rPr>
      </w:pPr>
    </w:p>
    <w:p w:rsidR="000E4D3B" w:rsidRDefault="000E4D3B" w:rsidP="000E4D3B">
      <w:pPr>
        <w:pStyle w:val="a9"/>
        <w:spacing w:before="0" w:beforeAutospacing="0" w:after="0" w:afterAutospacing="0"/>
        <w:ind w:firstLine="709"/>
        <w:jc w:val="both"/>
        <w:rPr>
          <w:b/>
          <w:spacing w:val="1"/>
          <w:sz w:val="28"/>
          <w:szCs w:val="28"/>
          <w:lang w:bidi="ru-RU"/>
        </w:rPr>
      </w:pPr>
    </w:p>
    <w:p w:rsidR="000E4D3B" w:rsidRDefault="000E4D3B" w:rsidP="000E4D3B">
      <w:pPr>
        <w:pStyle w:val="a9"/>
        <w:spacing w:before="0" w:beforeAutospacing="0" w:after="0" w:afterAutospacing="0"/>
        <w:ind w:firstLine="709"/>
        <w:jc w:val="both"/>
        <w:rPr>
          <w:b/>
          <w:spacing w:val="1"/>
          <w:sz w:val="28"/>
          <w:szCs w:val="28"/>
          <w:lang w:bidi="ru-RU"/>
        </w:rPr>
      </w:pPr>
    </w:p>
    <w:p w:rsidR="000E4D3B" w:rsidRDefault="000E4D3B" w:rsidP="000E4D3B">
      <w:pPr>
        <w:pStyle w:val="a9"/>
        <w:spacing w:before="0" w:beforeAutospacing="0" w:after="0" w:afterAutospacing="0"/>
        <w:ind w:firstLine="709"/>
        <w:jc w:val="both"/>
        <w:rPr>
          <w:b/>
          <w:spacing w:val="1"/>
          <w:sz w:val="28"/>
          <w:szCs w:val="28"/>
          <w:lang w:bidi="ru-RU"/>
        </w:rPr>
      </w:pPr>
    </w:p>
    <w:p w:rsidR="000E4D3B" w:rsidRDefault="000E4D3B" w:rsidP="000E4D3B">
      <w:pPr>
        <w:pStyle w:val="a9"/>
        <w:spacing w:before="0" w:beforeAutospacing="0" w:after="0" w:afterAutospacing="0"/>
        <w:ind w:firstLine="709"/>
        <w:jc w:val="both"/>
        <w:rPr>
          <w:b/>
          <w:spacing w:val="1"/>
          <w:sz w:val="28"/>
          <w:szCs w:val="28"/>
          <w:lang w:bidi="ru-RU"/>
        </w:rPr>
      </w:pPr>
    </w:p>
    <w:p w:rsidR="000E4D3B" w:rsidRDefault="000E4D3B" w:rsidP="000E4D3B">
      <w:pPr>
        <w:pStyle w:val="a9"/>
        <w:spacing w:before="0" w:beforeAutospacing="0" w:after="0" w:afterAutospacing="0"/>
        <w:ind w:firstLine="709"/>
        <w:jc w:val="both"/>
        <w:rPr>
          <w:b/>
          <w:spacing w:val="1"/>
          <w:sz w:val="28"/>
          <w:szCs w:val="28"/>
          <w:lang w:bidi="ru-RU"/>
        </w:rPr>
      </w:pPr>
    </w:p>
    <w:p w:rsidR="000E4D3B" w:rsidRDefault="000E4D3B" w:rsidP="000E4D3B">
      <w:pPr>
        <w:pStyle w:val="a9"/>
        <w:spacing w:before="0" w:beforeAutospacing="0" w:after="0" w:afterAutospacing="0"/>
        <w:ind w:firstLine="709"/>
        <w:jc w:val="both"/>
        <w:rPr>
          <w:b/>
          <w:spacing w:val="1"/>
          <w:sz w:val="28"/>
          <w:szCs w:val="28"/>
          <w:lang w:bidi="ru-RU"/>
        </w:rPr>
      </w:pPr>
    </w:p>
    <w:p w:rsidR="000E4D3B" w:rsidRDefault="000E4D3B" w:rsidP="000E4D3B">
      <w:pPr>
        <w:pStyle w:val="a9"/>
        <w:spacing w:before="0" w:beforeAutospacing="0" w:after="0" w:afterAutospacing="0"/>
        <w:ind w:firstLine="709"/>
        <w:jc w:val="both"/>
        <w:rPr>
          <w:b/>
          <w:spacing w:val="1"/>
          <w:sz w:val="28"/>
          <w:szCs w:val="28"/>
          <w:lang w:bidi="ru-RU"/>
        </w:rPr>
      </w:pPr>
    </w:p>
    <w:p w:rsidR="000E4D3B" w:rsidRDefault="000E4D3B" w:rsidP="000E4D3B">
      <w:pPr>
        <w:pStyle w:val="a9"/>
        <w:spacing w:before="0" w:beforeAutospacing="0" w:after="0" w:afterAutospacing="0"/>
        <w:ind w:firstLine="709"/>
        <w:jc w:val="both"/>
        <w:rPr>
          <w:b/>
          <w:spacing w:val="1"/>
          <w:sz w:val="28"/>
          <w:szCs w:val="28"/>
          <w:lang w:bidi="ru-RU"/>
        </w:rPr>
      </w:pPr>
    </w:p>
    <w:p w:rsidR="000E4D3B" w:rsidRDefault="000E4D3B" w:rsidP="000E4D3B">
      <w:pPr>
        <w:pStyle w:val="a9"/>
        <w:spacing w:before="0" w:beforeAutospacing="0" w:after="0" w:afterAutospacing="0"/>
        <w:ind w:firstLine="709"/>
        <w:jc w:val="both"/>
        <w:rPr>
          <w:b/>
          <w:spacing w:val="1"/>
          <w:sz w:val="28"/>
          <w:szCs w:val="28"/>
          <w:lang w:bidi="ru-RU"/>
        </w:rPr>
      </w:pPr>
    </w:p>
    <w:p w:rsidR="000E4D3B" w:rsidRPr="00004E3D" w:rsidRDefault="000E4D3B" w:rsidP="000E4D3B">
      <w:pPr>
        <w:pStyle w:val="a9"/>
        <w:spacing w:before="0" w:beforeAutospacing="0" w:after="0" w:afterAutospacing="0"/>
        <w:ind w:firstLine="709"/>
        <w:jc w:val="both"/>
        <w:rPr>
          <w:spacing w:val="1"/>
          <w:sz w:val="28"/>
          <w:szCs w:val="28"/>
          <w:lang w:bidi="ru-RU"/>
        </w:rPr>
      </w:pPr>
      <w:r w:rsidRPr="00004E3D">
        <w:rPr>
          <w:b/>
          <w:spacing w:val="1"/>
          <w:sz w:val="28"/>
          <w:szCs w:val="28"/>
          <w:lang w:bidi="ru-RU"/>
        </w:rPr>
        <w:t xml:space="preserve">5. Основные показатели деятельности КСП Шекснинского района за 2023 год </w:t>
      </w:r>
      <w:r w:rsidRPr="00004E3D">
        <w:rPr>
          <w:spacing w:val="1"/>
          <w:sz w:val="28"/>
          <w:szCs w:val="28"/>
          <w:lang w:bidi="ru-RU"/>
        </w:rPr>
        <w:t>отражены в приложении № 1к годовому отчету (приложение прилагается).</w:t>
      </w:r>
    </w:p>
    <w:p w:rsidR="000E4D3B" w:rsidRPr="00004E3D" w:rsidRDefault="000E4D3B" w:rsidP="000E4D3B">
      <w:pPr>
        <w:pStyle w:val="a9"/>
        <w:spacing w:before="0" w:beforeAutospacing="0" w:after="0" w:afterAutospacing="0"/>
        <w:ind w:firstLine="709"/>
        <w:jc w:val="both"/>
        <w:rPr>
          <w:spacing w:val="1"/>
          <w:sz w:val="28"/>
          <w:szCs w:val="28"/>
          <w:lang w:bidi="ru-RU"/>
        </w:rPr>
      </w:pPr>
    </w:p>
    <w:p w:rsidR="000E4D3B" w:rsidRPr="00004E3D" w:rsidRDefault="000E4D3B" w:rsidP="000E4D3B">
      <w:pPr>
        <w:pStyle w:val="a9"/>
        <w:spacing w:before="0" w:beforeAutospacing="0" w:after="0" w:afterAutospacing="0"/>
        <w:ind w:firstLine="709"/>
        <w:jc w:val="right"/>
        <w:rPr>
          <w:spacing w:val="1"/>
          <w:lang w:bidi="ru-RU"/>
        </w:rPr>
      </w:pPr>
      <w:r w:rsidRPr="00004E3D">
        <w:rPr>
          <w:spacing w:val="1"/>
          <w:lang w:bidi="ru-RU"/>
        </w:rPr>
        <w:t>Приложение № 1</w:t>
      </w:r>
    </w:p>
    <w:p w:rsidR="000E4D3B" w:rsidRPr="00004E3D" w:rsidRDefault="000E4D3B" w:rsidP="000E4D3B">
      <w:pPr>
        <w:ind w:firstLine="375"/>
        <w:jc w:val="center"/>
        <w:rPr>
          <w:b/>
          <w:bCs/>
          <w:color w:val="333333"/>
          <w:sz w:val="28"/>
          <w:szCs w:val="28"/>
        </w:rPr>
      </w:pPr>
      <w:r w:rsidRPr="00004E3D">
        <w:rPr>
          <w:b/>
          <w:bCs/>
          <w:color w:val="333333"/>
          <w:sz w:val="28"/>
          <w:szCs w:val="28"/>
        </w:rPr>
        <w:t xml:space="preserve">Основные показатели деятельности </w:t>
      </w:r>
    </w:p>
    <w:p w:rsidR="000E4D3B" w:rsidRPr="00004E3D" w:rsidRDefault="000E4D3B" w:rsidP="000E4D3B">
      <w:pPr>
        <w:ind w:firstLine="375"/>
        <w:jc w:val="center"/>
        <w:rPr>
          <w:spacing w:val="1"/>
          <w:sz w:val="28"/>
          <w:szCs w:val="28"/>
          <w:lang w:bidi="ru-RU"/>
        </w:rPr>
      </w:pPr>
      <w:r w:rsidRPr="00004E3D">
        <w:rPr>
          <w:b/>
          <w:bCs/>
          <w:color w:val="333333"/>
          <w:sz w:val="28"/>
          <w:szCs w:val="28"/>
        </w:rPr>
        <w:t>КСП Шекснинского района за 2023 год</w:t>
      </w: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7"/>
        <w:gridCol w:w="7513"/>
        <w:gridCol w:w="1276"/>
      </w:tblGrid>
      <w:tr w:rsidR="000E4D3B" w:rsidRPr="008C650E" w:rsidTr="002B6B4E">
        <w:trPr>
          <w:trHeight w:hRule="exact" w:val="619"/>
          <w:tblHeader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jc w:val="center"/>
              <w:rPr>
                <w:b/>
                <w:color w:val="000000"/>
                <w:spacing w:val="1"/>
                <w:lang w:eastAsia="en-US" w:bidi="ru-RU"/>
              </w:rPr>
            </w:pPr>
            <w:r w:rsidRPr="008C650E">
              <w:rPr>
                <w:b/>
                <w:color w:val="000000"/>
                <w:lang w:eastAsia="en-US" w:bidi="ru-RU"/>
              </w:rPr>
              <w:t xml:space="preserve">№ </w:t>
            </w:r>
            <w:proofErr w:type="gramStart"/>
            <w:r w:rsidRPr="008C650E">
              <w:rPr>
                <w:b/>
                <w:color w:val="000000"/>
                <w:lang w:eastAsia="en-US" w:bidi="ru-RU"/>
              </w:rPr>
              <w:t>п</w:t>
            </w:r>
            <w:proofErr w:type="gramEnd"/>
            <w:r w:rsidRPr="008C650E">
              <w:rPr>
                <w:b/>
                <w:color w:val="000000"/>
                <w:lang w:eastAsia="en-US" w:bidi="ru-RU"/>
              </w:rPr>
              <w:t>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jc w:val="center"/>
              <w:rPr>
                <w:b/>
                <w:color w:val="000000"/>
                <w:spacing w:val="1"/>
                <w:lang w:eastAsia="en-US" w:bidi="ru-RU"/>
              </w:rPr>
            </w:pPr>
            <w:r w:rsidRPr="008C650E">
              <w:rPr>
                <w:b/>
                <w:color w:val="000000"/>
                <w:lang w:eastAsia="en-US" w:bidi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jc w:val="center"/>
              <w:rPr>
                <w:b/>
                <w:color w:val="000000"/>
                <w:spacing w:val="1"/>
                <w:lang w:eastAsia="en-US" w:bidi="ru-RU"/>
              </w:rPr>
            </w:pPr>
            <w:r w:rsidRPr="008C650E">
              <w:rPr>
                <w:b/>
                <w:color w:val="000000"/>
                <w:lang w:eastAsia="en-US" w:bidi="ru-RU"/>
              </w:rPr>
              <w:t>количество</w:t>
            </w:r>
          </w:p>
        </w:tc>
      </w:tr>
      <w:tr w:rsidR="000E4D3B" w:rsidRPr="008C650E" w:rsidTr="002B6B4E">
        <w:trPr>
          <w:trHeight w:val="265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8C650E" w:rsidRDefault="000E4D3B" w:rsidP="002B6B4E">
            <w:pPr>
              <w:widowControl w:val="0"/>
              <w:spacing w:line="240" w:lineRule="exact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b/>
                <w:bCs/>
                <w:color w:val="000000"/>
                <w:spacing w:val="5"/>
                <w:lang w:eastAsia="en-US" w:bidi="ru-RU"/>
              </w:rPr>
              <w:t>1. Контрольные мероприятия</w:t>
            </w:r>
          </w:p>
        </w:tc>
      </w:tr>
      <w:tr w:rsidR="000E4D3B" w:rsidRPr="008C650E" w:rsidTr="002B6B4E">
        <w:trPr>
          <w:trHeight w:hRule="exact" w:val="31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30" w:lineRule="exact"/>
              <w:ind w:left="14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1</w:t>
            </w:r>
            <w:r w:rsidRPr="008C650E">
              <w:rPr>
                <w:rFonts w:eastAsia="Verdana"/>
                <w:b/>
                <w:bCs/>
                <w:color w:val="000000"/>
                <w:lang w:eastAsia="en-US" w:bidi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317" w:lineRule="exact"/>
              <w:jc w:val="both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Общее количество проведенных контрольных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370296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370296">
              <w:rPr>
                <w:color w:val="000000"/>
                <w:spacing w:val="1"/>
                <w:lang w:eastAsia="en-US" w:bidi="ru-RU"/>
              </w:rPr>
              <w:t>16</w:t>
            </w:r>
          </w:p>
        </w:tc>
      </w:tr>
      <w:tr w:rsidR="000E4D3B" w:rsidRPr="008C650E" w:rsidTr="002B6B4E">
        <w:trPr>
          <w:trHeight w:hRule="exact" w:val="66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329" w:lineRule="exact"/>
              <w:jc w:val="both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Количество объектов, охваченных при проведении контрольных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370296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370296">
              <w:rPr>
                <w:color w:val="000000"/>
                <w:spacing w:val="1"/>
                <w:lang w:eastAsia="en-US" w:bidi="ru-RU"/>
              </w:rPr>
              <w:t>23</w:t>
            </w:r>
          </w:p>
        </w:tc>
      </w:tr>
      <w:tr w:rsidR="000E4D3B" w:rsidRPr="008C650E" w:rsidTr="002B6B4E">
        <w:trPr>
          <w:trHeight w:hRule="exact" w:val="3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324" w:lineRule="exact"/>
              <w:jc w:val="both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Выявлено финансовых нарушений на сумму (тыс. руб.),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370296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>1658,2</w:t>
            </w:r>
          </w:p>
        </w:tc>
      </w:tr>
      <w:tr w:rsidR="000E4D3B" w:rsidRPr="008C650E" w:rsidTr="002B6B4E">
        <w:trPr>
          <w:trHeight w:hRule="exact" w:val="33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3.1.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jc w:val="both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-при формировании и исполнении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370296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>66,3</w:t>
            </w:r>
          </w:p>
        </w:tc>
      </w:tr>
      <w:tr w:rsidR="000E4D3B" w:rsidRPr="008C650E" w:rsidTr="002B6B4E">
        <w:trPr>
          <w:trHeight w:hRule="exact" w:val="66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3.2.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322" w:lineRule="exact"/>
              <w:jc w:val="both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-ведения бухгалтерского учета, составления и предоставления бухгалтерской (финансовой) отчетности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370296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>0</w:t>
            </w:r>
          </w:p>
        </w:tc>
      </w:tr>
      <w:tr w:rsidR="000E4D3B" w:rsidRPr="008C650E" w:rsidTr="002B6B4E">
        <w:trPr>
          <w:trHeight w:hRule="exact" w:val="33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3.3.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76" w:lineRule="auto"/>
              <w:jc w:val="both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- в сфере управления и распоряжения муниципальной собственностью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370296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>0</w:t>
            </w:r>
          </w:p>
        </w:tc>
      </w:tr>
      <w:tr w:rsidR="000E4D3B" w:rsidRPr="008C650E" w:rsidTr="002B6B4E">
        <w:trPr>
          <w:trHeight w:hRule="exact" w:val="70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3.4.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319" w:lineRule="exact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-при осуществлении муниципальных закупок и закупок отдельными видами юридических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370296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>1591,9</w:t>
            </w:r>
          </w:p>
        </w:tc>
      </w:tr>
      <w:tr w:rsidR="000E4D3B" w:rsidRPr="008C650E" w:rsidTr="002B6B4E">
        <w:trPr>
          <w:trHeight w:hRule="exact" w:val="108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3.5.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jc w:val="both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- в сфере деятельности организаций с участием муниципального образования в их уставных (складочных) капиталах и иных организаций, в том числе при использовании ими имущества, находящегося в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370296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370296">
              <w:rPr>
                <w:color w:val="000000"/>
                <w:spacing w:val="1"/>
                <w:lang w:eastAsia="en-US" w:bidi="ru-RU"/>
              </w:rPr>
              <w:t>0</w:t>
            </w:r>
          </w:p>
        </w:tc>
      </w:tr>
      <w:tr w:rsidR="000E4D3B" w:rsidRPr="008C650E" w:rsidTr="002B6B4E">
        <w:trPr>
          <w:trHeight w:hRule="exact" w:val="29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3.6.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jc w:val="both"/>
              <w:rPr>
                <w:color w:val="000000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- иные нарушения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370296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370296">
              <w:rPr>
                <w:color w:val="000000"/>
                <w:spacing w:val="1"/>
                <w:lang w:eastAsia="en-US" w:bidi="ru-RU"/>
              </w:rPr>
              <w:t>0</w:t>
            </w:r>
          </w:p>
        </w:tc>
      </w:tr>
      <w:tr w:rsidR="000E4D3B" w:rsidRPr="008C650E" w:rsidTr="002B6B4E">
        <w:trPr>
          <w:trHeight w:hRule="exact" w:val="29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3.7.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jc w:val="both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- нецелевое использование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370296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370296">
              <w:rPr>
                <w:color w:val="000000"/>
                <w:spacing w:val="1"/>
                <w:lang w:eastAsia="en-US" w:bidi="ru-RU"/>
              </w:rPr>
              <w:t>0</w:t>
            </w:r>
          </w:p>
        </w:tc>
      </w:tr>
      <w:tr w:rsidR="000E4D3B" w:rsidRPr="008C650E" w:rsidTr="002B6B4E">
        <w:trPr>
          <w:trHeight w:hRule="exact" w:val="49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spacing w:val="1"/>
                <w:lang w:eastAsia="en-US" w:bidi="ru-RU"/>
              </w:rPr>
              <w:t>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jc w:val="both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spacing w:val="1"/>
                <w:lang w:eastAsia="en-US" w:bidi="ru-RU"/>
              </w:rPr>
              <w:t xml:space="preserve">Выявлено недостатков при планировании и использовании бюджетных средств и имущества (тыс. руб.)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370296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370296">
              <w:rPr>
                <w:color w:val="000000"/>
                <w:spacing w:val="1"/>
                <w:lang w:eastAsia="en-US" w:bidi="ru-RU"/>
              </w:rPr>
              <w:t>0</w:t>
            </w:r>
          </w:p>
        </w:tc>
      </w:tr>
      <w:tr w:rsidR="000E4D3B" w:rsidRPr="008C650E" w:rsidTr="002B6B4E">
        <w:trPr>
          <w:trHeight w:val="208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0E4D3B" w:rsidRPr="008C650E" w:rsidRDefault="000E4D3B" w:rsidP="002B6B4E">
            <w:pPr>
              <w:widowControl w:val="0"/>
              <w:spacing w:line="240" w:lineRule="exact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b/>
                <w:bCs/>
                <w:color w:val="000000"/>
                <w:spacing w:val="5"/>
                <w:lang w:eastAsia="en-US" w:bidi="ru-RU"/>
              </w:rPr>
              <w:t>2. Экспертно-аналитические мероприятия</w:t>
            </w:r>
          </w:p>
        </w:tc>
      </w:tr>
      <w:tr w:rsidR="000E4D3B" w:rsidRPr="008C650E" w:rsidTr="002B6B4E">
        <w:trPr>
          <w:trHeight w:hRule="exact" w:val="67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30" w:lineRule="exact"/>
              <w:ind w:left="14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1</w:t>
            </w:r>
            <w:r w:rsidRPr="008C650E">
              <w:rPr>
                <w:rFonts w:eastAsia="Verdana"/>
                <w:b/>
                <w:bCs/>
                <w:color w:val="000000"/>
                <w:lang w:eastAsia="en-US" w:bidi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322" w:lineRule="exact"/>
              <w:jc w:val="both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Общее количество проведенных экспертно-аналитических мероприятий, из них: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153474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highlight w:val="lightGray"/>
                <w:lang w:eastAsia="en-US" w:bidi="ru-RU"/>
              </w:rPr>
            </w:pPr>
            <w:r w:rsidRPr="00524B6C">
              <w:rPr>
                <w:color w:val="000000"/>
                <w:spacing w:val="1"/>
                <w:lang w:eastAsia="en-US" w:bidi="ru-RU"/>
              </w:rPr>
              <w:t>86</w:t>
            </w:r>
          </w:p>
        </w:tc>
      </w:tr>
      <w:tr w:rsidR="000E4D3B" w:rsidRPr="008C650E" w:rsidTr="002B6B4E">
        <w:trPr>
          <w:trHeight w:hRule="exact" w:val="58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1.1.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8C650E">
              <w:rPr>
                <w:rFonts w:eastAsia="Calibri"/>
                <w:color w:val="000000"/>
                <w:lang w:eastAsia="en-US"/>
              </w:rPr>
              <w:t>- по экспертизе проектов решений о местном бюджете и внесении изменений в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DE6E3F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DE6E3F">
              <w:rPr>
                <w:color w:val="000000"/>
                <w:spacing w:val="1"/>
                <w:lang w:eastAsia="en-US" w:bidi="ru-RU"/>
              </w:rPr>
              <w:t>16</w:t>
            </w:r>
          </w:p>
        </w:tc>
      </w:tr>
      <w:tr w:rsidR="000E4D3B" w:rsidRPr="008C650E" w:rsidTr="002B6B4E">
        <w:trPr>
          <w:trHeight w:hRule="exact" w:val="33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1.2.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  <w:lang w:eastAsia="en-US"/>
              </w:rPr>
            </w:pPr>
            <w:r w:rsidRPr="008C650E">
              <w:rPr>
                <w:rFonts w:eastAsia="Calibri"/>
                <w:color w:val="000000"/>
                <w:lang w:eastAsia="en-US"/>
              </w:rPr>
              <w:t>- по анализу исполнения бюджета за 1 квартал, полугодие и 9 месяцев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DE6E3F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DE6E3F">
              <w:rPr>
                <w:color w:val="000000"/>
                <w:spacing w:val="1"/>
                <w:lang w:eastAsia="en-US" w:bidi="ru-RU"/>
              </w:rPr>
              <w:t>30</w:t>
            </w:r>
          </w:p>
        </w:tc>
      </w:tr>
      <w:tr w:rsidR="000E4D3B" w:rsidRPr="008C650E" w:rsidTr="002B6B4E">
        <w:trPr>
          <w:trHeight w:val="55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1.3.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8C650E">
              <w:rPr>
                <w:rFonts w:eastAsia="Calibri"/>
                <w:color w:val="000000"/>
                <w:lang w:eastAsia="en-US"/>
              </w:rPr>
              <w:t>- по подготовке заключения на годовой отчет об исполнении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DE6E3F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DE6E3F">
              <w:rPr>
                <w:color w:val="000000"/>
                <w:spacing w:val="1"/>
                <w:lang w:eastAsia="en-US" w:bidi="ru-RU"/>
              </w:rPr>
              <w:t>10</w:t>
            </w:r>
          </w:p>
        </w:tc>
      </w:tr>
      <w:tr w:rsidR="000E4D3B" w:rsidRPr="008C650E" w:rsidTr="002B6B4E">
        <w:trPr>
          <w:trHeight w:val="26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1.4.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8C650E">
              <w:rPr>
                <w:rFonts w:eastAsia="Calibri"/>
                <w:color w:val="000000"/>
                <w:lang w:eastAsia="en-US"/>
              </w:rPr>
              <w:t>- по  проверке годовой бюджетной отчетности ГАБС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DE6E3F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DE6E3F">
              <w:rPr>
                <w:color w:val="000000"/>
                <w:spacing w:val="1"/>
                <w:lang w:eastAsia="en-US" w:bidi="ru-RU"/>
              </w:rPr>
              <w:t>0</w:t>
            </w:r>
          </w:p>
        </w:tc>
      </w:tr>
      <w:tr w:rsidR="000E4D3B" w:rsidRPr="008C650E" w:rsidTr="002B6B4E">
        <w:trPr>
          <w:trHeight w:val="25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1.5.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  <w:lang w:eastAsia="en-US"/>
              </w:rPr>
            </w:pPr>
            <w:r w:rsidRPr="008C650E">
              <w:rPr>
                <w:rFonts w:eastAsia="Calibri"/>
                <w:color w:val="000000"/>
                <w:lang w:eastAsia="en-US"/>
              </w:rPr>
              <w:t>- по экспертизе муниципальных программ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DE6E3F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DE6E3F">
              <w:rPr>
                <w:color w:val="000000"/>
                <w:spacing w:val="1"/>
                <w:lang w:eastAsia="en-US" w:bidi="ru-RU"/>
              </w:rPr>
              <w:t>14</w:t>
            </w:r>
          </w:p>
        </w:tc>
      </w:tr>
      <w:tr w:rsidR="000E4D3B" w:rsidRPr="008C650E" w:rsidTr="002B6B4E">
        <w:trPr>
          <w:trHeight w:hRule="exact" w:val="29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1.6.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319" w:lineRule="exact"/>
              <w:jc w:val="both"/>
              <w:rPr>
                <w:color w:val="000000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- по экспертизе проектов муниципальных правовых актов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DE6E3F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DE6E3F">
              <w:rPr>
                <w:color w:val="000000"/>
                <w:spacing w:val="1"/>
                <w:lang w:eastAsia="en-US" w:bidi="ru-RU"/>
              </w:rPr>
              <w:t>16</w:t>
            </w:r>
          </w:p>
        </w:tc>
      </w:tr>
      <w:tr w:rsidR="000E4D3B" w:rsidRPr="008C650E" w:rsidTr="002B6B4E">
        <w:trPr>
          <w:trHeight w:hRule="exact" w:val="28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319" w:lineRule="exact"/>
              <w:jc w:val="both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Выявлено финансовых нарушений (тыс. руб.),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DE6E3F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DE6E3F">
              <w:rPr>
                <w:color w:val="000000"/>
                <w:spacing w:val="1"/>
                <w:lang w:eastAsia="en-US" w:bidi="ru-RU"/>
              </w:rPr>
              <w:t>0</w:t>
            </w:r>
          </w:p>
        </w:tc>
      </w:tr>
      <w:tr w:rsidR="000E4D3B" w:rsidRPr="008C650E" w:rsidTr="002B6B4E">
        <w:trPr>
          <w:trHeight w:hRule="exact" w:val="33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2.1.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jc w:val="both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-при формировании и исполнении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DE6E3F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DE6E3F">
              <w:rPr>
                <w:color w:val="000000"/>
                <w:spacing w:val="1"/>
                <w:lang w:eastAsia="en-US" w:bidi="ru-RU"/>
              </w:rPr>
              <w:t>0</w:t>
            </w:r>
          </w:p>
        </w:tc>
      </w:tr>
      <w:tr w:rsidR="000E4D3B" w:rsidRPr="008C650E" w:rsidTr="002B6B4E">
        <w:trPr>
          <w:trHeight w:hRule="exact" w:val="71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2.2.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322" w:lineRule="exact"/>
              <w:jc w:val="both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-ведения бухгалтерского учета, составления и предоставления бухгалтерской (финансовой) отчетности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DE6E3F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DE6E3F">
              <w:rPr>
                <w:color w:val="000000"/>
                <w:spacing w:val="1"/>
                <w:lang w:eastAsia="en-US" w:bidi="ru-RU"/>
              </w:rPr>
              <w:t>0</w:t>
            </w:r>
          </w:p>
        </w:tc>
      </w:tr>
      <w:tr w:rsidR="000E4D3B" w:rsidRPr="008C650E" w:rsidTr="002B6B4E">
        <w:trPr>
          <w:trHeight w:hRule="exact" w:val="32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2.3.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324" w:lineRule="exact"/>
              <w:jc w:val="both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-в сфере управления и распоряжения муниципальной собственностью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E4D3B" w:rsidRPr="008C650E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spacing w:val="1"/>
                <w:lang w:eastAsia="en-US" w:bidi="ru-RU"/>
              </w:rPr>
              <w:t>0</w:t>
            </w:r>
          </w:p>
          <w:p w:rsidR="000E4D3B" w:rsidRPr="008C650E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</w:p>
        </w:tc>
      </w:tr>
      <w:tr w:rsidR="000E4D3B" w:rsidRPr="008C650E" w:rsidTr="002B6B4E">
        <w:trPr>
          <w:trHeight w:hRule="exact" w:val="68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lastRenderedPageBreak/>
              <w:t>2.4.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319" w:lineRule="exact"/>
              <w:jc w:val="both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-при осуществлении муниципальных закупок и закупок отдельными видами юридических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spacing w:val="1"/>
                <w:lang w:eastAsia="en-US" w:bidi="ru-RU"/>
              </w:rPr>
              <w:t>0</w:t>
            </w:r>
          </w:p>
        </w:tc>
      </w:tr>
      <w:tr w:rsidR="000E4D3B" w:rsidRPr="008C650E" w:rsidTr="002B6B4E">
        <w:trPr>
          <w:trHeight w:hRule="exact" w:val="114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2.5.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jc w:val="both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-в сфере деятельности организаций с участием муниципального образования в их уставных (складочных) капиталах и иных организаций, в том числе при использовании ими  имущества, находящегося в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spacing w:val="1"/>
                <w:lang w:eastAsia="en-US" w:bidi="ru-RU"/>
              </w:rPr>
              <w:t>0</w:t>
            </w:r>
          </w:p>
        </w:tc>
      </w:tr>
      <w:tr w:rsidR="000E4D3B" w:rsidRPr="008C650E" w:rsidTr="002B6B4E">
        <w:trPr>
          <w:trHeight w:hRule="exact" w:val="31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2.6.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jc w:val="both"/>
              <w:rPr>
                <w:color w:val="000000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- иные нарушения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spacing w:val="1"/>
                <w:lang w:eastAsia="en-US" w:bidi="ru-RU"/>
              </w:rPr>
              <w:t>0</w:t>
            </w:r>
          </w:p>
        </w:tc>
      </w:tr>
      <w:tr w:rsidR="000E4D3B" w:rsidRPr="008C650E" w:rsidTr="002B6B4E">
        <w:trPr>
          <w:trHeight w:hRule="exact" w:val="1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E4D3B" w:rsidRPr="008C650E" w:rsidRDefault="000E4D3B" w:rsidP="002B6B4E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lang w:eastAsia="en-US" w:bidi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E4D3B" w:rsidRPr="008C650E" w:rsidRDefault="000E4D3B" w:rsidP="002B6B4E">
            <w:pPr>
              <w:widowControl w:val="0"/>
              <w:spacing w:line="260" w:lineRule="exact"/>
              <w:jc w:val="both"/>
              <w:rPr>
                <w:color w:val="000000"/>
                <w:lang w:eastAsia="en-US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E4D3B" w:rsidRPr="008C650E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</w:p>
        </w:tc>
      </w:tr>
      <w:tr w:rsidR="000E4D3B" w:rsidRPr="008C650E" w:rsidTr="002B6B4E">
        <w:trPr>
          <w:trHeight w:val="653"/>
        </w:trPr>
        <w:tc>
          <w:tcPr>
            <w:tcW w:w="936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76" w:lineRule="auto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b/>
                <w:bCs/>
                <w:color w:val="000000"/>
                <w:spacing w:val="5"/>
                <w:lang w:eastAsia="en-US" w:bidi="ru-RU"/>
              </w:rPr>
              <w:t>3. Реализация результатов контрольных и экспертно-аналитических</w:t>
            </w:r>
          </w:p>
          <w:p w:rsidR="000E4D3B" w:rsidRPr="008C650E" w:rsidRDefault="000E4D3B" w:rsidP="002B6B4E">
            <w:pPr>
              <w:widowControl w:val="0"/>
              <w:spacing w:line="276" w:lineRule="auto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b/>
                <w:bCs/>
                <w:color w:val="000000"/>
                <w:spacing w:val="5"/>
                <w:lang w:eastAsia="en-US" w:bidi="ru-RU"/>
              </w:rPr>
              <w:t>мероприятий</w:t>
            </w:r>
          </w:p>
        </w:tc>
      </w:tr>
      <w:tr w:rsidR="000E4D3B" w:rsidRPr="008C650E" w:rsidTr="002B6B4E">
        <w:trPr>
          <w:trHeight w:hRule="exact" w:val="33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30" w:lineRule="exact"/>
              <w:ind w:left="14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1</w:t>
            </w:r>
            <w:r w:rsidRPr="008C650E">
              <w:rPr>
                <w:rFonts w:eastAsia="Verdana"/>
                <w:b/>
                <w:bCs/>
                <w:color w:val="000000"/>
                <w:lang w:eastAsia="en-US" w:bidi="ru-RU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jc w:val="both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Направлено представлений по итогам контрольных мероприятий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DE6E3F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DE6E3F">
              <w:rPr>
                <w:color w:val="000000"/>
                <w:spacing w:val="1"/>
                <w:lang w:eastAsia="en-US" w:bidi="ru-RU"/>
              </w:rPr>
              <w:t>13</w:t>
            </w:r>
          </w:p>
        </w:tc>
      </w:tr>
      <w:tr w:rsidR="000E4D3B" w:rsidRPr="008C650E" w:rsidTr="002B6B4E">
        <w:trPr>
          <w:trHeight w:hRule="exact" w:val="33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jc w:val="both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Направлено предложений по итогам контрольных мероприятий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DE6E3F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DE6E3F">
              <w:rPr>
                <w:color w:val="000000"/>
                <w:spacing w:val="1"/>
                <w:lang w:eastAsia="en-US" w:bidi="ru-RU"/>
              </w:rPr>
              <w:t>62</w:t>
            </w:r>
          </w:p>
        </w:tc>
      </w:tr>
      <w:tr w:rsidR="000E4D3B" w:rsidRPr="008C650E" w:rsidTr="002B6B4E">
        <w:trPr>
          <w:trHeight w:hRule="exact" w:val="677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4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>3.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324" w:lineRule="exact"/>
              <w:jc w:val="both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lang w:eastAsia="en-US" w:bidi="ru-RU"/>
              </w:rPr>
              <w:t xml:space="preserve">Фактически выполнено предложений по устранению нарушений,   (включая </w:t>
            </w:r>
            <w:proofErr w:type="gramStart"/>
            <w:r w:rsidRPr="008C650E">
              <w:rPr>
                <w:color w:val="000000"/>
                <w:lang w:eastAsia="en-US" w:bidi="ru-RU"/>
              </w:rPr>
              <w:t>принятые</w:t>
            </w:r>
            <w:proofErr w:type="gramEnd"/>
            <w:r w:rsidRPr="008C650E">
              <w:rPr>
                <w:color w:val="000000"/>
                <w:lang w:eastAsia="en-US" w:bidi="ru-RU"/>
              </w:rPr>
              <w:t xml:space="preserve"> к сведению) по итогам контрольных мероприятий (ед.)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DE6E3F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DE6E3F">
              <w:rPr>
                <w:color w:val="000000"/>
                <w:spacing w:val="1"/>
                <w:lang w:eastAsia="en-US" w:bidi="ru-RU"/>
              </w:rPr>
              <w:t>62</w:t>
            </w:r>
          </w:p>
        </w:tc>
      </w:tr>
      <w:tr w:rsidR="000E4D3B" w:rsidRPr="008C650E" w:rsidTr="002B6B4E">
        <w:trPr>
          <w:trHeight w:hRule="exact" w:val="98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E4D3B" w:rsidRPr="008C650E" w:rsidRDefault="000E4D3B" w:rsidP="002B6B4E">
            <w:pPr>
              <w:rPr>
                <w:color w:val="000000"/>
                <w:spacing w:val="1"/>
                <w:lang w:eastAsia="en-US" w:bidi="ru-RU"/>
              </w:rPr>
            </w:pP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E4D3B" w:rsidRPr="00153474" w:rsidRDefault="000E4D3B" w:rsidP="002B6B4E">
            <w:pPr>
              <w:widowControl w:val="0"/>
              <w:spacing w:line="276" w:lineRule="auto"/>
              <w:rPr>
                <w:rFonts w:eastAsia="Courier New"/>
                <w:color w:val="000000"/>
                <w:highlight w:val="lightGray"/>
                <w:lang w:eastAsia="en-US" w:bidi="ru-RU"/>
              </w:rPr>
            </w:pPr>
          </w:p>
        </w:tc>
      </w:tr>
      <w:tr w:rsidR="000E4D3B" w:rsidRPr="008C650E" w:rsidTr="002B6B4E">
        <w:trPr>
          <w:trHeight w:hRule="exact" w:val="70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spacing w:val="1"/>
                <w:lang w:eastAsia="en-US" w:bidi="ru-RU"/>
              </w:rPr>
              <w:t>4.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324" w:lineRule="exact"/>
              <w:jc w:val="both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spacing w:val="1"/>
                <w:lang w:eastAsia="en-US" w:bidi="ru-RU"/>
              </w:rPr>
              <w:t>Предложено к отражению в учете (в решении о бюджете района и поселений) в представлениях и заключениях КСП</w:t>
            </w:r>
            <w:r>
              <w:rPr>
                <w:color w:val="000000"/>
                <w:spacing w:val="1"/>
                <w:lang w:eastAsia="en-US" w:bidi="ru-RU"/>
              </w:rPr>
              <w:t xml:space="preserve"> </w:t>
            </w:r>
            <w:r w:rsidRPr="008C650E">
              <w:rPr>
                <w:spacing w:val="1"/>
                <w:lang w:eastAsia="en-US" w:bidi="ru-RU"/>
              </w:rPr>
              <w:t>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153474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highlight w:val="lightGray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>0</w:t>
            </w:r>
          </w:p>
        </w:tc>
      </w:tr>
      <w:tr w:rsidR="000E4D3B" w:rsidRPr="008C650E" w:rsidTr="002B6B4E">
        <w:trPr>
          <w:trHeight w:hRule="exact" w:val="70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spacing w:val="1"/>
                <w:lang w:eastAsia="en-US" w:bidi="ru-RU"/>
              </w:rPr>
              <w:t>5.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E4D3B" w:rsidRPr="008C650E" w:rsidRDefault="000E4D3B" w:rsidP="002B6B4E">
            <w:pPr>
              <w:widowControl w:val="0"/>
              <w:spacing w:line="324" w:lineRule="exact"/>
              <w:jc w:val="both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spacing w:val="1"/>
                <w:lang w:eastAsia="en-US" w:bidi="ru-RU"/>
              </w:rPr>
              <w:t>Восстановлено в бюджет, в том числе по представлениям прошлых лет (тыс. руб.)</w:t>
            </w:r>
          </w:p>
          <w:p w:rsidR="000E4D3B" w:rsidRPr="008C650E" w:rsidRDefault="000E4D3B" w:rsidP="002B6B4E">
            <w:pPr>
              <w:widowControl w:val="0"/>
              <w:spacing w:line="324" w:lineRule="exact"/>
              <w:jc w:val="both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spacing w:val="1"/>
                <w:lang w:eastAsia="en-US" w:bidi="ru-RU"/>
              </w:rPr>
              <w:t>прошлых лет (тыс. руб.)</w:t>
            </w:r>
          </w:p>
          <w:p w:rsidR="000E4D3B" w:rsidRPr="008C650E" w:rsidRDefault="000E4D3B" w:rsidP="002B6B4E">
            <w:pPr>
              <w:widowControl w:val="0"/>
              <w:spacing w:line="324" w:lineRule="exact"/>
              <w:jc w:val="both"/>
              <w:rPr>
                <w:color w:val="000000"/>
                <w:spacing w:val="1"/>
                <w:lang w:eastAsia="en-US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153474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highlight w:val="lightGray"/>
                <w:lang w:eastAsia="en-US" w:bidi="ru-RU"/>
              </w:rPr>
            </w:pPr>
            <w:r w:rsidRPr="00DE6E3F">
              <w:rPr>
                <w:color w:val="000000"/>
                <w:spacing w:val="1"/>
                <w:lang w:eastAsia="en-US" w:bidi="ru-RU"/>
              </w:rPr>
              <w:t>0,4</w:t>
            </w:r>
          </w:p>
        </w:tc>
      </w:tr>
      <w:tr w:rsidR="000E4D3B" w:rsidRPr="008C650E" w:rsidTr="002B6B4E">
        <w:trPr>
          <w:trHeight w:hRule="exact" w:val="70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spacing w:val="1"/>
                <w:lang w:eastAsia="en-US" w:bidi="ru-RU"/>
              </w:rPr>
              <w:t>6.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324" w:lineRule="exact"/>
              <w:jc w:val="both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spacing w:val="1"/>
                <w:lang w:eastAsia="en-US" w:bidi="ru-RU"/>
              </w:rPr>
              <w:t>Направлено предложений по результатам экспертно-аналитических мероприятий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153474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highlight w:val="lightGray"/>
                <w:lang w:eastAsia="en-US" w:bidi="ru-RU"/>
              </w:rPr>
            </w:pPr>
            <w:r w:rsidRPr="00DE6E3F">
              <w:rPr>
                <w:color w:val="000000"/>
                <w:spacing w:val="1"/>
                <w:lang w:eastAsia="en-US" w:bidi="ru-RU"/>
              </w:rPr>
              <w:t>254</w:t>
            </w:r>
          </w:p>
        </w:tc>
      </w:tr>
      <w:tr w:rsidR="000E4D3B" w:rsidRPr="008C650E" w:rsidTr="002B6B4E">
        <w:trPr>
          <w:trHeight w:hRule="exact" w:val="69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spacing w:val="1"/>
                <w:lang w:eastAsia="en-US" w:bidi="ru-RU"/>
              </w:rPr>
              <w:t>7.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324" w:lineRule="exact"/>
              <w:jc w:val="both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spacing w:val="1"/>
                <w:lang w:eastAsia="en-US" w:bidi="ru-RU"/>
              </w:rPr>
              <w:t>Принято решений органов местного самоуправления по результатам проведенных мероприятий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153474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highlight w:val="lightGray"/>
                <w:lang w:eastAsia="en-US" w:bidi="ru-RU"/>
              </w:rPr>
            </w:pPr>
            <w:r w:rsidRPr="00DE6E3F">
              <w:rPr>
                <w:color w:val="000000"/>
                <w:spacing w:val="1"/>
                <w:lang w:eastAsia="en-US" w:bidi="ru-RU"/>
              </w:rPr>
              <w:t>0</w:t>
            </w:r>
          </w:p>
        </w:tc>
      </w:tr>
      <w:tr w:rsidR="000E4D3B" w:rsidRPr="008C650E" w:rsidTr="002B6B4E">
        <w:trPr>
          <w:trHeight w:hRule="exact" w:val="70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spacing w:val="1"/>
                <w:lang w:eastAsia="en-US" w:bidi="ru-RU"/>
              </w:rPr>
              <w:t>8.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322" w:lineRule="exact"/>
              <w:jc w:val="both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spacing w:val="1"/>
                <w:lang w:eastAsia="en-US" w:bidi="ru-RU"/>
              </w:rPr>
              <w:t>Количество материалов, направленных в правоохранительные органы по итогам контрольных мероприятий КСП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15232">
              <w:rPr>
                <w:color w:val="000000"/>
                <w:spacing w:val="1"/>
                <w:lang w:eastAsia="en-US" w:bidi="ru-RU"/>
              </w:rPr>
              <w:t>13</w:t>
            </w:r>
          </w:p>
        </w:tc>
      </w:tr>
      <w:tr w:rsidR="000E4D3B" w:rsidRPr="008C650E" w:rsidTr="002B6B4E">
        <w:trPr>
          <w:trHeight w:hRule="exact" w:val="29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spacing w:val="1"/>
                <w:lang w:eastAsia="en-US" w:bidi="ru-RU"/>
              </w:rPr>
              <w:t>9.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322" w:lineRule="exact"/>
              <w:jc w:val="both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spacing w:val="1"/>
                <w:lang w:eastAsia="en-US" w:bidi="ru-RU"/>
              </w:rPr>
              <w:t>По материалам КСП возбуждено: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E4D3B" w:rsidRPr="008C650E" w:rsidRDefault="000E4D3B" w:rsidP="002B6B4E">
            <w:pPr>
              <w:widowControl w:val="0"/>
              <w:spacing w:line="260" w:lineRule="exact"/>
              <w:ind w:right="120"/>
              <w:jc w:val="right"/>
              <w:rPr>
                <w:color w:val="000000"/>
                <w:spacing w:val="1"/>
                <w:sz w:val="28"/>
                <w:szCs w:val="28"/>
                <w:lang w:eastAsia="en-US" w:bidi="ru-RU"/>
              </w:rPr>
            </w:pPr>
          </w:p>
        </w:tc>
      </w:tr>
      <w:tr w:rsidR="000E4D3B" w:rsidRPr="008C650E" w:rsidTr="002B6B4E">
        <w:trPr>
          <w:trHeight w:hRule="exact" w:val="34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spacing w:val="1"/>
                <w:lang w:eastAsia="en-US" w:bidi="ru-RU"/>
              </w:rPr>
              <w:t>9.1.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322" w:lineRule="exact"/>
              <w:jc w:val="both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spacing w:val="1"/>
                <w:lang w:eastAsia="en-US" w:bidi="ru-RU"/>
              </w:rPr>
              <w:t>- уголовных дел 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spacing w:val="1"/>
                <w:lang w:eastAsia="en-US" w:bidi="ru-RU"/>
              </w:rPr>
              <w:t>0</w:t>
            </w:r>
          </w:p>
        </w:tc>
      </w:tr>
      <w:tr w:rsidR="000E4D3B" w:rsidRPr="008C650E" w:rsidTr="002B6B4E">
        <w:trPr>
          <w:trHeight w:hRule="exact" w:val="37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spacing w:val="1"/>
                <w:lang w:eastAsia="en-US" w:bidi="ru-RU"/>
              </w:rPr>
              <w:t>9.2.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322" w:lineRule="exact"/>
              <w:jc w:val="both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spacing w:val="1"/>
                <w:lang w:eastAsia="en-US" w:bidi="ru-RU"/>
              </w:rPr>
              <w:t xml:space="preserve">- административных производств (вынесено предупреждение, представление </w:t>
            </w:r>
            <w:proofErr w:type="gramStart"/>
            <w:r w:rsidRPr="008C650E">
              <w:rPr>
                <w:color w:val="000000"/>
                <w:spacing w:val="1"/>
                <w:lang w:eastAsia="en-US" w:bidi="ru-RU"/>
              </w:rPr>
              <w:t>представление</w:t>
            </w:r>
            <w:proofErr w:type="gramEnd"/>
            <w:r w:rsidRPr="008C650E">
              <w:rPr>
                <w:color w:val="000000"/>
                <w:spacing w:val="1"/>
                <w:lang w:eastAsia="en-US" w:bidi="ru-RU"/>
              </w:rPr>
              <w:t>) (ед.)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spacing w:val="1"/>
                <w:lang w:eastAsia="en-US" w:bidi="ru-RU"/>
              </w:rPr>
              <w:t>0</w:t>
            </w:r>
          </w:p>
        </w:tc>
      </w:tr>
      <w:tr w:rsidR="000E4D3B" w:rsidRPr="008C650E" w:rsidTr="002B6B4E">
        <w:trPr>
          <w:trHeight w:hRule="exact" w:val="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E4D3B" w:rsidRPr="008C650E" w:rsidRDefault="000E4D3B" w:rsidP="002B6B4E">
            <w:pPr>
              <w:widowControl w:val="0"/>
              <w:spacing w:line="260" w:lineRule="exact"/>
              <w:ind w:left="120"/>
              <w:rPr>
                <w:color w:val="000000"/>
                <w:spacing w:val="1"/>
                <w:lang w:eastAsia="en-US" w:bidi="ru-RU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E4D3B" w:rsidRPr="008C650E" w:rsidRDefault="000E4D3B" w:rsidP="002B6B4E">
            <w:pPr>
              <w:widowControl w:val="0"/>
              <w:spacing w:line="322" w:lineRule="exact"/>
              <w:jc w:val="both"/>
              <w:rPr>
                <w:color w:val="000000"/>
                <w:spacing w:val="1"/>
                <w:lang w:eastAsia="en-US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E4D3B" w:rsidRPr="008C650E" w:rsidRDefault="000E4D3B" w:rsidP="002B6B4E">
            <w:pPr>
              <w:widowControl w:val="0"/>
              <w:spacing w:line="260" w:lineRule="exact"/>
              <w:ind w:right="120"/>
              <w:jc w:val="right"/>
              <w:rPr>
                <w:color w:val="000000"/>
                <w:spacing w:val="1"/>
                <w:sz w:val="28"/>
                <w:szCs w:val="28"/>
                <w:lang w:eastAsia="en-US" w:bidi="ru-RU"/>
              </w:rPr>
            </w:pPr>
          </w:p>
        </w:tc>
      </w:tr>
      <w:tr w:rsidR="000E4D3B" w:rsidRPr="008C650E" w:rsidTr="002B6B4E">
        <w:trPr>
          <w:trHeight w:hRule="exact" w:val="34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spacing w:val="1"/>
                <w:lang w:eastAsia="en-US" w:bidi="ru-RU"/>
              </w:rPr>
              <w:t>9.3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324" w:lineRule="exact"/>
              <w:jc w:val="both"/>
              <w:rPr>
                <w:color w:val="000000"/>
                <w:spacing w:val="1"/>
                <w:lang w:eastAsia="en-US" w:bidi="ru-RU"/>
              </w:rPr>
            </w:pPr>
            <w:proofErr w:type="gramStart"/>
            <w:r w:rsidRPr="008C650E">
              <w:rPr>
                <w:color w:val="000000"/>
                <w:spacing w:val="1"/>
                <w:lang w:eastAsia="en-US" w:bidi="ru-RU"/>
              </w:rPr>
              <w:t>- иные меры прокурорского реагирования (представления (ед.)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>7</w:t>
            </w:r>
          </w:p>
        </w:tc>
      </w:tr>
      <w:tr w:rsidR="000E4D3B" w:rsidTr="002B6B4E">
        <w:trPr>
          <w:trHeight w:hRule="exact" w:val="34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260" w:lineRule="exact"/>
              <w:ind w:left="120"/>
              <w:jc w:val="center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spacing w:val="1"/>
                <w:lang w:eastAsia="en-US" w:bidi="ru-RU"/>
              </w:rPr>
              <w:t>10.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0E4D3B" w:rsidRPr="008C650E" w:rsidRDefault="000E4D3B" w:rsidP="002B6B4E">
            <w:pPr>
              <w:widowControl w:val="0"/>
              <w:spacing w:line="324" w:lineRule="exact"/>
              <w:jc w:val="both"/>
              <w:rPr>
                <w:color w:val="000000"/>
                <w:spacing w:val="1"/>
                <w:lang w:eastAsia="en-US" w:bidi="ru-RU"/>
              </w:rPr>
            </w:pPr>
            <w:r w:rsidRPr="008C650E">
              <w:rPr>
                <w:color w:val="000000"/>
                <w:spacing w:val="1"/>
                <w:lang w:eastAsia="en-US" w:bidi="ru-RU"/>
              </w:rPr>
              <w:t>Число лиц, привлеченных к дисциплинарной ответственности (чел.)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E4D3B" w:rsidRDefault="000E4D3B" w:rsidP="002B6B4E">
            <w:pPr>
              <w:widowControl w:val="0"/>
              <w:spacing w:line="260" w:lineRule="exact"/>
              <w:ind w:right="120"/>
              <w:jc w:val="center"/>
              <w:rPr>
                <w:color w:val="000000"/>
                <w:spacing w:val="1"/>
                <w:lang w:eastAsia="en-US" w:bidi="ru-RU"/>
              </w:rPr>
            </w:pPr>
            <w:r>
              <w:rPr>
                <w:color w:val="000000"/>
                <w:spacing w:val="1"/>
                <w:lang w:eastAsia="en-US" w:bidi="ru-RU"/>
              </w:rPr>
              <w:t>0</w:t>
            </w:r>
          </w:p>
        </w:tc>
      </w:tr>
    </w:tbl>
    <w:p w:rsidR="000E4D3B" w:rsidRDefault="000E4D3B" w:rsidP="000E4D3B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0E4D3B" w:rsidRDefault="000E4D3B" w:rsidP="000E4D3B"/>
    <w:p w:rsidR="000E4D3B" w:rsidRDefault="000E4D3B" w:rsidP="00F94309"/>
    <w:p w:rsidR="000E4D3B" w:rsidRDefault="000E4D3B" w:rsidP="00F94309"/>
    <w:p w:rsidR="000E4D3B" w:rsidRDefault="000E4D3B" w:rsidP="00F94309"/>
    <w:p w:rsidR="000E4D3B" w:rsidRDefault="000E4D3B" w:rsidP="00F94309"/>
    <w:p w:rsidR="000E4D3B" w:rsidRDefault="000E4D3B" w:rsidP="00F94309"/>
    <w:p w:rsidR="000E4D3B" w:rsidRDefault="000E4D3B" w:rsidP="00F94309"/>
    <w:p w:rsidR="000E4D3B" w:rsidRDefault="000E4D3B" w:rsidP="00F94309"/>
    <w:p w:rsidR="000E4D3B" w:rsidRDefault="000E4D3B" w:rsidP="00F94309"/>
    <w:p w:rsidR="000E4D3B" w:rsidRDefault="000E4D3B" w:rsidP="00F94309"/>
    <w:p w:rsidR="000E4D3B" w:rsidRDefault="000E4D3B" w:rsidP="00F94309"/>
    <w:p w:rsidR="000E4D3B" w:rsidRDefault="000E4D3B" w:rsidP="00F94309"/>
    <w:p w:rsidR="000E4D3B" w:rsidRDefault="000E4D3B" w:rsidP="00F94309"/>
    <w:p w:rsidR="000E4D3B" w:rsidRDefault="000E4D3B" w:rsidP="00F94309"/>
    <w:p w:rsidR="00025203" w:rsidRDefault="00025203"/>
    <w:p w:rsidR="000E4D3B" w:rsidRDefault="000E4D3B" w:rsidP="000E4D3B">
      <w:pPr>
        <w:widowControl w:val="0"/>
        <w:tabs>
          <w:tab w:val="left" w:pos="0"/>
        </w:tabs>
        <w:jc w:val="center"/>
        <w:rPr>
          <w:b/>
          <w:color w:val="000000"/>
          <w:spacing w:val="1"/>
          <w:sz w:val="28"/>
          <w:szCs w:val="28"/>
          <w:lang w:bidi="ru-RU"/>
        </w:rPr>
      </w:pPr>
      <w:r>
        <w:rPr>
          <w:b/>
          <w:color w:val="000000"/>
          <w:spacing w:val="1"/>
          <w:sz w:val="28"/>
          <w:szCs w:val="28"/>
          <w:lang w:bidi="ru-RU"/>
        </w:rPr>
        <w:t>Разъяснения к ф</w:t>
      </w:r>
      <w:r w:rsidRPr="00C32937">
        <w:rPr>
          <w:b/>
          <w:color w:val="000000"/>
          <w:spacing w:val="1"/>
          <w:sz w:val="28"/>
          <w:szCs w:val="28"/>
          <w:lang w:bidi="ru-RU"/>
        </w:rPr>
        <w:t>инансовы</w:t>
      </w:r>
      <w:r>
        <w:rPr>
          <w:b/>
          <w:color w:val="000000"/>
          <w:spacing w:val="1"/>
          <w:sz w:val="28"/>
          <w:szCs w:val="28"/>
          <w:lang w:bidi="ru-RU"/>
        </w:rPr>
        <w:t xml:space="preserve">м нарушениям, </w:t>
      </w:r>
    </w:p>
    <w:p w:rsidR="000E4D3B" w:rsidRDefault="000E4D3B" w:rsidP="000E4D3B">
      <w:pPr>
        <w:widowControl w:val="0"/>
        <w:tabs>
          <w:tab w:val="left" w:pos="0"/>
        </w:tabs>
        <w:jc w:val="center"/>
        <w:rPr>
          <w:b/>
          <w:color w:val="000000"/>
          <w:spacing w:val="1"/>
          <w:sz w:val="28"/>
          <w:szCs w:val="28"/>
          <w:lang w:bidi="ru-RU"/>
        </w:rPr>
      </w:pPr>
      <w:r>
        <w:rPr>
          <w:b/>
          <w:color w:val="000000"/>
          <w:spacing w:val="1"/>
          <w:sz w:val="28"/>
          <w:szCs w:val="28"/>
          <w:lang w:bidi="ru-RU"/>
        </w:rPr>
        <w:t>выявленным КСП Шекснинского района</w:t>
      </w:r>
    </w:p>
    <w:p w:rsidR="000E4D3B" w:rsidRPr="00C32937" w:rsidRDefault="000E4D3B" w:rsidP="000E4D3B">
      <w:pPr>
        <w:widowControl w:val="0"/>
        <w:tabs>
          <w:tab w:val="left" w:pos="0"/>
        </w:tabs>
        <w:jc w:val="center"/>
        <w:rPr>
          <w:b/>
          <w:color w:val="000000"/>
          <w:spacing w:val="1"/>
          <w:sz w:val="28"/>
          <w:szCs w:val="28"/>
          <w:lang w:bidi="ru-RU"/>
        </w:rPr>
      </w:pPr>
      <w:r>
        <w:rPr>
          <w:b/>
          <w:color w:val="000000"/>
          <w:spacing w:val="1"/>
          <w:sz w:val="28"/>
          <w:szCs w:val="28"/>
          <w:lang w:bidi="ru-RU"/>
        </w:rPr>
        <w:t>за 2023</w:t>
      </w:r>
      <w:r w:rsidRPr="00C32937">
        <w:rPr>
          <w:b/>
          <w:color w:val="000000"/>
          <w:spacing w:val="1"/>
          <w:sz w:val="28"/>
          <w:szCs w:val="28"/>
          <w:lang w:bidi="ru-RU"/>
        </w:rPr>
        <w:t xml:space="preserve"> год</w:t>
      </w:r>
    </w:p>
    <w:p w:rsidR="000E4D3B" w:rsidRDefault="000E4D3B" w:rsidP="000E4D3B">
      <w:pPr>
        <w:widowControl w:val="0"/>
        <w:tabs>
          <w:tab w:val="left" w:pos="0"/>
        </w:tabs>
        <w:jc w:val="both"/>
        <w:rPr>
          <w:b/>
          <w:color w:val="000000"/>
          <w:spacing w:val="1"/>
          <w:sz w:val="28"/>
          <w:szCs w:val="28"/>
          <w:lang w:bidi="ru-RU"/>
        </w:rPr>
      </w:pPr>
    </w:p>
    <w:p w:rsidR="000E4D3B" w:rsidRDefault="000E4D3B" w:rsidP="000E4D3B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b/>
          <w:color w:val="000000"/>
          <w:spacing w:val="1"/>
          <w:sz w:val="28"/>
          <w:szCs w:val="28"/>
          <w:lang w:bidi="ru-RU"/>
        </w:rPr>
        <w:tab/>
      </w:r>
      <w:r>
        <w:rPr>
          <w:color w:val="000000"/>
          <w:spacing w:val="1"/>
          <w:sz w:val="28"/>
          <w:szCs w:val="28"/>
          <w:lang w:bidi="ru-RU"/>
        </w:rPr>
        <w:t>По результатам контрольных мероприятий выявлено 98 единиц финансовых нарушений на сумму 1658,2</w:t>
      </w:r>
      <w:r w:rsidRPr="007F7968">
        <w:rPr>
          <w:color w:val="000000"/>
          <w:spacing w:val="1"/>
          <w:sz w:val="28"/>
          <w:szCs w:val="28"/>
          <w:lang w:bidi="ru-RU"/>
        </w:rPr>
        <w:t xml:space="preserve"> тыс. рублей,</w:t>
      </w:r>
      <w:r>
        <w:rPr>
          <w:color w:val="000000"/>
          <w:spacing w:val="1"/>
          <w:sz w:val="28"/>
          <w:szCs w:val="28"/>
          <w:lang w:bidi="ru-RU"/>
        </w:rPr>
        <w:t xml:space="preserve"> которые классифицированы по видам:</w:t>
      </w:r>
    </w:p>
    <w:p w:rsidR="000E4D3B" w:rsidRDefault="000E4D3B" w:rsidP="000E4D3B">
      <w:pPr>
        <w:widowControl w:val="0"/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 w:rsidRPr="003537BD">
        <w:rPr>
          <w:b/>
          <w:color w:val="000000"/>
          <w:spacing w:val="1"/>
          <w:sz w:val="28"/>
          <w:szCs w:val="28"/>
          <w:lang w:bidi="ru-RU"/>
        </w:rPr>
        <w:t>1</w:t>
      </w:r>
      <w:r>
        <w:rPr>
          <w:b/>
          <w:color w:val="000000"/>
          <w:spacing w:val="1"/>
          <w:sz w:val="28"/>
          <w:szCs w:val="28"/>
          <w:lang w:bidi="ru-RU"/>
        </w:rPr>
        <w:t>.</w:t>
      </w:r>
      <w:r w:rsidRPr="003537BD">
        <w:rPr>
          <w:b/>
          <w:sz w:val="28"/>
          <w:szCs w:val="28"/>
        </w:rPr>
        <w:t xml:space="preserve">Нарушения в ходе </w:t>
      </w:r>
      <w:r>
        <w:rPr>
          <w:b/>
          <w:sz w:val="28"/>
          <w:szCs w:val="28"/>
        </w:rPr>
        <w:t>исполнения</w:t>
      </w:r>
      <w:r w:rsidRPr="003537BD">
        <w:rPr>
          <w:b/>
          <w:sz w:val="28"/>
          <w:szCs w:val="28"/>
        </w:rPr>
        <w:t xml:space="preserve"> бюджетов</w:t>
      </w:r>
      <w:r>
        <w:rPr>
          <w:b/>
          <w:sz w:val="28"/>
          <w:szCs w:val="28"/>
        </w:rPr>
        <w:t>.</w:t>
      </w:r>
    </w:p>
    <w:p w:rsidR="000E4D3B" w:rsidRDefault="000E4D3B" w:rsidP="000E4D3B">
      <w:pPr>
        <w:widowControl w:val="0"/>
        <w:tabs>
          <w:tab w:val="left" w:pos="709"/>
        </w:tabs>
        <w:jc w:val="both"/>
        <w:rPr>
          <w:b/>
          <w:i/>
          <w:color w:val="000000"/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Pr="00553A23">
        <w:rPr>
          <w:b/>
          <w:i/>
          <w:color w:val="000000"/>
          <w:sz w:val="28"/>
          <w:szCs w:val="28"/>
        </w:rPr>
        <w:t>1.2.47.Нарушение порядка формирования и (или) финансового обеспечения выполнения государственного (муниципального) задания на оказание государственных (муниципальных) услуг (выполнение работ) государственными (муниципальными) учреждениями и (или) соглашения о предоставлении субсидии из бюджета бюджетной системы Российской Федерации на финансовое обеспечение выполнения государственного (муниципального) задания, невыполнение государственного (муниципального) задания</w:t>
      </w:r>
      <w:r>
        <w:rPr>
          <w:b/>
          <w:i/>
          <w:color w:val="000000"/>
          <w:sz w:val="28"/>
          <w:szCs w:val="28"/>
        </w:rPr>
        <w:t>:</w:t>
      </w:r>
      <w:proofErr w:type="gramEnd"/>
    </w:p>
    <w:p w:rsidR="000E4D3B" w:rsidRDefault="000E4D3B" w:rsidP="000E4D3B">
      <w:pPr>
        <w:widowControl w:val="0"/>
        <w:tabs>
          <w:tab w:val="left" w:pos="709"/>
        </w:tabs>
        <w:jc w:val="both"/>
        <w:rPr>
          <w:b/>
          <w:i/>
          <w:color w:val="000000"/>
          <w:sz w:val="28"/>
          <w:szCs w:val="28"/>
        </w:rPr>
      </w:pPr>
      <w:proofErr w:type="gramStart"/>
      <w:r w:rsidRPr="00014336">
        <w:rPr>
          <w:sz w:val="28"/>
          <w:szCs w:val="28"/>
        </w:rPr>
        <w:t>- в</w:t>
      </w:r>
      <w:r w:rsidRPr="001676C2">
        <w:rPr>
          <w:sz w:val="28"/>
          <w:szCs w:val="28"/>
        </w:rPr>
        <w:t xml:space="preserve"> нарушение </w:t>
      </w:r>
      <w:r>
        <w:rPr>
          <w:sz w:val="28"/>
          <w:szCs w:val="28"/>
        </w:rPr>
        <w:t xml:space="preserve">пункта 3 статьи 9.2 Федерального закона от 12.01.1996 года </w:t>
      </w:r>
      <w:r>
        <w:rPr>
          <w:sz w:val="28"/>
          <w:szCs w:val="28"/>
        </w:rPr>
        <w:br/>
        <w:t xml:space="preserve">№ 7-ФЗ «О некоммерческих организациях», </w:t>
      </w:r>
      <w:r w:rsidRPr="001676C2">
        <w:rPr>
          <w:sz w:val="28"/>
          <w:szCs w:val="28"/>
        </w:rPr>
        <w:t>пункта 2 По</w:t>
      </w:r>
      <w:r>
        <w:rPr>
          <w:sz w:val="28"/>
          <w:szCs w:val="28"/>
        </w:rPr>
        <w:t xml:space="preserve">рядка </w:t>
      </w:r>
      <w:r w:rsidRPr="001676C2">
        <w:rPr>
          <w:sz w:val="28"/>
          <w:szCs w:val="28"/>
        </w:rPr>
        <w:t>формирования муниципального задания на оказание муниципальных услуг (выполнение работ) в отношении муниципальных учреждений района и финансового обеспечения выполнения муниципального задания, утвержденного постановлением администрации Шекснинского муниципального района от 07.10.2015 года № 1204,</w:t>
      </w:r>
      <w:r>
        <w:rPr>
          <w:sz w:val="28"/>
          <w:szCs w:val="28"/>
        </w:rPr>
        <w:t xml:space="preserve"> услуги (работы) указанные в муниципальном задании муниципального бюджетного учреждения «Центр обеспечения деятельности</w:t>
      </w:r>
      <w:proofErr w:type="gramEnd"/>
      <w:r>
        <w:rPr>
          <w:sz w:val="28"/>
          <w:szCs w:val="28"/>
        </w:rPr>
        <w:t xml:space="preserve"> системы образования» не соответствуют основным видам деятельности, предусмотренным </w:t>
      </w:r>
      <w:r w:rsidRPr="00917ADA">
        <w:rPr>
          <w:sz w:val="28"/>
          <w:szCs w:val="28"/>
        </w:rPr>
        <w:t>Уставом учреждения</w:t>
      </w:r>
      <w:r>
        <w:rPr>
          <w:sz w:val="28"/>
          <w:szCs w:val="28"/>
        </w:rPr>
        <w:t xml:space="preserve"> </w:t>
      </w:r>
      <w:r w:rsidRPr="00966C37">
        <w:rPr>
          <w:sz w:val="28"/>
          <w:szCs w:val="28"/>
        </w:rPr>
        <w:t>(</w:t>
      </w:r>
      <w:r w:rsidRPr="00966C37">
        <w:rPr>
          <w:i/>
          <w:sz w:val="28"/>
          <w:szCs w:val="28"/>
        </w:rPr>
        <w:t>МБУ «ЦОД»);</w:t>
      </w:r>
    </w:p>
    <w:p w:rsidR="000E4D3B" w:rsidRDefault="000E4D3B" w:rsidP="000E4D3B">
      <w:pPr>
        <w:widowControl w:val="0"/>
        <w:tabs>
          <w:tab w:val="left" w:pos="709"/>
        </w:tabs>
        <w:jc w:val="both"/>
        <w:rPr>
          <w:b/>
          <w:i/>
          <w:color w:val="000000"/>
          <w:sz w:val="28"/>
          <w:szCs w:val="28"/>
        </w:rPr>
      </w:pPr>
      <w:r>
        <w:rPr>
          <w:sz w:val="28"/>
          <w:szCs w:val="28"/>
        </w:rPr>
        <w:t>- в</w:t>
      </w:r>
      <w:r w:rsidRPr="00BB2FF6">
        <w:rPr>
          <w:sz w:val="28"/>
          <w:szCs w:val="28"/>
        </w:rPr>
        <w:t xml:space="preserve"> нарушение </w:t>
      </w:r>
      <w:r>
        <w:rPr>
          <w:sz w:val="28"/>
          <w:szCs w:val="28"/>
        </w:rPr>
        <w:t>Регионального перечня (классификатора) государственных (муниципальных) услуг, работ, утвержденного приказом Департамента финансов Вологодской области от 23.01.2018 года № 4, наименование муниципальной работы указанной в Части 1 «Сведения об оказываемых муниципальных услугах» муниципального задания Учреждения не соответствует наименованию работы, предусмотренной указанным Перечнем под реестровым номером 150, 170 (МБУ «ЦОД»);</w:t>
      </w:r>
    </w:p>
    <w:p w:rsidR="000E4D3B" w:rsidRDefault="000E4D3B" w:rsidP="000E4D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Pr="00486D94">
        <w:rPr>
          <w:sz w:val="28"/>
          <w:szCs w:val="28"/>
        </w:rPr>
        <w:t xml:space="preserve"> нарушение статьи</w:t>
      </w:r>
      <w:r>
        <w:rPr>
          <w:sz w:val="28"/>
          <w:szCs w:val="28"/>
        </w:rPr>
        <w:t xml:space="preserve"> 69.2 Бюджетного кодекса Российской Федерации, </w:t>
      </w:r>
      <w:r w:rsidRPr="00486D94">
        <w:rPr>
          <w:sz w:val="28"/>
          <w:szCs w:val="28"/>
        </w:rPr>
        <w:t>в Разделе 3.1. «Показатели, характеризующие качество муниципальной услуги» Муниципального задания на 2022 год и пл</w:t>
      </w:r>
      <w:r>
        <w:rPr>
          <w:sz w:val="28"/>
          <w:szCs w:val="28"/>
        </w:rPr>
        <w:t xml:space="preserve">ановый период 2023 и 2024 годов не отражен </w:t>
      </w:r>
      <w:r w:rsidRPr="00486D94">
        <w:rPr>
          <w:sz w:val="28"/>
          <w:szCs w:val="28"/>
        </w:rPr>
        <w:t>Показатель, характеризующий условия (формы) оказания муниципальной услуги</w:t>
      </w:r>
      <w:r>
        <w:rPr>
          <w:sz w:val="28"/>
          <w:szCs w:val="28"/>
        </w:rPr>
        <w:t xml:space="preserve"> (МБУ «ЦОД»);</w:t>
      </w:r>
    </w:p>
    <w:p w:rsidR="000E4D3B" w:rsidRDefault="000E4D3B" w:rsidP="000E4D3B">
      <w:pPr>
        <w:jc w:val="both"/>
        <w:rPr>
          <w:sz w:val="28"/>
          <w:szCs w:val="28"/>
        </w:rPr>
      </w:pPr>
      <w:r>
        <w:rPr>
          <w:sz w:val="28"/>
          <w:szCs w:val="28"/>
        </w:rPr>
        <w:t>- в нарушение пункта 4.2 Муниципального задания на 2022 год и плановый период 2023 и 2024 годов, утвержденного начальником Управления образования Шекснинского муниципального района, Учреждением (МБУ «ЦОД») не соблюдены сроки предоставления отчетов о выполнении муниципального задания (МБУ «ЦОД»).</w:t>
      </w:r>
    </w:p>
    <w:p w:rsidR="000E4D3B" w:rsidRDefault="000E4D3B" w:rsidP="000E4D3B">
      <w:pPr>
        <w:widowControl w:val="0"/>
        <w:tabs>
          <w:tab w:val="left" w:pos="709"/>
        </w:tabs>
        <w:jc w:val="both"/>
        <w:rPr>
          <w:b/>
          <w:i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Pr="00851105">
        <w:rPr>
          <w:sz w:val="28"/>
          <w:szCs w:val="28"/>
        </w:rPr>
        <w:t>По факту</w:t>
      </w:r>
      <w:r>
        <w:rPr>
          <w:sz w:val="28"/>
          <w:szCs w:val="28"/>
        </w:rPr>
        <w:t xml:space="preserve"> нарушения порядка формирования муниципального задания </w:t>
      </w:r>
      <w:r>
        <w:rPr>
          <w:sz w:val="28"/>
          <w:szCs w:val="28"/>
        </w:rPr>
        <w:lastRenderedPageBreak/>
        <w:t xml:space="preserve">МБУ «ЦОД» в отношении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начальника Управления образования администрации Шекснинского муниципального района Левиной Н.А. (исполняющего функции и полномочия Учредителя МБУ «ЦОД»)</w:t>
      </w:r>
      <w:r w:rsidRPr="00851105">
        <w:rPr>
          <w:sz w:val="28"/>
          <w:szCs w:val="28"/>
        </w:rPr>
        <w:t xml:space="preserve"> составлен Протокол об административном правонарушении </w:t>
      </w:r>
      <w:r>
        <w:rPr>
          <w:sz w:val="28"/>
          <w:szCs w:val="28"/>
        </w:rPr>
        <w:t>№ 1 от 07</w:t>
      </w:r>
      <w:r w:rsidRPr="00851105">
        <w:rPr>
          <w:sz w:val="28"/>
          <w:szCs w:val="28"/>
        </w:rPr>
        <w:t>.06.202</w:t>
      </w:r>
      <w:r>
        <w:rPr>
          <w:sz w:val="28"/>
          <w:szCs w:val="28"/>
        </w:rPr>
        <w:t>3</w:t>
      </w:r>
      <w:r w:rsidRPr="00851105">
        <w:rPr>
          <w:sz w:val="28"/>
          <w:szCs w:val="28"/>
        </w:rPr>
        <w:t xml:space="preserve"> года</w:t>
      </w:r>
      <w:r>
        <w:rPr>
          <w:sz w:val="28"/>
          <w:szCs w:val="28"/>
        </w:rPr>
        <w:t>;</w:t>
      </w:r>
    </w:p>
    <w:p w:rsidR="000E4D3B" w:rsidRDefault="000E4D3B" w:rsidP="000E4D3B">
      <w:pPr>
        <w:widowControl w:val="0"/>
        <w:tabs>
          <w:tab w:val="left" w:pos="709"/>
        </w:tabs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в</w:t>
      </w:r>
      <w:r w:rsidRPr="00CE79B8">
        <w:rPr>
          <w:sz w:val="28"/>
          <w:szCs w:val="28"/>
        </w:rPr>
        <w:t xml:space="preserve"> нарушение пункта 3 статьи 9.2 Федерального закона от </w:t>
      </w:r>
      <w:r>
        <w:rPr>
          <w:sz w:val="28"/>
          <w:szCs w:val="28"/>
        </w:rPr>
        <w:br/>
      </w:r>
      <w:r w:rsidRPr="00CE79B8">
        <w:rPr>
          <w:sz w:val="28"/>
          <w:szCs w:val="28"/>
        </w:rPr>
        <w:t xml:space="preserve">12.01.1996 года № 7-ФЗ «О некоммерческих организациях», </w:t>
      </w:r>
      <w:r>
        <w:rPr>
          <w:sz w:val="28"/>
          <w:szCs w:val="28"/>
        </w:rPr>
        <w:t xml:space="preserve">раздела </w:t>
      </w:r>
      <w:r>
        <w:rPr>
          <w:sz w:val="28"/>
          <w:szCs w:val="28"/>
          <w:lang w:val="en-US"/>
        </w:rPr>
        <w:t>I</w:t>
      </w:r>
      <w:r w:rsidRPr="00CE79B8">
        <w:rPr>
          <w:sz w:val="28"/>
          <w:szCs w:val="28"/>
        </w:rPr>
        <w:t xml:space="preserve"> Порядка формирования муниципального задания на оказание муниципальных услуг (выполнение работ) в отношении муниципальных учреждений района и финансового обеспечения выполнения муниципального задания, утвержденного постановлением администрации Шекснинского муниципального района от 07.10.2015 года № 1204</w:t>
      </w:r>
      <w:r>
        <w:rPr>
          <w:sz w:val="28"/>
          <w:szCs w:val="28"/>
        </w:rPr>
        <w:t xml:space="preserve">, </w:t>
      </w:r>
      <w:r w:rsidRPr="00F93DD4">
        <w:rPr>
          <w:sz w:val="28"/>
          <w:szCs w:val="28"/>
        </w:rPr>
        <w:t>при внесении в проверяемом периоде изменений в муниципальное задание на 2022 год</w:t>
      </w:r>
      <w:proofErr w:type="gramEnd"/>
      <w:r w:rsidRPr="00F93DD4">
        <w:rPr>
          <w:sz w:val="28"/>
          <w:szCs w:val="28"/>
        </w:rPr>
        <w:t xml:space="preserve"> муниципального общеобразовательного учреждения «</w:t>
      </w:r>
      <w:proofErr w:type="spellStart"/>
      <w:r w:rsidRPr="00F93DD4">
        <w:rPr>
          <w:sz w:val="28"/>
          <w:szCs w:val="28"/>
        </w:rPr>
        <w:t>Чёбсарская</w:t>
      </w:r>
      <w:proofErr w:type="spellEnd"/>
      <w:r w:rsidRPr="00F93DD4">
        <w:rPr>
          <w:sz w:val="28"/>
          <w:szCs w:val="28"/>
        </w:rPr>
        <w:t xml:space="preserve"> школа» не учтены изменения, внесенные в Устав учреждения</w:t>
      </w:r>
      <w:r>
        <w:rPr>
          <w:sz w:val="28"/>
          <w:szCs w:val="28"/>
        </w:rPr>
        <w:t xml:space="preserve"> приказом от </w:t>
      </w:r>
      <w:r>
        <w:rPr>
          <w:sz w:val="28"/>
          <w:szCs w:val="28"/>
        </w:rPr>
        <w:br/>
        <w:t>20.09.2021 года № 639</w:t>
      </w:r>
      <w:r w:rsidRPr="00F93DD4">
        <w:rPr>
          <w:sz w:val="28"/>
          <w:szCs w:val="28"/>
        </w:rPr>
        <w:t xml:space="preserve">, а именно не включена услуга по реализации дополнительных общеобразовательных общеразвивающих программ технической, физкультурно-спортивной, </w:t>
      </w:r>
      <w:proofErr w:type="gramStart"/>
      <w:r w:rsidRPr="00F93DD4">
        <w:rPr>
          <w:sz w:val="28"/>
          <w:szCs w:val="28"/>
        </w:rPr>
        <w:t>естественно-научной</w:t>
      </w:r>
      <w:proofErr w:type="gramEnd"/>
      <w:r>
        <w:rPr>
          <w:sz w:val="28"/>
          <w:szCs w:val="28"/>
        </w:rPr>
        <w:t xml:space="preserve"> х</w:t>
      </w:r>
      <w:r w:rsidRPr="00F93DD4">
        <w:rPr>
          <w:sz w:val="28"/>
          <w:szCs w:val="28"/>
        </w:rPr>
        <w:t>удожественной, социально</w:t>
      </w:r>
      <w:r>
        <w:rPr>
          <w:sz w:val="28"/>
          <w:szCs w:val="28"/>
        </w:rPr>
        <w:t>-гуманитарной направленностей (МОУ «</w:t>
      </w:r>
      <w:proofErr w:type="spellStart"/>
      <w:r>
        <w:rPr>
          <w:sz w:val="28"/>
          <w:szCs w:val="28"/>
        </w:rPr>
        <w:t>Чебсарская</w:t>
      </w:r>
      <w:proofErr w:type="spellEnd"/>
      <w:r>
        <w:rPr>
          <w:sz w:val="28"/>
          <w:szCs w:val="28"/>
        </w:rPr>
        <w:t xml:space="preserve"> школа»). </w:t>
      </w:r>
    </w:p>
    <w:p w:rsidR="000E4D3B" w:rsidRDefault="000E4D3B" w:rsidP="000E4D3B">
      <w:pPr>
        <w:widowControl w:val="0"/>
        <w:tabs>
          <w:tab w:val="left" w:pos="709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proofErr w:type="gramStart"/>
      <w:r w:rsidRPr="001900CA">
        <w:rPr>
          <w:b/>
          <w:i/>
          <w:sz w:val="28"/>
          <w:szCs w:val="28"/>
        </w:rPr>
        <w:t>1.2.95.Нарушение порядка и условий оплаты труда, в том числе сотрудников государственных (муниципальных) органов, государственных (муниципальных) служащих, работников государственных (муниципальных) бюджетных, автономных и казенных учреждений, работников государственных (муниципальных) унитарных (казенных) предприятий:</w:t>
      </w:r>
      <w:proofErr w:type="gramEnd"/>
    </w:p>
    <w:p w:rsidR="000E4D3B" w:rsidRDefault="000E4D3B" w:rsidP="000E4D3B">
      <w:pPr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>
        <w:rPr>
          <w:sz w:val="28"/>
        </w:rPr>
        <w:t xml:space="preserve">- в нарушение </w:t>
      </w:r>
      <w:r>
        <w:rPr>
          <w:sz w:val="28"/>
          <w:szCs w:val="28"/>
        </w:rPr>
        <w:t xml:space="preserve">Положения об оплате труда работников муниципальных учреждений физкультурно-спортивной направленности Шекснинского муниципального района, финансируемых из бюджета района, утвержденного постановлением администрации Шекснинского муниципального района от 23.11.2010 года № 2086 (с изменениями и дополнениями), </w:t>
      </w:r>
      <w:r>
        <w:rPr>
          <w:sz w:val="28"/>
        </w:rPr>
        <w:t xml:space="preserve">раздел 4 данного Положения не предусматривает </w:t>
      </w:r>
      <w:r>
        <w:rPr>
          <w:sz w:val="28"/>
          <w:szCs w:val="28"/>
        </w:rPr>
        <w:t xml:space="preserve">надбавку за использование личного автомобиля в служебных целях. </w:t>
      </w:r>
      <w:proofErr w:type="gramStart"/>
      <w:r>
        <w:rPr>
          <w:sz w:val="28"/>
          <w:szCs w:val="28"/>
        </w:rPr>
        <w:t xml:space="preserve">Следовательно, надбавка за использование личного автомобиля в служебных целях в размере 626,42 рублей начислена и </w:t>
      </w:r>
      <w:proofErr w:type="spellStart"/>
      <w:r>
        <w:rPr>
          <w:sz w:val="28"/>
          <w:szCs w:val="28"/>
        </w:rPr>
        <w:t>выплаченаза</w:t>
      </w:r>
      <w:proofErr w:type="spellEnd"/>
      <w:r>
        <w:rPr>
          <w:sz w:val="28"/>
          <w:szCs w:val="28"/>
        </w:rPr>
        <w:t xml:space="preserve"> счет внебюджетных средств не правомерно (БУ </w:t>
      </w:r>
      <w:proofErr w:type="spellStart"/>
      <w:r>
        <w:rPr>
          <w:sz w:val="28"/>
          <w:szCs w:val="28"/>
        </w:rPr>
        <w:t>ФКиС</w:t>
      </w:r>
      <w:proofErr w:type="spellEnd"/>
      <w:r>
        <w:rPr>
          <w:sz w:val="28"/>
          <w:szCs w:val="28"/>
        </w:rPr>
        <w:t xml:space="preserve"> ШМР «Лидер»);</w:t>
      </w:r>
      <w:proofErr w:type="gramEnd"/>
    </w:p>
    <w:p w:rsidR="000E4D3B" w:rsidRPr="001900CA" w:rsidRDefault="000E4D3B" w:rsidP="000E4D3B">
      <w:pPr>
        <w:jc w:val="both"/>
        <w:rPr>
          <w:sz w:val="28"/>
          <w:szCs w:val="28"/>
        </w:rPr>
      </w:pPr>
      <w:r>
        <w:rPr>
          <w:sz w:val="28"/>
          <w:szCs w:val="28"/>
        </w:rPr>
        <w:t>- при начислении и выплате доплаты специалисту учреждения за исполнение возложенных на него обязанностей директора МБУ «Центр обеспечения деятельности системы образования» в расчетном периоде ноябре 2022 года установлена переплата в сумме 407,26 рублей;</w:t>
      </w:r>
    </w:p>
    <w:p w:rsidR="000E4D3B" w:rsidRDefault="000E4D3B" w:rsidP="000E4D3B">
      <w:pPr>
        <w:jc w:val="both"/>
        <w:rPr>
          <w:sz w:val="28"/>
          <w:szCs w:val="28"/>
        </w:rPr>
      </w:pPr>
      <w:r>
        <w:rPr>
          <w:sz w:val="28"/>
          <w:szCs w:val="28"/>
        </w:rPr>
        <w:t>- в проверяемом периоде с</w:t>
      </w:r>
      <w:r w:rsidRPr="007C354E">
        <w:rPr>
          <w:sz w:val="28"/>
          <w:szCs w:val="28"/>
        </w:rPr>
        <w:t xml:space="preserve">пециалистом по кадрам при исчислении </w:t>
      </w:r>
      <w:r>
        <w:rPr>
          <w:sz w:val="28"/>
          <w:szCs w:val="28"/>
        </w:rPr>
        <w:t xml:space="preserve">отдельным работникам </w:t>
      </w:r>
      <w:proofErr w:type="gramStart"/>
      <w:r>
        <w:rPr>
          <w:sz w:val="28"/>
          <w:szCs w:val="28"/>
        </w:rPr>
        <w:t xml:space="preserve">учреждения </w:t>
      </w:r>
      <w:r w:rsidRPr="007C354E">
        <w:rPr>
          <w:sz w:val="28"/>
          <w:szCs w:val="28"/>
        </w:rPr>
        <w:t>срока работы, дающего право на компенсацию за отпуск при увольнении неправильно определено</w:t>
      </w:r>
      <w:proofErr w:type="gramEnd"/>
      <w:r w:rsidRPr="007C354E">
        <w:rPr>
          <w:sz w:val="28"/>
          <w:szCs w:val="28"/>
        </w:rPr>
        <w:t xml:space="preserve"> количество дней отпуска, что привело к </w:t>
      </w:r>
      <w:r>
        <w:rPr>
          <w:sz w:val="28"/>
          <w:szCs w:val="28"/>
        </w:rPr>
        <w:t>недоплате указанной компенсации (МБУ «ЦОД»);</w:t>
      </w:r>
    </w:p>
    <w:p w:rsidR="000E4D3B" w:rsidRDefault="000E4D3B" w:rsidP="000E4D3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 нарушение статьи 84.1 Трудового кодекса Российской Федерации, неправильно определен день прекращения трудового договора с работником Учреждения (МБУ «ЦОД»);</w:t>
      </w:r>
    </w:p>
    <w:p w:rsidR="000E4D3B" w:rsidRDefault="000E4D3B" w:rsidP="000E4D3B">
      <w:pPr>
        <w:jc w:val="both"/>
        <w:rPr>
          <w:b/>
          <w:i/>
          <w:sz w:val="28"/>
          <w:szCs w:val="28"/>
        </w:rPr>
      </w:pPr>
      <w:proofErr w:type="gramStart"/>
      <w:r>
        <w:rPr>
          <w:sz w:val="28"/>
          <w:szCs w:val="28"/>
        </w:rPr>
        <w:t xml:space="preserve">- в нарушение пункта 2.3 раздела 2 Положения об оплате труда работников муниципальных образовательных организаций Шекснинского муниципального района, утвержденного постановлением администрации Шекснинского муниципального района от 11.05.2016 года № 393 (с изменениями и дополнениями), при формировании должностного оклада педагогу дополнительного образования неправомерно установлен размер отраслевого коэффициента (1,9) в виду того, что размер отраслевого коэффициента </w:t>
      </w:r>
      <w:r w:rsidRPr="009C0C7A">
        <w:rPr>
          <w:sz w:val="28"/>
          <w:szCs w:val="28"/>
          <w:u w:val="single"/>
        </w:rPr>
        <w:t>не предусматривает</w:t>
      </w:r>
      <w:r>
        <w:rPr>
          <w:sz w:val="28"/>
          <w:szCs w:val="28"/>
        </w:rPr>
        <w:t xml:space="preserve"> категорию работника: педагога </w:t>
      </w:r>
      <w:r w:rsidRPr="00C356E1">
        <w:rPr>
          <w:sz w:val="28"/>
          <w:szCs w:val="28"/>
        </w:rPr>
        <w:t>дополнительного образования общеобразовательного учреждения</w:t>
      </w:r>
      <w:proofErr w:type="gramEnd"/>
      <w:r w:rsidRPr="00C356E1">
        <w:rPr>
          <w:sz w:val="28"/>
          <w:szCs w:val="28"/>
        </w:rPr>
        <w:t>. В результате этого объем завышения расходов на оплату труда, выплаченных с нарушением данного Положения составил 63403,32 рублей</w:t>
      </w:r>
      <w:r>
        <w:rPr>
          <w:sz w:val="28"/>
          <w:szCs w:val="28"/>
        </w:rPr>
        <w:t xml:space="preserve"> (МОУ «</w:t>
      </w:r>
      <w:proofErr w:type="spellStart"/>
      <w:r>
        <w:rPr>
          <w:sz w:val="28"/>
          <w:szCs w:val="28"/>
        </w:rPr>
        <w:t>Чебсарская</w:t>
      </w:r>
      <w:proofErr w:type="spellEnd"/>
      <w:r>
        <w:rPr>
          <w:sz w:val="28"/>
          <w:szCs w:val="28"/>
        </w:rPr>
        <w:t xml:space="preserve"> школа»);</w:t>
      </w:r>
    </w:p>
    <w:p w:rsidR="000E4D3B" w:rsidRPr="00A623AC" w:rsidRDefault="000E4D3B" w:rsidP="000E4D3B">
      <w:pPr>
        <w:jc w:val="both"/>
        <w:rPr>
          <w:sz w:val="28"/>
          <w:szCs w:val="28"/>
        </w:rPr>
      </w:pPr>
      <w:r w:rsidRPr="0035341C">
        <w:rPr>
          <w:sz w:val="28"/>
          <w:szCs w:val="28"/>
        </w:rPr>
        <w:t xml:space="preserve">- при начислении </w:t>
      </w:r>
      <w:r>
        <w:rPr>
          <w:sz w:val="28"/>
          <w:szCs w:val="28"/>
        </w:rPr>
        <w:t xml:space="preserve">педагогу </w:t>
      </w:r>
      <w:r w:rsidRPr="00C356E1">
        <w:rPr>
          <w:sz w:val="28"/>
          <w:szCs w:val="28"/>
        </w:rPr>
        <w:t>дополнительного образования</w:t>
      </w:r>
      <w:r w:rsidRPr="0035341C">
        <w:rPr>
          <w:sz w:val="28"/>
          <w:szCs w:val="28"/>
        </w:rPr>
        <w:t xml:space="preserve"> отпускных при исчислении среднего заработка в расчет включена сумма дохода по должности педагог дополнительного образования, источником финансирования которой являются средства бюджета  района и сумма дохода по должности «учитель», источником финансирования которой являются средства областного бюджета, полученная сумма отпускных, выплачена за счет средств бюджета района. В результате этого </w:t>
      </w:r>
      <w:r w:rsidRPr="00A623AC">
        <w:rPr>
          <w:sz w:val="28"/>
          <w:szCs w:val="28"/>
        </w:rPr>
        <w:t>объем завышения расходов на оплату труда, выплаченных с нарушением</w:t>
      </w:r>
      <w:r>
        <w:rPr>
          <w:sz w:val="28"/>
          <w:szCs w:val="28"/>
        </w:rPr>
        <w:t xml:space="preserve"> </w:t>
      </w:r>
      <w:r w:rsidRPr="00A623AC">
        <w:rPr>
          <w:sz w:val="28"/>
          <w:szCs w:val="28"/>
        </w:rPr>
        <w:t>Положения</w:t>
      </w:r>
      <w:r>
        <w:rPr>
          <w:sz w:val="28"/>
          <w:szCs w:val="28"/>
        </w:rPr>
        <w:t xml:space="preserve"> </w:t>
      </w:r>
      <w:r w:rsidRPr="00A623AC">
        <w:rPr>
          <w:sz w:val="28"/>
          <w:szCs w:val="28"/>
        </w:rPr>
        <w:t xml:space="preserve">составил </w:t>
      </w:r>
      <w:r>
        <w:rPr>
          <w:sz w:val="28"/>
          <w:szCs w:val="28"/>
        </w:rPr>
        <w:br/>
      </w:r>
      <w:r w:rsidRPr="00A623AC">
        <w:rPr>
          <w:sz w:val="28"/>
          <w:szCs w:val="28"/>
        </w:rPr>
        <w:t>1875,75 рублей</w:t>
      </w:r>
      <w:r>
        <w:rPr>
          <w:sz w:val="28"/>
          <w:szCs w:val="28"/>
        </w:rPr>
        <w:t xml:space="preserve"> (МОУ «</w:t>
      </w:r>
      <w:proofErr w:type="spellStart"/>
      <w:r>
        <w:rPr>
          <w:sz w:val="28"/>
          <w:szCs w:val="28"/>
        </w:rPr>
        <w:t>Чебсарская</w:t>
      </w:r>
      <w:proofErr w:type="spellEnd"/>
      <w:r>
        <w:rPr>
          <w:sz w:val="28"/>
          <w:szCs w:val="28"/>
        </w:rPr>
        <w:t xml:space="preserve"> школа»). </w:t>
      </w:r>
    </w:p>
    <w:p w:rsidR="000E4D3B" w:rsidRPr="006A68E1" w:rsidRDefault="000E4D3B" w:rsidP="000E4D3B">
      <w:pPr>
        <w:ind w:firstLine="708"/>
        <w:jc w:val="both"/>
        <w:rPr>
          <w:b/>
          <w:i/>
          <w:color w:val="000000"/>
          <w:sz w:val="28"/>
          <w:szCs w:val="28"/>
        </w:rPr>
      </w:pPr>
      <w:r w:rsidRPr="006A68E1">
        <w:rPr>
          <w:b/>
          <w:i/>
          <w:color w:val="000000"/>
          <w:sz w:val="28"/>
          <w:szCs w:val="28"/>
        </w:rPr>
        <w:t>1.2.96. Нарушение порядка обеспечения открытости и доступности сведений, содержащихся в документах, равно как и самих документов государственных (муниципальных) учреждений путем размещения на официальном сайте</w:t>
      </w:r>
    </w:p>
    <w:p w:rsidR="000E4D3B" w:rsidRDefault="000E4D3B" w:rsidP="000E4D3B">
      <w:pPr>
        <w:jc w:val="both"/>
        <w:rPr>
          <w:b/>
          <w:i/>
          <w:color w:val="000000"/>
          <w:sz w:val="28"/>
          <w:szCs w:val="28"/>
          <w:highlight w:val="cyan"/>
        </w:rPr>
      </w:pPr>
      <w:proofErr w:type="gramStart"/>
      <w:r>
        <w:rPr>
          <w:sz w:val="28"/>
          <w:szCs w:val="28"/>
        </w:rPr>
        <w:t>- в</w:t>
      </w:r>
      <w:r w:rsidRPr="00C17A3F">
        <w:rPr>
          <w:sz w:val="28"/>
          <w:szCs w:val="28"/>
        </w:rPr>
        <w:t xml:space="preserve"> нарушение пункта 8 Положения о формировании муниципального задания на оказание муниципальных услуг (выполнение работ) в отношении муниципальных учреждений района и финансового обеспечения выполнения муниципального задания», </w:t>
      </w:r>
      <w:r w:rsidRPr="00C17A3F">
        <w:rPr>
          <w:color w:val="000000" w:themeColor="text1"/>
          <w:sz w:val="28"/>
          <w:szCs w:val="28"/>
        </w:rPr>
        <w:t>утвержденного постановлением администрации Шекснинского муниципального района от 07.10.2015 года № 1204,</w:t>
      </w:r>
      <w:r>
        <w:rPr>
          <w:color w:val="000000" w:themeColor="text1"/>
          <w:sz w:val="28"/>
          <w:szCs w:val="28"/>
        </w:rPr>
        <w:t xml:space="preserve"> Учреждением не соблюдены сроки размещения на официальном сайте </w:t>
      </w:r>
      <w:r w:rsidRPr="00B03AF5">
        <w:rPr>
          <w:color w:val="000000" w:themeColor="text1"/>
          <w:sz w:val="28"/>
          <w:szCs w:val="28"/>
        </w:rPr>
        <w:t>(</w:t>
      </w:r>
      <w:hyperlink r:id="rId10" w:history="1">
        <w:r w:rsidRPr="00B03AF5">
          <w:rPr>
            <w:rStyle w:val="ab"/>
            <w:sz w:val="28"/>
            <w:szCs w:val="28"/>
            <w:lang w:val="en-US"/>
          </w:rPr>
          <w:t>www</w:t>
        </w:r>
        <w:r w:rsidRPr="00B03AF5">
          <w:rPr>
            <w:rStyle w:val="ab"/>
            <w:sz w:val="28"/>
            <w:szCs w:val="28"/>
          </w:rPr>
          <w:t>.</w:t>
        </w:r>
        <w:r w:rsidRPr="00B03AF5">
          <w:rPr>
            <w:rStyle w:val="ab"/>
            <w:sz w:val="28"/>
            <w:szCs w:val="28"/>
            <w:lang w:val="en-US"/>
          </w:rPr>
          <w:t>bus</w:t>
        </w:r>
        <w:r w:rsidRPr="00B03AF5">
          <w:rPr>
            <w:rStyle w:val="ab"/>
            <w:sz w:val="28"/>
            <w:szCs w:val="28"/>
          </w:rPr>
          <w:t>.</w:t>
        </w:r>
        <w:proofErr w:type="spellStart"/>
        <w:r w:rsidRPr="00B03AF5">
          <w:rPr>
            <w:rStyle w:val="ab"/>
            <w:sz w:val="28"/>
            <w:szCs w:val="28"/>
            <w:lang w:val="en-US"/>
          </w:rPr>
          <w:t>gov</w:t>
        </w:r>
        <w:proofErr w:type="spellEnd"/>
      </w:hyperlink>
      <w:r w:rsidRPr="00B03AF5">
        <w:rPr>
          <w:color w:val="000000" w:themeColor="text1"/>
          <w:sz w:val="28"/>
          <w:szCs w:val="28"/>
        </w:rPr>
        <w:t>) отчетов о выполнении муниципального задания</w:t>
      </w:r>
      <w:r>
        <w:rPr>
          <w:color w:val="000000" w:themeColor="text1"/>
          <w:sz w:val="28"/>
          <w:szCs w:val="28"/>
        </w:rPr>
        <w:t xml:space="preserve"> (МОУ «</w:t>
      </w:r>
      <w:proofErr w:type="spellStart"/>
      <w:r>
        <w:rPr>
          <w:color w:val="000000" w:themeColor="text1"/>
          <w:sz w:val="28"/>
          <w:szCs w:val="28"/>
        </w:rPr>
        <w:t>Чебсарская</w:t>
      </w:r>
      <w:proofErr w:type="spellEnd"/>
      <w:r>
        <w:rPr>
          <w:color w:val="000000" w:themeColor="text1"/>
          <w:sz w:val="28"/>
          <w:szCs w:val="28"/>
        </w:rPr>
        <w:t xml:space="preserve"> школа»);</w:t>
      </w:r>
      <w:proofErr w:type="gramEnd"/>
    </w:p>
    <w:p w:rsidR="000E4D3B" w:rsidRDefault="000E4D3B" w:rsidP="000E4D3B">
      <w:pPr>
        <w:jc w:val="both"/>
        <w:rPr>
          <w:color w:val="000000" w:themeColor="text1"/>
          <w:sz w:val="28"/>
          <w:szCs w:val="28"/>
        </w:rPr>
      </w:pPr>
      <w:proofErr w:type="gramStart"/>
      <w:r>
        <w:rPr>
          <w:sz w:val="28"/>
          <w:szCs w:val="28"/>
        </w:rPr>
        <w:t>- в</w:t>
      </w:r>
      <w:r w:rsidRPr="00202FB2">
        <w:rPr>
          <w:sz w:val="28"/>
          <w:szCs w:val="28"/>
        </w:rPr>
        <w:t xml:space="preserve"> нарушение пункта 8 Положения о </w:t>
      </w:r>
      <w:proofErr w:type="spellStart"/>
      <w:r w:rsidRPr="00202FB2">
        <w:rPr>
          <w:sz w:val="28"/>
          <w:szCs w:val="28"/>
        </w:rPr>
        <w:t>формировании</w:t>
      </w:r>
      <w:r w:rsidRPr="00EE4A59">
        <w:rPr>
          <w:sz w:val="28"/>
          <w:szCs w:val="28"/>
        </w:rPr>
        <w:t>муниципального</w:t>
      </w:r>
      <w:proofErr w:type="spellEnd"/>
      <w:r w:rsidRPr="00EE4A59">
        <w:rPr>
          <w:sz w:val="28"/>
          <w:szCs w:val="28"/>
        </w:rPr>
        <w:t xml:space="preserve"> задания на оказание муниципальных услуг (выполнение работ) в отношении муниципальных учреждений района и финансового обеспечения выполнения муниципального задания»</w:t>
      </w:r>
      <w:r>
        <w:rPr>
          <w:sz w:val="28"/>
          <w:szCs w:val="28"/>
        </w:rPr>
        <w:t xml:space="preserve">, </w:t>
      </w:r>
      <w:r w:rsidRPr="00DA6DCE">
        <w:rPr>
          <w:color w:val="000000" w:themeColor="text1"/>
          <w:sz w:val="28"/>
          <w:szCs w:val="28"/>
        </w:rPr>
        <w:t xml:space="preserve">утвержденного постановлением администрации Шекснинского муниципального района от 07.10.2015 года № 1204, </w:t>
      </w:r>
      <w:r w:rsidRPr="00DA6DCE">
        <w:rPr>
          <w:color w:val="000000" w:themeColor="text1"/>
          <w:sz w:val="28"/>
          <w:szCs w:val="28"/>
        </w:rPr>
        <w:br/>
      </w:r>
      <w:r w:rsidRPr="00725080">
        <w:rPr>
          <w:color w:val="000000" w:themeColor="text1"/>
          <w:sz w:val="28"/>
          <w:szCs w:val="28"/>
        </w:rPr>
        <w:t xml:space="preserve">при размещении муниципального задания на 2022 год и плановый период 2023 </w:t>
      </w:r>
      <w:r>
        <w:rPr>
          <w:color w:val="000000" w:themeColor="text1"/>
          <w:sz w:val="28"/>
          <w:szCs w:val="28"/>
        </w:rPr>
        <w:t xml:space="preserve">и </w:t>
      </w:r>
      <w:r w:rsidRPr="00725080">
        <w:rPr>
          <w:color w:val="000000" w:themeColor="text1"/>
          <w:sz w:val="28"/>
          <w:szCs w:val="28"/>
        </w:rPr>
        <w:t>2024 годов на официальном сайте в информационно-телекоммуникационной сети «Интернет» Учреждением не соблюдены установленные</w:t>
      </w:r>
      <w:proofErr w:type="gramEnd"/>
      <w:r w:rsidRPr="00725080">
        <w:rPr>
          <w:color w:val="000000" w:themeColor="text1"/>
          <w:sz w:val="28"/>
          <w:szCs w:val="28"/>
        </w:rPr>
        <w:t xml:space="preserve"> Порядком сроки. Так, муниципальное задание утверждено </w:t>
      </w:r>
      <w:r w:rsidRPr="00725080">
        <w:rPr>
          <w:color w:val="000000" w:themeColor="text1"/>
          <w:sz w:val="28"/>
          <w:szCs w:val="28"/>
        </w:rPr>
        <w:lastRenderedPageBreak/>
        <w:t>30.12.2021</w:t>
      </w:r>
      <w:r>
        <w:rPr>
          <w:color w:val="000000" w:themeColor="text1"/>
          <w:sz w:val="28"/>
          <w:szCs w:val="28"/>
        </w:rPr>
        <w:t xml:space="preserve"> года, </w:t>
      </w:r>
      <w:r w:rsidRPr="00725080">
        <w:rPr>
          <w:color w:val="000000" w:themeColor="text1"/>
          <w:sz w:val="28"/>
          <w:szCs w:val="28"/>
        </w:rPr>
        <w:t>а размещено на официальном сайте (</w:t>
      </w:r>
      <w:hyperlink r:id="rId11" w:history="1">
        <w:r w:rsidRPr="00725080">
          <w:rPr>
            <w:rStyle w:val="ab"/>
            <w:sz w:val="28"/>
            <w:szCs w:val="28"/>
            <w:lang w:val="en-US"/>
          </w:rPr>
          <w:t>www</w:t>
        </w:r>
        <w:r w:rsidRPr="00725080">
          <w:rPr>
            <w:rStyle w:val="ab"/>
            <w:sz w:val="28"/>
            <w:szCs w:val="28"/>
          </w:rPr>
          <w:t>.</w:t>
        </w:r>
        <w:r w:rsidRPr="00725080">
          <w:rPr>
            <w:rStyle w:val="ab"/>
            <w:sz w:val="28"/>
            <w:szCs w:val="28"/>
            <w:lang w:val="en-US"/>
          </w:rPr>
          <w:t>bus</w:t>
        </w:r>
        <w:r w:rsidRPr="00725080">
          <w:rPr>
            <w:rStyle w:val="ab"/>
            <w:sz w:val="28"/>
            <w:szCs w:val="28"/>
          </w:rPr>
          <w:t>.</w:t>
        </w:r>
        <w:proofErr w:type="spellStart"/>
        <w:r w:rsidRPr="00725080">
          <w:rPr>
            <w:rStyle w:val="ab"/>
            <w:sz w:val="28"/>
            <w:szCs w:val="28"/>
            <w:lang w:val="en-US"/>
          </w:rPr>
          <w:t>gov</w:t>
        </w:r>
        <w:proofErr w:type="spellEnd"/>
      </w:hyperlink>
      <w:r w:rsidRPr="00725080">
        <w:rPr>
          <w:color w:val="000000" w:themeColor="text1"/>
          <w:sz w:val="28"/>
          <w:szCs w:val="28"/>
        </w:rPr>
        <w:t>) 21.01.2022 года. Отчеты о выполнении муниципального задания (с периодичностью 1 раз в квартал) на официальном сайте в информационно-телекоммуникационной сети «Интернет» не размещались</w:t>
      </w:r>
      <w:r>
        <w:rPr>
          <w:color w:val="000000" w:themeColor="text1"/>
          <w:sz w:val="28"/>
          <w:szCs w:val="28"/>
        </w:rPr>
        <w:t xml:space="preserve"> (БУ </w:t>
      </w:r>
      <w:proofErr w:type="spellStart"/>
      <w:r>
        <w:rPr>
          <w:color w:val="000000" w:themeColor="text1"/>
          <w:sz w:val="28"/>
          <w:szCs w:val="28"/>
        </w:rPr>
        <w:t>ФКиС</w:t>
      </w:r>
      <w:proofErr w:type="spellEnd"/>
      <w:r>
        <w:rPr>
          <w:color w:val="000000" w:themeColor="text1"/>
          <w:sz w:val="28"/>
          <w:szCs w:val="28"/>
        </w:rPr>
        <w:t xml:space="preserve"> ШМР </w:t>
      </w:r>
      <w:r w:rsidRPr="00C459F9">
        <w:rPr>
          <w:color w:val="000000" w:themeColor="text1"/>
          <w:sz w:val="28"/>
          <w:szCs w:val="28"/>
        </w:rPr>
        <w:t>«Лидер»).</w:t>
      </w:r>
    </w:p>
    <w:p w:rsidR="000E4D3B" w:rsidRDefault="000E4D3B" w:rsidP="000E4D3B">
      <w:pPr>
        <w:ind w:firstLine="708"/>
        <w:jc w:val="both"/>
        <w:rPr>
          <w:b/>
          <w:i/>
          <w:color w:val="000000"/>
          <w:sz w:val="28"/>
          <w:szCs w:val="28"/>
        </w:rPr>
      </w:pPr>
      <w:r w:rsidRPr="00F41453">
        <w:rPr>
          <w:b/>
          <w:i/>
          <w:color w:val="000000"/>
          <w:sz w:val="28"/>
          <w:szCs w:val="28"/>
        </w:rPr>
        <w:t>1.3.16. Нарушение порядка строительства, реконструкции, капитального ремонта объектов капитального строительства и ввода объектов в эксплуатацию</w:t>
      </w:r>
    </w:p>
    <w:p w:rsidR="000E4D3B" w:rsidRDefault="000E4D3B" w:rsidP="000E4D3B">
      <w:pPr>
        <w:ind w:firstLine="708"/>
        <w:jc w:val="both"/>
        <w:rPr>
          <w:sz w:val="28"/>
          <w:szCs w:val="28"/>
        </w:rPr>
      </w:pPr>
      <w:proofErr w:type="gramStart"/>
      <w:r w:rsidRPr="00652BD9">
        <w:rPr>
          <w:color w:val="000000"/>
          <w:sz w:val="28"/>
          <w:szCs w:val="28"/>
        </w:rPr>
        <w:t>На момент</w:t>
      </w:r>
      <w:r>
        <w:rPr>
          <w:color w:val="000000"/>
          <w:sz w:val="28"/>
          <w:szCs w:val="28"/>
        </w:rPr>
        <w:t xml:space="preserve"> выдачи руководителем администрации разрешения на ввод объекта «</w:t>
      </w:r>
      <w:r>
        <w:rPr>
          <w:sz w:val="28"/>
          <w:szCs w:val="28"/>
        </w:rPr>
        <w:t xml:space="preserve">Канализационные очистные сооружения хозяйственно-бытовых сточных вод сельского поселения Железнодорожное в д. </w:t>
      </w:r>
      <w:proofErr w:type="spellStart"/>
      <w:r>
        <w:rPr>
          <w:sz w:val="28"/>
          <w:szCs w:val="28"/>
        </w:rPr>
        <w:t>Пача</w:t>
      </w:r>
      <w:proofErr w:type="spellEnd"/>
      <w:r>
        <w:rPr>
          <w:sz w:val="28"/>
          <w:szCs w:val="28"/>
        </w:rPr>
        <w:t>» в эксплуатацию, на земельные участки не установлен публичный сервитут по причине того, что сведения о них не внесены в Единый государственный реестр недвижимости (Уведомление Федеральной службы государственной регистрации, кадастра и картографии от 18.05.2023 года № КУВД-001/2023-16999856 «О невозможности внесения</w:t>
      </w:r>
      <w:proofErr w:type="gramEnd"/>
      <w:r>
        <w:rPr>
          <w:sz w:val="28"/>
          <w:szCs w:val="28"/>
        </w:rPr>
        <w:t xml:space="preserve"> в Единый государственный реестр недвижимости сведений в порядке межведомственного информационного взаимодействия») (п.3 ст. 55 </w:t>
      </w:r>
      <w:proofErr w:type="spellStart"/>
      <w:r>
        <w:rPr>
          <w:sz w:val="28"/>
          <w:szCs w:val="28"/>
        </w:rPr>
        <w:t>Гр</w:t>
      </w:r>
      <w:proofErr w:type="gramStart"/>
      <w:r>
        <w:rPr>
          <w:sz w:val="28"/>
          <w:szCs w:val="28"/>
        </w:rPr>
        <w:t>.К</w:t>
      </w:r>
      <w:proofErr w:type="spellEnd"/>
      <w:proofErr w:type="gramEnd"/>
      <w:r>
        <w:rPr>
          <w:sz w:val="28"/>
          <w:szCs w:val="28"/>
        </w:rPr>
        <w:t xml:space="preserve"> РФ) (администрация ШМР).  </w:t>
      </w:r>
    </w:p>
    <w:p w:rsidR="000E4D3B" w:rsidRPr="00ED53A4" w:rsidRDefault="000E4D3B" w:rsidP="000E4D3B">
      <w:pPr>
        <w:ind w:firstLine="708"/>
        <w:jc w:val="both"/>
        <w:rPr>
          <w:b/>
          <w:sz w:val="28"/>
          <w:szCs w:val="28"/>
        </w:rPr>
      </w:pPr>
      <w:r w:rsidRPr="00ED53A4">
        <w:rPr>
          <w:b/>
          <w:sz w:val="28"/>
          <w:szCs w:val="28"/>
        </w:rPr>
        <w:t>2. Нарушения установленных единых требований к бюджетному (бухгалтерскому) учету, в том числе бюджетной, бухгалтерской (финансовой) отчетности.</w:t>
      </w:r>
    </w:p>
    <w:p w:rsidR="000E4D3B" w:rsidRDefault="000E4D3B" w:rsidP="000E4D3B">
      <w:pPr>
        <w:widowControl w:val="0"/>
        <w:tabs>
          <w:tab w:val="left" w:pos="709"/>
        </w:tabs>
        <w:jc w:val="both"/>
        <w:rPr>
          <w:b/>
          <w:i/>
          <w:sz w:val="28"/>
          <w:szCs w:val="28"/>
        </w:rPr>
      </w:pPr>
      <w:r w:rsidRPr="00ED53A4">
        <w:rPr>
          <w:b/>
          <w:i/>
          <w:sz w:val="28"/>
          <w:szCs w:val="28"/>
        </w:rPr>
        <w:tab/>
        <w:t>2.2. Нарушение требований, предъявляемых к оформлению фактов хозяйственной жизни экономического субъекта первичными учетными документами</w:t>
      </w:r>
    </w:p>
    <w:p w:rsidR="000E4D3B" w:rsidRDefault="000E4D3B" w:rsidP="000E4D3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в</w:t>
      </w:r>
      <w:r w:rsidRPr="004C201C">
        <w:rPr>
          <w:sz w:val="28"/>
          <w:szCs w:val="28"/>
        </w:rPr>
        <w:t xml:space="preserve"> нарушение пункта 1 статьи 9 Федерального закона № 402-ФЗ от </w:t>
      </w:r>
      <w:r>
        <w:rPr>
          <w:sz w:val="28"/>
          <w:szCs w:val="28"/>
        </w:rPr>
        <w:br/>
      </w:r>
      <w:r w:rsidRPr="004C201C">
        <w:rPr>
          <w:sz w:val="28"/>
          <w:szCs w:val="28"/>
        </w:rPr>
        <w:t xml:space="preserve">06.12.2011 </w:t>
      </w:r>
      <w:r>
        <w:rPr>
          <w:sz w:val="28"/>
          <w:szCs w:val="28"/>
        </w:rPr>
        <w:t xml:space="preserve">года </w:t>
      </w:r>
      <w:r w:rsidRPr="004C201C">
        <w:rPr>
          <w:sz w:val="28"/>
          <w:szCs w:val="28"/>
        </w:rPr>
        <w:t>«О бухгалтерском учете»,</w:t>
      </w:r>
      <w:r>
        <w:rPr>
          <w:sz w:val="28"/>
          <w:szCs w:val="28"/>
        </w:rPr>
        <w:t xml:space="preserve"> приказа Минфина России от 30.03.2015 года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</w:t>
      </w:r>
      <w:r w:rsidRPr="00080E5A">
        <w:rPr>
          <w:iCs/>
          <w:sz w:val="28"/>
          <w:szCs w:val="28"/>
        </w:rPr>
        <w:t>государственными (муниципальными) учреждениями, и Методич</w:t>
      </w:r>
      <w:r>
        <w:rPr>
          <w:iCs/>
          <w:sz w:val="28"/>
          <w:szCs w:val="28"/>
        </w:rPr>
        <w:t>еских указаний по их применению</w:t>
      </w:r>
      <w:r>
        <w:rPr>
          <w:sz w:val="28"/>
          <w:szCs w:val="28"/>
        </w:rPr>
        <w:t xml:space="preserve">», в проверяемом периоде в </w:t>
      </w:r>
      <w:proofErr w:type="spellStart"/>
      <w:r>
        <w:rPr>
          <w:sz w:val="28"/>
          <w:szCs w:val="28"/>
        </w:rPr>
        <w:t>табелях</w:t>
      </w:r>
      <w:r w:rsidRPr="004C201C">
        <w:rPr>
          <w:sz w:val="28"/>
          <w:szCs w:val="28"/>
        </w:rPr>
        <w:t>учета</w:t>
      </w:r>
      <w:proofErr w:type="spellEnd"/>
      <w:proofErr w:type="gramEnd"/>
      <w:r w:rsidRPr="004C201C">
        <w:rPr>
          <w:sz w:val="28"/>
          <w:szCs w:val="28"/>
        </w:rPr>
        <w:t xml:space="preserve"> использования рабочего времени</w:t>
      </w:r>
      <w:r>
        <w:rPr>
          <w:sz w:val="28"/>
          <w:szCs w:val="28"/>
        </w:rPr>
        <w:t xml:space="preserve"> не отражены часы работы сторожей в ночное время. Фактически начисление сторожам доплаты за работу в ночное время производилось на основании приказа МОУ «</w:t>
      </w:r>
      <w:proofErr w:type="spellStart"/>
      <w:r>
        <w:rPr>
          <w:sz w:val="28"/>
          <w:szCs w:val="28"/>
        </w:rPr>
        <w:t>Чёбсарская</w:t>
      </w:r>
      <w:proofErr w:type="spellEnd"/>
      <w:r>
        <w:rPr>
          <w:sz w:val="28"/>
          <w:szCs w:val="28"/>
        </w:rPr>
        <w:t xml:space="preserve"> школа» «Об оплате ночного времени» без подтверждения первичным учетным документом (табеля учета рабочего времени) (МОУ «</w:t>
      </w:r>
      <w:proofErr w:type="spellStart"/>
      <w:r>
        <w:rPr>
          <w:sz w:val="28"/>
          <w:szCs w:val="28"/>
        </w:rPr>
        <w:t>Чебсарская</w:t>
      </w:r>
      <w:proofErr w:type="spellEnd"/>
      <w:r>
        <w:rPr>
          <w:sz w:val="28"/>
          <w:szCs w:val="28"/>
        </w:rPr>
        <w:t xml:space="preserve"> школа»).</w:t>
      </w:r>
    </w:p>
    <w:p w:rsidR="000E4D3B" w:rsidRPr="000648B0" w:rsidRDefault="000E4D3B" w:rsidP="000E4D3B">
      <w:pPr>
        <w:ind w:firstLine="708"/>
        <w:jc w:val="both"/>
        <w:rPr>
          <w:b/>
          <w:i/>
          <w:sz w:val="28"/>
          <w:szCs w:val="28"/>
        </w:rPr>
      </w:pPr>
      <w:r w:rsidRPr="000648B0">
        <w:rPr>
          <w:b/>
          <w:i/>
          <w:sz w:val="28"/>
          <w:szCs w:val="28"/>
        </w:rPr>
        <w:t>2.9. Нарушение общих требований к бюджетной, бухгалтерской (финансовой) отчетности экономического субъекта, в том числе к ее составу:</w:t>
      </w:r>
    </w:p>
    <w:p w:rsidR="000E4D3B" w:rsidRDefault="000E4D3B" w:rsidP="000E4D3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</w:t>
      </w:r>
      <w:r w:rsidRPr="000A31CB">
        <w:rPr>
          <w:color w:val="000000"/>
          <w:sz w:val="28"/>
          <w:szCs w:val="28"/>
        </w:rPr>
        <w:t xml:space="preserve"> нарушении п.134 Приказа МФ РФ от 28.12.2010 г. № 191н данные, отраженные</w:t>
      </w:r>
      <w:r>
        <w:rPr>
          <w:color w:val="000000"/>
          <w:sz w:val="28"/>
          <w:szCs w:val="28"/>
        </w:rPr>
        <w:t xml:space="preserve"> </w:t>
      </w:r>
      <w:r w:rsidRPr="000A31CB">
        <w:rPr>
          <w:color w:val="000000"/>
          <w:sz w:val="28"/>
          <w:szCs w:val="28"/>
        </w:rPr>
        <w:t>форме 0503117, не соответствуют данным бюджетной росписи и решению о бюджете на 2023-2025г.</w:t>
      </w:r>
      <w:r>
        <w:rPr>
          <w:color w:val="000000"/>
          <w:sz w:val="28"/>
          <w:szCs w:val="28"/>
        </w:rPr>
        <w:t>;</w:t>
      </w:r>
    </w:p>
    <w:p w:rsidR="000E4D3B" w:rsidRDefault="000E4D3B" w:rsidP="000E4D3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в</w:t>
      </w:r>
      <w:r w:rsidRPr="000A31CB">
        <w:rPr>
          <w:color w:val="000000"/>
          <w:sz w:val="28"/>
          <w:szCs w:val="28"/>
        </w:rPr>
        <w:t xml:space="preserve"> нарушении п.167 Инструкции 191н в форме 0503169 дебиторская задолженность по счету 209.36 не отражена, как просроченная</w:t>
      </w:r>
      <w:r>
        <w:rPr>
          <w:color w:val="000000"/>
          <w:sz w:val="28"/>
          <w:szCs w:val="28"/>
        </w:rPr>
        <w:t>;</w:t>
      </w:r>
    </w:p>
    <w:p w:rsidR="000E4D3B" w:rsidRDefault="000E4D3B" w:rsidP="000E4D3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0A31C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Pr="000A31CB">
        <w:rPr>
          <w:color w:val="000000"/>
          <w:sz w:val="28"/>
          <w:szCs w:val="28"/>
        </w:rPr>
        <w:t xml:space="preserve"> нарушении п.п.2.3 п.170 Инструкции 191н в форме 0503173 не правильно отражены коды </w:t>
      </w:r>
      <w:proofErr w:type="gramStart"/>
      <w:r w:rsidRPr="000A31CB">
        <w:rPr>
          <w:color w:val="000000"/>
          <w:sz w:val="28"/>
          <w:szCs w:val="28"/>
        </w:rPr>
        <w:t>причины изменения остатков валюты баланса</w:t>
      </w:r>
      <w:proofErr w:type="gramEnd"/>
      <w:r>
        <w:rPr>
          <w:color w:val="000000"/>
          <w:sz w:val="28"/>
          <w:szCs w:val="28"/>
        </w:rPr>
        <w:t>;</w:t>
      </w:r>
    </w:p>
    <w:p w:rsidR="000E4D3B" w:rsidRDefault="000E4D3B" w:rsidP="000E4D3B">
      <w:pPr>
        <w:jc w:val="both"/>
        <w:rPr>
          <w:color w:val="000000"/>
          <w:sz w:val="28"/>
          <w:szCs w:val="28"/>
          <w:highlight w:val="magenta"/>
        </w:rPr>
      </w:pPr>
      <w:r>
        <w:rPr>
          <w:color w:val="000000"/>
          <w:sz w:val="28"/>
          <w:szCs w:val="28"/>
        </w:rPr>
        <w:t>- в</w:t>
      </w:r>
      <w:r w:rsidRPr="000A31CB">
        <w:rPr>
          <w:color w:val="000000"/>
          <w:sz w:val="28"/>
          <w:szCs w:val="28"/>
        </w:rPr>
        <w:t xml:space="preserve"> нарушении п.8,п.152 Инструкции 191н форма 0503175, не имеющая числовых показателей, не отражена в 5 разделе формы 0503160 "Пояснительная записка".</w:t>
      </w:r>
    </w:p>
    <w:p w:rsidR="000E4D3B" w:rsidRPr="00B51D83" w:rsidRDefault="000E4D3B" w:rsidP="000E4D3B">
      <w:pPr>
        <w:keepNext/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Pr="00B51D83">
        <w:rPr>
          <w:rFonts w:eastAsiaTheme="minorHAnsi"/>
          <w:b/>
          <w:sz w:val="28"/>
          <w:szCs w:val="28"/>
          <w:lang w:eastAsia="en-US"/>
        </w:rPr>
        <w:t>3. В сфере управления и распоряжения государственной муниципальной собственности.</w:t>
      </w:r>
    </w:p>
    <w:p w:rsidR="000E4D3B" w:rsidRPr="00AD40AE" w:rsidRDefault="000E4D3B" w:rsidP="000E4D3B">
      <w:pPr>
        <w:ind w:firstLine="708"/>
        <w:jc w:val="both"/>
        <w:rPr>
          <w:b/>
          <w:i/>
          <w:color w:val="000000"/>
          <w:sz w:val="28"/>
          <w:szCs w:val="28"/>
        </w:rPr>
      </w:pPr>
      <w:r w:rsidRPr="00AD40AE">
        <w:rPr>
          <w:b/>
          <w:i/>
          <w:color w:val="000000"/>
          <w:sz w:val="28"/>
          <w:szCs w:val="28"/>
        </w:rPr>
        <w:t>3.12.Нарушение порядка распоряжения имуществом бюджетного учреждения</w:t>
      </w:r>
    </w:p>
    <w:p w:rsidR="000E4D3B" w:rsidRPr="00B51D83" w:rsidRDefault="000E4D3B" w:rsidP="000E4D3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в</w:t>
      </w:r>
      <w:r w:rsidRPr="00116C80">
        <w:rPr>
          <w:sz w:val="28"/>
          <w:szCs w:val="28"/>
        </w:rPr>
        <w:t xml:space="preserve"> нарушение пункта 10 статьи 9.2 Федерального закона от </w:t>
      </w:r>
      <w:r>
        <w:rPr>
          <w:sz w:val="28"/>
          <w:szCs w:val="28"/>
        </w:rPr>
        <w:br/>
      </w:r>
      <w:r w:rsidRPr="00116C80">
        <w:rPr>
          <w:sz w:val="28"/>
          <w:szCs w:val="28"/>
        </w:rPr>
        <w:t xml:space="preserve">12.01.1996 года № 7-ФЗ «О некоммерческих организациях», статьи 3.9 Устава бюджетного учреждения физической культуры и спорта Шекснинского муниципального района «Лидер», утвержденного постановлением Шекснинского муниципального района от 23.12.2013 года </w:t>
      </w:r>
      <w:r>
        <w:rPr>
          <w:sz w:val="28"/>
          <w:szCs w:val="28"/>
        </w:rPr>
        <w:br/>
      </w:r>
      <w:r w:rsidRPr="00116C80">
        <w:rPr>
          <w:sz w:val="28"/>
          <w:szCs w:val="28"/>
        </w:rPr>
        <w:t xml:space="preserve">№ 2333, в проверяемом периоде Учреждением без согласования с Управлением муниципальной собственности Шекснинского муниципального района предоставлялось индивидуальному предпринимателю </w:t>
      </w:r>
      <w:proofErr w:type="spellStart"/>
      <w:r w:rsidRPr="00116C80">
        <w:rPr>
          <w:sz w:val="28"/>
          <w:szCs w:val="28"/>
        </w:rPr>
        <w:t>Поправиной</w:t>
      </w:r>
      <w:proofErr w:type="spellEnd"/>
      <w:r w:rsidRPr="00116C80">
        <w:rPr>
          <w:sz w:val="28"/>
          <w:szCs w:val="28"/>
        </w:rPr>
        <w:t xml:space="preserve"> А.И. помещение общей площадью 57,7</w:t>
      </w:r>
      <w:proofErr w:type="gramEnd"/>
      <w:r w:rsidRPr="00116C80">
        <w:rPr>
          <w:sz w:val="28"/>
          <w:szCs w:val="28"/>
        </w:rPr>
        <w:t>кв.м. и имущество общей стоимостью 319969,38 рублей для осуществления предпринимательской деятельности в сфере общественного питания в спортивно</w:t>
      </w:r>
      <w:r>
        <w:rPr>
          <w:sz w:val="28"/>
          <w:szCs w:val="28"/>
        </w:rPr>
        <w:t xml:space="preserve">м комплексе с ледовой площадкой (БУ </w:t>
      </w:r>
      <w:proofErr w:type="spellStart"/>
      <w:r>
        <w:rPr>
          <w:sz w:val="28"/>
          <w:szCs w:val="28"/>
        </w:rPr>
        <w:t>ФКиС</w:t>
      </w:r>
      <w:proofErr w:type="spellEnd"/>
      <w:r>
        <w:rPr>
          <w:sz w:val="28"/>
          <w:szCs w:val="28"/>
        </w:rPr>
        <w:t xml:space="preserve"> «Лидер»).</w:t>
      </w:r>
    </w:p>
    <w:p w:rsidR="000E4D3B" w:rsidRDefault="000E4D3B" w:rsidP="000E4D3B">
      <w:pPr>
        <w:ind w:firstLine="708"/>
        <w:jc w:val="both"/>
        <w:rPr>
          <w:b/>
          <w:i/>
          <w:color w:val="000000"/>
          <w:sz w:val="28"/>
          <w:szCs w:val="28"/>
        </w:rPr>
      </w:pPr>
      <w:r w:rsidRPr="0045322F">
        <w:rPr>
          <w:b/>
          <w:i/>
          <w:color w:val="000000"/>
          <w:sz w:val="28"/>
          <w:szCs w:val="28"/>
        </w:rPr>
        <w:t>3.37.Неправомерное предоставление в аренду, безвозмездное пользование, доверительное управление, залог объектов государственного (муниципального) имущества, в том числе предоставление государственного (муниципального) имущества в пользование без оформления договорных отношений, с превышением полномочий, неправомерное отчуждение имущества (за исключением нарушений, указанных в иных пунктах классификатора)</w:t>
      </w:r>
    </w:p>
    <w:p w:rsidR="000E4D3B" w:rsidRDefault="000E4D3B" w:rsidP="000E4D3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16C80">
        <w:rPr>
          <w:sz w:val="28"/>
          <w:szCs w:val="28"/>
        </w:rPr>
        <w:t xml:space="preserve"> нарушение Федерального закона от 26.07.2006 года № 135-ФЗ «О защите конкуренции»</w:t>
      </w:r>
      <w:r>
        <w:rPr>
          <w:sz w:val="28"/>
          <w:szCs w:val="28"/>
        </w:rPr>
        <w:t>:</w:t>
      </w:r>
    </w:p>
    <w:p w:rsidR="000E4D3B" w:rsidRDefault="000E4D3B" w:rsidP="000E4D3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Pr="00116C80">
        <w:rPr>
          <w:sz w:val="28"/>
          <w:szCs w:val="28"/>
        </w:rPr>
        <w:t xml:space="preserve"> без проведения конкурса Учреждением с индивидуальным предпринимателем </w:t>
      </w:r>
      <w:proofErr w:type="spellStart"/>
      <w:r w:rsidRPr="00116C80">
        <w:rPr>
          <w:sz w:val="28"/>
          <w:szCs w:val="28"/>
        </w:rPr>
        <w:t>Поправиной</w:t>
      </w:r>
      <w:proofErr w:type="spellEnd"/>
      <w:r w:rsidRPr="00116C80">
        <w:rPr>
          <w:sz w:val="28"/>
          <w:szCs w:val="28"/>
        </w:rPr>
        <w:t xml:space="preserve"> А.И. заключен договор (от 01.01.22г. б/н; от 01.02.22г. б/н; от 01.03.22г. б/н; 01.04.22г. б/н; от 12.10.22г. № 4; от 01.11.22г. </w:t>
      </w:r>
      <w:r w:rsidRPr="00116C80">
        <w:rPr>
          <w:sz w:val="28"/>
          <w:szCs w:val="28"/>
        </w:rPr>
        <w:br/>
        <w:t xml:space="preserve">№ 18) о предоставлении  помещений общей площадью 57,7 </w:t>
      </w:r>
      <w:proofErr w:type="spellStart"/>
      <w:r w:rsidRPr="00116C80">
        <w:rPr>
          <w:sz w:val="28"/>
          <w:szCs w:val="28"/>
        </w:rPr>
        <w:t>кв.м</w:t>
      </w:r>
      <w:proofErr w:type="spellEnd"/>
      <w:r w:rsidRPr="00116C80">
        <w:rPr>
          <w:sz w:val="28"/>
          <w:szCs w:val="28"/>
        </w:rPr>
        <w:t>. и имущества общей стоимостью 319969,38 рублей (часть 3 пункта 3 статьи 17.1.)</w:t>
      </w:r>
      <w:proofErr w:type="gramEnd"/>
      <w:r>
        <w:rPr>
          <w:sz w:val="28"/>
          <w:szCs w:val="28"/>
        </w:rPr>
        <w:t xml:space="preserve"> (БУ </w:t>
      </w:r>
      <w:proofErr w:type="spellStart"/>
      <w:r>
        <w:rPr>
          <w:sz w:val="28"/>
          <w:szCs w:val="28"/>
        </w:rPr>
        <w:t>ФКиС</w:t>
      </w:r>
      <w:proofErr w:type="spellEnd"/>
      <w:r>
        <w:rPr>
          <w:sz w:val="28"/>
          <w:szCs w:val="28"/>
        </w:rPr>
        <w:t xml:space="preserve"> ШМР «Лидер»);</w:t>
      </w:r>
    </w:p>
    <w:p w:rsidR="000E4D3B" w:rsidRDefault="000E4D3B" w:rsidP="000E4D3B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16C80">
        <w:rPr>
          <w:sz w:val="28"/>
          <w:szCs w:val="28"/>
        </w:rPr>
        <w:t xml:space="preserve"> договора о предоставлении помещений и имущества от 01.</w:t>
      </w:r>
      <w:r>
        <w:rPr>
          <w:sz w:val="28"/>
          <w:szCs w:val="28"/>
        </w:rPr>
        <w:t>0</w:t>
      </w:r>
      <w:r w:rsidRPr="00116C80">
        <w:rPr>
          <w:sz w:val="28"/>
          <w:szCs w:val="28"/>
        </w:rPr>
        <w:t xml:space="preserve">1.2022 года  </w:t>
      </w:r>
      <w:r w:rsidRPr="00116C80">
        <w:rPr>
          <w:sz w:val="28"/>
          <w:szCs w:val="28"/>
        </w:rPr>
        <w:br/>
        <w:t>б/</w:t>
      </w:r>
      <w:proofErr w:type="gramStart"/>
      <w:r w:rsidRPr="00116C80">
        <w:rPr>
          <w:sz w:val="28"/>
          <w:szCs w:val="28"/>
        </w:rPr>
        <w:t>н</w:t>
      </w:r>
      <w:proofErr w:type="gramEnd"/>
      <w:r w:rsidRPr="00116C80">
        <w:rPr>
          <w:sz w:val="28"/>
          <w:szCs w:val="28"/>
        </w:rPr>
        <w:t>; от 01.03.2022 года б/н и от 01.11.2022 года  № 18 заключены на срок более чем тридцать календарных дней (часть 11 пункта 1 статьи 17.1)</w:t>
      </w:r>
      <w:r>
        <w:rPr>
          <w:sz w:val="28"/>
          <w:szCs w:val="28"/>
        </w:rPr>
        <w:t xml:space="preserve"> (БУ </w:t>
      </w:r>
      <w:proofErr w:type="spellStart"/>
      <w:r>
        <w:rPr>
          <w:sz w:val="28"/>
          <w:szCs w:val="28"/>
        </w:rPr>
        <w:t>ФКиС</w:t>
      </w:r>
      <w:proofErr w:type="spellEnd"/>
      <w:r>
        <w:rPr>
          <w:sz w:val="28"/>
          <w:szCs w:val="28"/>
        </w:rPr>
        <w:t xml:space="preserve"> ШМР «Лидер»);</w:t>
      </w:r>
    </w:p>
    <w:p w:rsidR="000E4D3B" w:rsidRDefault="000E4D3B" w:rsidP="000E4D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в нарушение статьи 8 Федерального закона от 29.07.1998 года № 135-ФЗ «Об оценочной деятельности в Российской Федерации», при предоставлении  </w:t>
      </w:r>
      <w:proofErr w:type="spellStart"/>
      <w:r>
        <w:rPr>
          <w:sz w:val="28"/>
          <w:szCs w:val="28"/>
        </w:rPr>
        <w:lastRenderedPageBreak/>
        <w:t>Поправиной</w:t>
      </w:r>
      <w:proofErr w:type="spellEnd"/>
      <w:r>
        <w:rPr>
          <w:sz w:val="28"/>
          <w:szCs w:val="28"/>
        </w:rPr>
        <w:t xml:space="preserve"> А.И. помещения общей площадью 57,7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 Учреждением не проведена оценка стоимости данного объекта (БУ </w:t>
      </w:r>
      <w:proofErr w:type="spellStart"/>
      <w:r>
        <w:rPr>
          <w:sz w:val="28"/>
          <w:szCs w:val="28"/>
        </w:rPr>
        <w:t>ФКиС</w:t>
      </w:r>
      <w:proofErr w:type="spellEnd"/>
      <w:r>
        <w:rPr>
          <w:sz w:val="28"/>
          <w:szCs w:val="28"/>
        </w:rPr>
        <w:t xml:space="preserve"> ШМР «Лидер»).</w:t>
      </w:r>
    </w:p>
    <w:p w:rsidR="000E4D3B" w:rsidRDefault="000E4D3B" w:rsidP="000E4D3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B736E7">
        <w:rPr>
          <w:b/>
          <w:sz w:val="28"/>
          <w:szCs w:val="28"/>
        </w:rPr>
        <w:t xml:space="preserve">4. Нарушения при осуществлении государственных (муниципальных) закупок </w:t>
      </w:r>
    </w:p>
    <w:p w:rsidR="000E4D3B" w:rsidRPr="0045322F" w:rsidRDefault="000E4D3B" w:rsidP="000E4D3B">
      <w:pPr>
        <w:keepNext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proofErr w:type="gramStart"/>
      <w:r w:rsidRPr="0045322F">
        <w:rPr>
          <w:b/>
          <w:i/>
          <w:color w:val="000000"/>
          <w:sz w:val="28"/>
          <w:szCs w:val="28"/>
        </w:rPr>
        <w:t>4.22.Нарушения при осуществлении закупок в части обоснования выбора объекта (объектов), определения и обоснования начальной (максимальной) цены контракта (договора), цены контракта (договора), заключаемого с единственным поставщиком (подрядчиком, исполнителем), начальной суммы цен единиц товара, работы, услуги</w:t>
      </w:r>
      <w:proofErr w:type="gramEnd"/>
    </w:p>
    <w:p w:rsidR="000E4D3B" w:rsidRPr="006E1FFE" w:rsidRDefault="000E4D3B" w:rsidP="000E4D3B">
      <w:pPr>
        <w:widowControl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proofErr w:type="gramStart"/>
      <w:r w:rsidRPr="0045322F">
        <w:rPr>
          <w:sz w:val="28"/>
          <w:szCs w:val="28"/>
        </w:rPr>
        <w:t>- в нарушение статьи 22 Федерального закона от 05.04.2013 года 44-</w:t>
      </w:r>
      <w:r>
        <w:rPr>
          <w:sz w:val="28"/>
          <w:szCs w:val="28"/>
        </w:rPr>
        <w:t xml:space="preserve">ФЗ «О контрактной системе в сфере закупок товаров, работ, услуг для обеспечения государственных и </w:t>
      </w:r>
      <w:r w:rsidRPr="00E60AFD">
        <w:rPr>
          <w:sz w:val="28"/>
          <w:szCs w:val="28"/>
        </w:rPr>
        <w:t>муниципальных нужд»</w:t>
      </w:r>
      <w:r>
        <w:rPr>
          <w:sz w:val="28"/>
          <w:szCs w:val="28"/>
        </w:rPr>
        <w:t>, пункта 19 приказа Министерства экономического развития Российской Федерации от 02.10.2013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 при определении  начальной</w:t>
      </w:r>
      <w:proofErr w:type="gramEnd"/>
      <w:r>
        <w:rPr>
          <w:sz w:val="28"/>
          <w:szCs w:val="28"/>
        </w:rPr>
        <w:t xml:space="preserve"> максимальной цены договора № 56 от 22.08.2022 год методом сопоставимых рыночных цен Учреждением использовано 2 ценовых предложения, а следовало не менее трех (БУ </w:t>
      </w:r>
      <w:proofErr w:type="spellStart"/>
      <w:r>
        <w:rPr>
          <w:sz w:val="28"/>
          <w:szCs w:val="28"/>
        </w:rPr>
        <w:t>ФКиС</w:t>
      </w:r>
      <w:proofErr w:type="spellEnd"/>
      <w:r>
        <w:rPr>
          <w:sz w:val="28"/>
          <w:szCs w:val="28"/>
        </w:rPr>
        <w:t xml:space="preserve"> ШМР «Лидер»); </w:t>
      </w:r>
    </w:p>
    <w:p w:rsidR="000E4D3B" w:rsidRPr="0045322F" w:rsidRDefault="000E4D3B" w:rsidP="000E4D3B">
      <w:pPr>
        <w:ind w:firstLine="708"/>
        <w:jc w:val="both"/>
        <w:rPr>
          <w:b/>
          <w:i/>
          <w:color w:val="000000"/>
          <w:sz w:val="28"/>
          <w:szCs w:val="28"/>
        </w:rPr>
      </w:pPr>
      <w:proofErr w:type="gramStart"/>
      <w:r w:rsidRPr="0045322F">
        <w:rPr>
          <w:b/>
          <w:i/>
          <w:color w:val="000000"/>
          <w:sz w:val="28"/>
          <w:szCs w:val="28"/>
        </w:rPr>
        <w:t>4.25.Включение в документацию (извещение) о закупке не установленных законодательством Российской Федерации о контрактной системе в сфере закупок требований к объекту закупки, в том числе приводящих к ограничению конкуренции (до 1 января 2022 года</w:t>
      </w:r>
      <w:proofErr w:type="gramEnd"/>
    </w:p>
    <w:p w:rsidR="000E4D3B" w:rsidRPr="006E1FFE" w:rsidRDefault="000E4D3B" w:rsidP="000E4D3B">
      <w:pPr>
        <w:widowControl w:val="0"/>
        <w:autoSpaceDE w:val="0"/>
        <w:autoSpaceDN w:val="0"/>
        <w:adjustRightInd w:val="0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- в нарушение пункта 2 статьи 33 Федерального закона от</w:t>
      </w:r>
      <w:r>
        <w:rPr>
          <w:sz w:val="28"/>
          <w:szCs w:val="28"/>
        </w:rPr>
        <w:br/>
        <w:t xml:space="preserve"> 05.04.2013 года 44-ФЗ «О контрактной системе в сфере закупок товаров, работ, услуг для обеспечения государственных и </w:t>
      </w:r>
      <w:r w:rsidRPr="00E60AFD">
        <w:rPr>
          <w:sz w:val="28"/>
          <w:szCs w:val="28"/>
        </w:rPr>
        <w:t xml:space="preserve">муниципальных </w:t>
      </w:r>
      <w:proofErr w:type="spellStart"/>
      <w:r w:rsidRPr="00E60AFD">
        <w:rPr>
          <w:sz w:val="28"/>
          <w:szCs w:val="28"/>
        </w:rPr>
        <w:t>нужд»</w:t>
      </w:r>
      <w:proofErr w:type="gramStart"/>
      <w:r w:rsidRPr="00E60AFD">
        <w:rPr>
          <w:sz w:val="28"/>
          <w:szCs w:val="28"/>
        </w:rPr>
        <w:t>,</w:t>
      </w:r>
      <w:r w:rsidRPr="00475F4A">
        <w:rPr>
          <w:sz w:val="28"/>
          <w:szCs w:val="28"/>
        </w:rPr>
        <w:t>в</w:t>
      </w:r>
      <w:proofErr w:type="spellEnd"/>
      <w:proofErr w:type="gramEnd"/>
      <w:r w:rsidRPr="00475F4A">
        <w:rPr>
          <w:sz w:val="28"/>
          <w:szCs w:val="28"/>
        </w:rPr>
        <w:t xml:space="preserve"> техническо</w:t>
      </w:r>
      <w:r>
        <w:rPr>
          <w:sz w:val="28"/>
          <w:szCs w:val="28"/>
        </w:rPr>
        <w:t>м</w:t>
      </w:r>
      <w:r w:rsidRPr="00475F4A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и</w:t>
      </w:r>
      <w:r w:rsidRPr="00475F4A">
        <w:rPr>
          <w:sz w:val="28"/>
          <w:szCs w:val="28"/>
        </w:rPr>
        <w:t xml:space="preserve"> к договору № 56 от 22.08.2022 года на выполнение работ по техническому обслуживанию и ремонту компрессора </w:t>
      </w:r>
      <w:r w:rsidRPr="00475F4A">
        <w:rPr>
          <w:sz w:val="28"/>
          <w:szCs w:val="28"/>
          <w:lang w:val="en-US"/>
        </w:rPr>
        <w:t>CSH</w:t>
      </w:r>
      <w:r w:rsidRPr="00475F4A">
        <w:rPr>
          <w:sz w:val="28"/>
          <w:szCs w:val="28"/>
        </w:rPr>
        <w:t xml:space="preserve">8571-140 </w:t>
      </w:r>
      <w:proofErr w:type="spellStart"/>
      <w:r w:rsidRPr="00475F4A">
        <w:rPr>
          <w:sz w:val="28"/>
          <w:szCs w:val="28"/>
        </w:rPr>
        <w:t>чиллера</w:t>
      </w:r>
      <w:r w:rsidRPr="0024267A">
        <w:rPr>
          <w:sz w:val="28"/>
          <w:szCs w:val="28"/>
          <w:lang w:val="en-US"/>
        </w:rPr>
        <w:t>ClimavenetaW</w:t>
      </w:r>
      <w:proofErr w:type="spellEnd"/>
      <w:r w:rsidRPr="0024267A">
        <w:rPr>
          <w:sz w:val="28"/>
          <w:szCs w:val="28"/>
        </w:rPr>
        <w:t xml:space="preserve">3000 </w:t>
      </w:r>
      <w:r>
        <w:rPr>
          <w:sz w:val="28"/>
          <w:szCs w:val="28"/>
        </w:rPr>
        <w:t xml:space="preserve">в пункте 5.2 </w:t>
      </w:r>
      <w:r w:rsidRPr="0024267A">
        <w:rPr>
          <w:sz w:val="28"/>
          <w:szCs w:val="28"/>
        </w:rPr>
        <w:t>нет описания конкретных ремонтных работ</w:t>
      </w:r>
      <w:r>
        <w:rPr>
          <w:sz w:val="28"/>
          <w:szCs w:val="28"/>
        </w:rPr>
        <w:t xml:space="preserve"> (БУ </w:t>
      </w:r>
      <w:proofErr w:type="spellStart"/>
      <w:r>
        <w:rPr>
          <w:sz w:val="28"/>
          <w:szCs w:val="28"/>
        </w:rPr>
        <w:t>ФКиС</w:t>
      </w:r>
      <w:proofErr w:type="spellEnd"/>
      <w:r>
        <w:rPr>
          <w:sz w:val="28"/>
          <w:szCs w:val="28"/>
        </w:rPr>
        <w:t xml:space="preserve"> ШМР «Лидер»). </w:t>
      </w:r>
    </w:p>
    <w:p w:rsidR="000E4D3B" w:rsidRPr="00ED53A4" w:rsidRDefault="000E4D3B" w:rsidP="000E4D3B">
      <w:pPr>
        <w:ind w:firstLine="708"/>
        <w:jc w:val="both"/>
        <w:rPr>
          <w:b/>
          <w:i/>
          <w:color w:val="000000"/>
          <w:sz w:val="28"/>
          <w:szCs w:val="28"/>
        </w:rPr>
      </w:pPr>
      <w:r w:rsidRPr="00ED53A4">
        <w:rPr>
          <w:b/>
          <w:i/>
          <w:color w:val="000000"/>
          <w:sz w:val="28"/>
          <w:szCs w:val="28"/>
        </w:rPr>
        <w:t>4.44. Нарушения условий исполнения контрактов (договоров), в том числе сроков исполнения, включая своевременность расчетов по контракту (договору)</w:t>
      </w:r>
    </w:p>
    <w:p w:rsidR="000E4D3B" w:rsidRPr="0018168F" w:rsidRDefault="000E4D3B" w:rsidP="000E4D3B">
      <w:pPr>
        <w:jc w:val="both"/>
        <w:rPr>
          <w:sz w:val="28"/>
          <w:szCs w:val="28"/>
        </w:rPr>
      </w:pPr>
      <w:r>
        <w:rPr>
          <w:sz w:val="28"/>
          <w:szCs w:val="28"/>
        </w:rPr>
        <w:t>- в нарушение статьи 309 Гражданского кодекса Российской Федерации, пункта 2.1 договора № 49 от 17.03.2022 года, заключенного МОУ «</w:t>
      </w:r>
      <w:proofErr w:type="spellStart"/>
      <w:r>
        <w:rPr>
          <w:sz w:val="28"/>
          <w:szCs w:val="28"/>
        </w:rPr>
        <w:t>Чёбсасркая</w:t>
      </w:r>
      <w:proofErr w:type="spellEnd"/>
      <w:r>
        <w:rPr>
          <w:sz w:val="28"/>
          <w:szCs w:val="28"/>
        </w:rPr>
        <w:t xml:space="preserve"> школа» («покупатель») с ООО «Учебная литература» («продавец»), покупателем не соблюдены сроки исполнения договорных обязательств. </w:t>
      </w:r>
      <w:proofErr w:type="gramStart"/>
      <w:r>
        <w:rPr>
          <w:sz w:val="28"/>
          <w:szCs w:val="28"/>
        </w:rPr>
        <w:t>Так, оплата за поставленные товары на сумму 51012,00 рублей произведена платежным поручением от 12.05.2022 года № 9470, следовало оплатить 08.04.2022 года (МОУ «</w:t>
      </w:r>
      <w:proofErr w:type="spellStart"/>
      <w:r>
        <w:rPr>
          <w:sz w:val="28"/>
          <w:szCs w:val="28"/>
        </w:rPr>
        <w:t>Чебсарская</w:t>
      </w:r>
      <w:proofErr w:type="spellEnd"/>
      <w:r>
        <w:rPr>
          <w:sz w:val="28"/>
          <w:szCs w:val="28"/>
        </w:rPr>
        <w:t xml:space="preserve"> школа»);</w:t>
      </w:r>
      <w:proofErr w:type="gramEnd"/>
    </w:p>
    <w:p w:rsidR="000E4D3B" w:rsidRPr="0092104D" w:rsidRDefault="000E4D3B" w:rsidP="000E4D3B">
      <w:pPr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C1405C">
        <w:rPr>
          <w:sz w:val="28"/>
          <w:szCs w:val="28"/>
        </w:rPr>
        <w:t xml:space="preserve"> нарушение статьи 309 Гражданского кодекса Российской Федерации, пункта 4.4 контракта № 8 от 22.07.2022 года, заключенного МОУ «</w:t>
      </w:r>
      <w:proofErr w:type="spellStart"/>
      <w:r w:rsidRPr="00C1405C">
        <w:rPr>
          <w:sz w:val="28"/>
          <w:szCs w:val="28"/>
        </w:rPr>
        <w:t>Чёбсасркая</w:t>
      </w:r>
      <w:proofErr w:type="spellEnd"/>
      <w:r w:rsidRPr="00C1405C">
        <w:rPr>
          <w:sz w:val="28"/>
          <w:szCs w:val="28"/>
        </w:rPr>
        <w:t xml:space="preserve"> школа» («заказчик») с ООО «</w:t>
      </w:r>
      <w:proofErr w:type="spellStart"/>
      <w:r w:rsidRPr="00C1405C">
        <w:rPr>
          <w:sz w:val="28"/>
          <w:szCs w:val="28"/>
        </w:rPr>
        <w:t>Мебелинка</w:t>
      </w:r>
      <w:proofErr w:type="spellEnd"/>
      <w:r w:rsidRPr="00C1405C">
        <w:rPr>
          <w:sz w:val="28"/>
          <w:szCs w:val="28"/>
        </w:rPr>
        <w:t xml:space="preserve">» («исполнитель»), заказчиком не соблюдены сроки исполнения договорных обязательств.  Так, </w:t>
      </w:r>
      <w:r w:rsidRPr="00C1405C">
        <w:rPr>
          <w:sz w:val="28"/>
          <w:szCs w:val="28"/>
        </w:rPr>
        <w:lastRenderedPageBreak/>
        <w:t>оплата за доставку и сборку школьной мебели на сумму 48880,00 рублей произведена платежным поручением от 29.09.2022 года № 19819, следовало оплатить 14.09.2022 года</w:t>
      </w:r>
      <w:r>
        <w:rPr>
          <w:sz w:val="28"/>
          <w:szCs w:val="28"/>
        </w:rPr>
        <w:t xml:space="preserve"> (МОУ «</w:t>
      </w:r>
      <w:proofErr w:type="spellStart"/>
      <w:r>
        <w:rPr>
          <w:sz w:val="28"/>
          <w:szCs w:val="28"/>
        </w:rPr>
        <w:t>Чебсарская</w:t>
      </w:r>
      <w:proofErr w:type="spellEnd"/>
      <w:r>
        <w:rPr>
          <w:sz w:val="28"/>
          <w:szCs w:val="28"/>
        </w:rPr>
        <w:t xml:space="preserve"> школа»);</w:t>
      </w:r>
    </w:p>
    <w:p w:rsidR="000E4D3B" w:rsidRDefault="000E4D3B" w:rsidP="000E4D3B">
      <w:pPr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C1405C">
        <w:rPr>
          <w:sz w:val="28"/>
          <w:szCs w:val="28"/>
        </w:rPr>
        <w:t xml:space="preserve"> нарушение статьи 309 Гражданского кодекса Российской Федерации, пункта </w:t>
      </w:r>
      <w:r>
        <w:rPr>
          <w:sz w:val="28"/>
          <w:szCs w:val="28"/>
        </w:rPr>
        <w:t>3</w:t>
      </w:r>
      <w:r w:rsidRPr="00C1405C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C1405C">
        <w:rPr>
          <w:sz w:val="28"/>
          <w:szCs w:val="28"/>
        </w:rPr>
        <w:t xml:space="preserve"> контракта </w:t>
      </w:r>
      <w:r>
        <w:rPr>
          <w:sz w:val="28"/>
          <w:szCs w:val="28"/>
        </w:rPr>
        <w:t xml:space="preserve">б/н </w:t>
      </w:r>
      <w:r w:rsidRPr="00C1405C">
        <w:rPr>
          <w:sz w:val="28"/>
          <w:szCs w:val="28"/>
        </w:rPr>
        <w:t xml:space="preserve">от </w:t>
      </w:r>
      <w:r>
        <w:rPr>
          <w:sz w:val="28"/>
          <w:szCs w:val="28"/>
        </w:rPr>
        <w:t>0</w:t>
      </w:r>
      <w:r w:rsidRPr="00C1405C">
        <w:rPr>
          <w:sz w:val="28"/>
          <w:szCs w:val="28"/>
        </w:rPr>
        <w:t>2.0</w:t>
      </w:r>
      <w:r>
        <w:rPr>
          <w:sz w:val="28"/>
          <w:szCs w:val="28"/>
        </w:rPr>
        <w:t>9</w:t>
      </w:r>
      <w:r w:rsidRPr="00C1405C">
        <w:rPr>
          <w:sz w:val="28"/>
          <w:szCs w:val="28"/>
        </w:rPr>
        <w:t>.2022 года, заключенного МОУ «</w:t>
      </w:r>
      <w:proofErr w:type="spellStart"/>
      <w:r w:rsidRPr="00C1405C">
        <w:rPr>
          <w:sz w:val="28"/>
          <w:szCs w:val="28"/>
        </w:rPr>
        <w:t>Чёбсасркая</w:t>
      </w:r>
      <w:proofErr w:type="spellEnd"/>
      <w:r w:rsidRPr="00C1405C">
        <w:rPr>
          <w:sz w:val="28"/>
          <w:szCs w:val="28"/>
        </w:rPr>
        <w:t xml:space="preserve"> школа» («заказчик»)</w:t>
      </w:r>
      <w:r>
        <w:rPr>
          <w:sz w:val="28"/>
          <w:szCs w:val="28"/>
        </w:rPr>
        <w:t xml:space="preserve"> с ИП Смирновой Г.В.</w:t>
      </w:r>
      <w:r w:rsidRPr="00C1405C">
        <w:rPr>
          <w:sz w:val="28"/>
          <w:szCs w:val="28"/>
        </w:rPr>
        <w:t xml:space="preserve"> («</w:t>
      </w:r>
      <w:r>
        <w:rPr>
          <w:sz w:val="28"/>
          <w:szCs w:val="28"/>
        </w:rPr>
        <w:t>поставщик</w:t>
      </w:r>
      <w:r w:rsidRPr="00C1405C">
        <w:rPr>
          <w:sz w:val="28"/>
          <w:szCs w:val="28"/>
        </w:rPr>
        <w:t>»), заказчиком не соблюдены сроки испол</w:t>
      </w:r>
      <w:r>
        <w:rPr>
          <w:sz w:val="28"/>
          <w:szCs w:val="28"/>
        </w:rPr>
        <w:t xml:space="preserve">нения договорных обязательств. </w:t>
      </w:r>
      <w:r w:rsidRPr="00C1405C">
        <w:rPr>
          <w:sz w:val="28"/>
          <w:szCs w:val="28"/>
        </w:rPr>
        <w:t xml:space="preserve">Так, оплата за </w:t>
      </w:r>
      <w:r>
        <w:rPr>
          <w:sz w:val="28"/>
          <w:szCs w:val="28"/>
        </w:rPr>
        <w:t>поставку товара</w:t>
      </w:r>
      <w:r w:rsidRPr="00C1405C">
        <w:rPr>
          <w:sz w:val="28"/>
          <w:szCs w:val="28"/>
        </w:rPr>
        <w:t xml:space="preserve"> на сумму </w:t>
      </w:r>
      <w:r>
        <w:rPr>
          <w:sz w:val="28"/>
          <w:szCs w:val="28"/>
        </w:rPr>
        <w:t>1380</w:t>
      </w:r>
      <w:r w:rsidRPr="00C1405C">
        <w:rPr>
          <w:sz w:val="28"/>
          <w:szCs w:val="28"/>
        </w:rPr>
        <w:t>0,00 рублей произведена платежным поручением от 2</w:t>
      </w:r>
      <w:r>
        <w:rPr>
          <w:sz w:val="28"/>
          <w:szCs w:val="28"/>
        </w:rPr>
        <w:t>1</w:t>
      </w:r>
      <w:r w:rsidRPr="00C1405C">
        <w:rPr>
          <w:sz w:val="28"/>
          <w:szCs w:val="28"/>
        </w:rPr>
        <w:t>.09.2022 года № 19</w:t>
      </w:r>
      <w:r>
        <w:rPr>
          <w:sz w:val="28"/>
          <w:szCs w:val="28"/>
        </w:rPr>
        <w:t>063</w:t>
      </w:r>
      <w:r w:rsidRPr="00C1405C">
        <w:rPr>
          <w:sz w:val="28"/>
          <w:szCs w:val="28"/>
        </w:rPr>
        <w:t>, следовало оплатить 1</w:t>
      </w:r>
      <w:r>
        <w:rPr>
          <w:sz w:val="28"/>
          <w:szCs w:val="28"/>
        </w:rPr>
        <w:t>9</w:t>
      </w:r>
      <w:r w:rsidRPr="00C1405C">
        <w:rPr>
          <w:sz w:val="28"/>
          <w:szCs w:val="28"/>
        </w:rPr>
        <w:t xml:space="preserve">.09.2022 года (товарная накладная от </w:t>
      </w:r>
      <w:r>
        <w:rPr>
          <w:sz w:val="28"/>
          <w:szCs w:val="28"/>
        </w:rPr>
        <w:t>0</w:t>
      </w:r>
      <w:r w:rsidRPr="00C1405C">
        <w:rPr>
          <w:sz w:val="28"/>
          <w:szCs w:val="28"/>
        </w:rPr>
        <w:t>5.0</w:t>
      </w:r>
      <w:r>
        <w:rPr>
          <w:sz w:val="28"/>
          <w:szCs w:val="28"/>
        </w:rPr>
        <w:t>9</w:t>
      </w:r>
      <w:r w:rsidRPr="00C1405C">
        <w:rPr>
          <w:sz w:val="28"/>
          <w:szCs w:val="28"/>
        </w:rPr>
        <w:t xml:space="preserve">.22г.№ </w:t>
      </w:r>
      <w:r>
        <w:rPr>
          <w:sz w:val="28"/>
          <w:szCs w:val="28"/>
        </w:rPr>
        <w:t>625</w:t>
      </w:r>
      <w:r w:rsidRPr="00C1405C">
        <w:rPr>
          <w:sz w:val="28"/>
          <w:szCs w:val="28"/>
        </w:rPr>
        <w:t>)</w:t>
      </w:r>
      <w:r>
        <w:rPr>
          <w:sz w:val="28"/>
          <w:szCs w:val="28"/>
        </w:rPr>
        <w:t xml:space="preserve"> (МОУ «</w:t>
      </w:r>
      <w:proofErr w:type="spellStart"/>
      <w:r>
        <w:rPr>
          <w:sz w:val="28"/>
          <w:szCs w:val="28"/>
        </w:rPr>
        <w:t>Чебсарская</w:t>
      </w:r>
      <w:proofErr w:type="spellEnd"/>
      <w:r>
        <w:rPr>
          <w:sz w:val="28"/>
          <w:szCs w:val="28"/>
        </w:rPr>
        <w:t xml:space="preserve"> школа»);</w:t>
      </w:r>
    </w:p>
    <w:p w:rsidR="000E4D3B" w:rsidRDefault="000E4D3B" w:rsidP="000E4D3B">
      <w:pPr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51540A">
        <w:rPr>
          <w:sz w:val="28"/>
          <w:szCs w:val="28"/>
        </w:rPr>
        <w:t xml:space="preserve"> нарушение статьи 309 Гражданского кодекса </w:t>
      </w:r>
      <w:r>
        <w:rPr>
          <w:sz w:val="28"/>
          <w:szCs w:val="28"/>
        </w:rPr>
        <w:t>Российской Федерации, пункта 4.1</w:t>
      </w:r>
      <w:r w:rsidRPr="0051540A">
        <w:rPr>
          <w:sz w:val="28"/>
          <w:szCs w:val="28"/>
        </w:rPr>
        <w:t xml:space="preserve"> договора от </w:t>
      </w:r>
      <w:r>
        <w:rPr>
          <w:sz w:val="28"/>
          <w:szCs w:val="28"/>
        </w:rPr>
        <w:t>19</w:t>
      </w:r>
      <w:r w:rsidRPr="0051540A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51540A">
        <w:rPr>
          <w:sz w:val="28"/>
          <w:szCs w:val="28"/>
        </w:rPr>
        <w:t>.2021 года, заключенного БУК ШМР «ЦКС» (</w:t>
      </w:r>
      <w:r>
        <w:rPr>
          <w:sz w:val="28"/>
          <w:szCs w:val="28"/>
        </w:rPr>
        <w:t>«</w:t>
      </w:r>
      <w:r w:rsidRPr="0051540A">
        <w:rPr>
          <w:sz w:val="28"/>
          <w:szCs w:val="28"/>
        </w:rPr>
        <w:t>заказчик</w:t>
      </w:r>
      <w:r>
        <w:rPr>
          <w:sz w:val="28"/>
          <w:szCs w:val="28"/>
        </w:rPr>
        <w:t>»</w:t>
      </w:r>
      <w:r w:rsidRPr="0051540A">
        <w:rPr>
          <w:sz w:val="28"/>
          <w:szCs w:val="28"/>
        </w:rPr>
        <w:t>) с ООО «</w:t>
      </w:r>
      <w:r>
        <w:rPr>
          <w:sz w:val="28"/>
          <w:szCs w:val="28"/>
        </w:rPr>
        <w:t>ЭНКИ МАСТЕР</w:t>
      </w:r>
      <w:r w:rsidRPr="0051540A">
        <w:rPr>
          <w:sz w:val="28"/>
          <w:szCs w:val="28"/>
        </w:rPr>
        <w:t>» (</w:t>
      </w:r>
      <w:r>
        <w:rPr>
          <w:sz w:val="28"/>
          <w:szCs w:val="28"/>
        </w:rPr>
        <w:t>«подрядчик»</w:t>
      </w:r>
      <w:r w:rsidRPr="0051540A">
        <w:rPr>
          <w:sz w:val="28"/>
          <w:szCs w:val="28"/>
        </w:rPr>
        <w:t>),</w:t>
      </w:r>
      <w:r>
        <w:rPr>
          <w:sz w:val="28"/>
          <w:szCs w:val="28"/>
        </w:rPr>
        <w:t xml:space="preserve"> подрядчиком ООО «ЭНКИ МАСТЕР» не соблюдены сроки исполнения договорных обязательств. </w:t>
      </w:r>
      <w:r w:rsidRPr="00883F77">
        <w:rPr>
          <w:sz w:val="28"/>
          <w:szCs w:val="28"/>
        </w:rPr>
        <w:t xml:space="preserve">Так, работы по </w:t>
      </w:r>
      <w:r>
        <w:rPr>
          <w:sz w:val="28"/>
          <w:szCs w:val="28"/>
        </w:rPr>
        <w:t xml:space="preserve">облицовке наружных стен котельной, вентиляционной шахты, устройству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/пожарных отсечек, противопожарной лестницы в рамках капитального ремонта выполнены подрядчиком согласно акта о приемке выполненных работ от 17.02.2022года и от 28.03.2022 года, следовало </w:t>
      </w:r>
      <w:r w:rsidRPr="0092104D">
        <w:rPr>
          <w:sz w:val="28"/>
          <w:szCs w:val="28"/>
        </w:rPr>
        <w:t>выполнить 25.12.2021 года</w:t>
      </w:r>
      <w:r>
        <w:rPr>
          <w:sz w:val="28"/>
          <w:szCs w:val="28"/>
        </w:rPr>
        <w:t xml:space="preserve"> (</w:t>
      </w:r>
      <w:r w:rsidRPr="0051540A">
        <w:rPr>
          <w:sz w:val="28"/>
          <w:szCs w:val="28"/>
        </w:rPr>
        <w:t>БУК ШМР «ЦКС»</w:t>
      </w:r>
      <w:r>
        <w:rPr>
          <w:sz w:val="28"/>
          <w:szCs w:val="28"/>
        </w:rPr>
        <w:t>);</w:t>
      </w:r>
    </w:p>
    <w:p w:rsidR="000E4D3B" w:rsidRDefault="000E4D3B" w:rsidP="000E4D3B">
      <w:pPr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120029">
        <w:rPr>
          <w:sz w:val="28"/>
          <w:szCs w:val="28"/>
        </w:rPr>
        <w:t xml:space="preserve"> нарушение статьи 309 Гражданского кодекса Российской Федерации, пункта 3.2. муниципального контракта от 19.11.2021 года, заключенного бюджетным учреждением культуры Шекснинского муниципального района «Централизованная клубная система»</w:t>
      </w:r>
      <w:r>
        <w:rPr>
          <w:sz w:val="28"/>
          <w:szCs w:val="28"/>
        </w:rPr>
        <w:t xml:space="preserve"> («заказчик»)</w:t>
      </w:r>
      <w:r w:rsidRPr="00120029">
        <w:rPr>
          <w:sz w:val="28"/>
          <w:szCs w:val="28"/>
        </w:rPr>
        <w:t xml:space="preserve"> с ООО «ЭНКИ МАСТЕР»</w:t>
      </w:r>
      <w:r>
        <w:rPr>
          <w:sz w:val="28"/>
          <w:szCs w:val="28"/>
        </w:rPr>
        <w:t xml:space="preserve"> («подрядчик»)</w:t>
      </w:r>
      <w:r w:rsidRPr="00120029">
        <w:rPr>
          <w:sz w:val="28"/>
          <w:szCs w:val="28"/>
        </w:rPr>
        <w:t xml:space="preserve">, заказчиком не соблюдены договорные обязательства, в части </w:t>
      </w:r>
      <w:r w:rsidRPr="00120029">
        <w:rPr>
          <w:sz w:val="28"/>
          <w:szCs w:val="28"/>
          <w:u w:val="single"/>
        </w:rPr>
        <w:t>единовременного</w:t>
      </w:r>
      <w:r w:rsidRPr="00120029">
        <w:rPr>
          <w:sz w:val="28"/>
          <w:szCs w:val="28"/>
        </w:rPr>
        <w:t xml:space="preserve"> расчета за выполненные работы</w:t>
      </w:r>
      <w:r w:rsidRPr="002616B0">
        <w:rPr>
          <w:sz w:val="28"/>
          <w:szCs w:val="28"/>
        </w:rPr>
        <w:t xml:space="preserve">. Фактически расчеты за выполненные работы произведены </w:t>
      </w:r>
      <w:r w:rsidRPr="002616B0">
        <w:rPr>
          <w:sz w:val="28"/>
          <w:szCs w:val="28"/>
          <w:u w:val="single"/>
        </w:rPr>
        <w:t>двумя частями</w:t>
      </w:r>
      <w:r w:rsidRPr="002616B0">
        <w:rPr>
          <w:sz w:val="28"/>
          <w:szCs w:val="28"/>
        </w:rPr>
        <w:t>: 27.12.2021 года и</w:t>
      </w:r>
      <w:r>
        <w:rPr>
          <w:sz w:val="28"/>
          <w:szCs w:val="28"/>
        </w:rPr>
        <w:br/>
      </w:r>
      <w:r w:rsidRPr="002616B0">
        <w:rPr>
          <w:sz w:val="28"/>
          <w:szCs w:val="28"/>
        </w:rPr>
        <w:t xml:space="preserve">31.01.2022 года </w:t>
      </w:r>
      <w:proofErr w:type="gramStart"/>
      <w:r w:rsidRPr="002616B0">
        <w:rPr>
          <w:sz w:val="28"/>
          <w:szCs w:val="28"/>
        </w:rPr>
        <w:t>согласно акта</w:t>
      </w:r>
      <w:proofErr w:type="gramEnd"/>
      <w:r w:rsidRPr="002616B0">
        <w:rPr>
          <w:sz w:val="28"/>
          <w:szCs w:val="28"/>
        </w:rPr>
        <w:t xml:space="preserve"> о приемке выполненных работ № 1 от </w:t>
      </w:r>
      <w:r>
        <w:rPr>
          <w:sz w:val="28"/>
          <w:szCs w:val="28"/>
        </w:rPr>
        <w:br/>
      </w:r>
      <w:r w:rsidRPr="002616B0">
        <w:rPr>
          <w:sz w:val="28"/>
          <w:szCs w:val="28"/>
        </w:rPr>
        <w:t>23.12.2021 года на сумму 206936,65 рублей и № 2 от 26.01.2022 года на сумму 206936,65 рублей</w:t>
      </w:r>
      <w:r>
        <w:rPr>
          <w:sz w:val="28"/>
          <w:szCs w:val="28"/>
        </w:rPr>
        <w:t>, соответственно (</w:t>
      </w:r>
      <w:r w:rsidRPr="0051540A">
        <w:rPr>
          <w:sz w:val="28"/>
          <w:szCs w:val="28"/>
        </w:rPr>
        <w:t>БУК ШМР «ЦКС»</w:t>
      </w:r>
      <w:r>
        <w:rPr>
          <w:sz w:val="28"/>
          <w:szCs w:val="28"/>
        </w:rPr>
        <w:t>);</w:t>
      </w:r>
    </w:p>
    <w:p w:rsidR="000E4D3B" w:rsidRDefault="000E4D3B" w:rsidP="000E4D3B">
      <w:pPr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51540A">
        <w:rPr>
          <w:sz w:val="28"/>
          <w:szCs w:val="28"/>
        </w:rPr>
        <w:t xml:space="preserve"> нарушение статьи 309 Гражданского кодекса Российской Федерации, пункта 3.2. договора № 32-2021 от 07.12.2021 года, заключенного БУК ШМР «ЦКС» (</w:t>
      </w:r>
      <w:r>
        <w:rPr>
          <w:sz w:val="28"/>
          <w:szCs w:val="28"/>
        </w:rPr>
        <w:t>«</w:t>
      </w:r>
      <w:r w:rsidRPr="0051540A">
        <w:rPr>
          <w:sz w:val="28"/>
          <w:szCs w:val="28"/>
        </w:rPr>
        <w:t>заказчик</w:t>
      </w:r>
      <w:r>
        <w:rPr>
          <w:sz w:val="28"/>
          <w:szCs w:val="28"/>
        </w:rPr>
        <w:t>»</w:t>
      </w:r>
      <w:r w:rsidRPr="0051540A">
        <w:rPr>
          <w:sz w:val="28"/>
          <w:szCs w:val="28"/>
        </w:rPr>
        <w:t>) с ООО «</w:t>
      </w:r>
      <w:proofErr w:type="spellStart"/>
      <w:r w:rsidRPr="0051540A">
        <w:rPr>
          <w:sz w:val="28"/>
          <w:szCs w:val="28"/>
        </w:rPr>
        <w:t>АктивСервис</w:t>
      </w:r>
      <w:proofErr w:type="spellEnd"/>
      <w:r w:rsidRPr="0051540A">
        <w:rPr>
          <w:sz w:val="28"/>
          <w:szCs w:val="28"/>
        </w:rPr>
        <w:t>» (</w:t>
      </w:r>
      <w:r>
        <w:rPr>
          <w:sz w:val="28"/>
          <w:szCs w:val="28"/>
        </w:rPr>
        <w:t>«</w:t>
      </w:r>
      <w:r w:rsidRPr="0051540A">
        <w:rPr>
          <w:sz w:val="28"/>
          <w:szCs w:val="28"/>
        </w:rPr>
        <w:t>исполнитель</w:t>
      </w:r>
      <w:r>
        <w:rPr>
          <w:sz w:val="28"/>
          <w:szCs w:val="28"/>
        </w:rPr>
        <w:t>»), з</w:t>
      </w:r>
      <w:r w:rsidRPr="0051540A">
        <w:rPr>
          <w:sz w:val="28"/>
          <w:szCs w:val="28"/>
        </w:rPr>
        <w:t xml:space="preserve">аказчиком не соблюдены сроки исполнения договорных обязательств. Так, оплата за предоставленные услуги по проверке проектно-сметной документации </w:t>
      </w:r>
      <w:r>
        <w:rPr>
          <w:sz w:val="28"/>
          <w:szCs w:val="28"/>
        </w:rPr>
        <w:t xml:space="preserve">на сумму 30000,00 рублей </w:t>
      </w:r>
      <w:r w:rsidRPr="0051540A">
        <w:rPr>
          <w:sz w:val="28"/>
          <w:szCs w:val="28"/>
        </w:rPr>
        <w:t>произведена платежным поручением 26.01.2022 года</w:t>
      </w:r>
      <w:r>
        <w:rPr>
          <w:sz w:val="28"/>
          <w:szCs w:val="28"/>
        </w:rPr>
        <w:t xml:space="preserve"> № 1, следовало оплатить 19.0</w:t>
      </w:r>
      <w:r w:rsidRPr="0051540A">
        <w:rPr>
          <w:sz w:val="28"/>
          <w:szCs w:val="28"/>
        </w:rPr>
        <w:t>1.202</w:t>
      </w:r>
      <w:r>
        <w:rPr>
          <w:sz w:val="28"/>
          <w:szCs w:val="28"/>
        </w:rPr>
        <w:t>2</w:t>
      </w:r>
      <w:r w:rsidRPr="0051540A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(акт выполненных работ № 129 от 29.12.2021г.) (</w:t>
      </w:r>
      <w:r w:rsidRPr="0051540A">
        <w:rPr>
          <w:sz w:val="28"/>
          <w:szCs w:val="28"/>
        </w:rPr>
        <w:t>БУК ШМР «ЦКС»</w:t>
      </w:r>
      <w:r>
        <w:rPr>
          <w:sz w:val="28"/>
          <w:szCs w:val="28"/>
        </w:rPr>
        <w:t>);</w:t>
      </w:r>
    </w:p>
    <w:p w:rsidR="000E4D3B" w:rsidRPr="0092104D" w:rsidRDefault="000E4D3B" w:rsidP="000E4D3B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F1467">
        <w:rPr>
          <w:sz w:val="28"/>
          <w:szCs w:val="28"/>
        </w:rPr>
        <w:t xml:space="preserve"> нарушение статьи 309 Гражданского кодекса Российской Федерации, пункта 4.2. муниципального контракта</w:t>
      </w:r>
      <w:r>
        <w:rPr>
          <w:sz w:val="28"/>
          <w:szCs w:val="28"/>
        </w:rPr>
        <w:t xml:space="preserve"> № 35 от 23.12.2021 года, заключенного бюджетным учреждением культуры Шекснинского муниципального района «Централизованная клубная система» («заказчик») с ООО «ЭНКИ МАСТЕР» («подрядчик»), заказчиком не соблюдены договорные</w:t>
      </w:r>
      <w:r w:rsidRPr="008516C3">
        <w:rPr>
          <w:sz w:val="28"/>
          <w:szCs w:val="28"/>
        </w:rPr>
        <w:t xml:space="preserve"> обязательств</w:t>
      </w:r>
      <w:r>
        <w:rPr>
          <w:sz w:val="28"/>
          <w:szCs w:val="28"/>
        </w:rPr>
        <w:t xml:space="preserve">а, в части </w:t>
      </w:r>
      <w:r w:rsidRPr="004F7CB4">
        <w:rPr>
          <w:sz w:val="28"/>
          <w:szCs w:val="28"/>
          <w:u w:val="single"/>
        </w:rPr>
        <w:t>единовременного</w:t>
      </w:r>
      <w:r>
        <w:rPr>
          <w:sz w:val="28"/>
          <w:szCs w:val="28"/>
        </w:rPr>
        <w:t xml:space="preserve"> расчета за выполненные работы</w:t>
      </w:r>
      <w:r w:rsidRPr="008516C3">
        <w:rPr>
          <w:sz w:val="28"/>
          <w:szCs w:val="28"/>
        </w:rPr>
        <w:t>.</w:t>
      </w:r>
      <w:r>
        <w:rPr>
          <w:sz w:val="28"/>
          <w:szCs w:val="28"/>
        </w:rPr>
        <w:t xml:space="preserve"> Фактически расчеты за выполненные работы произведены </w:t>
      </w:r>
      <w:r w:rsidRPr="004F7CB4">
        <w:rPr>
          <w:sz w:val="28"/>
          <w:szCs w:val="28"/>
          <w:u w:val="single"/>
        </w:rPr>
        <w:t>двумя частями</w:t>
      </w:r>
      <w:r>
        <w:rPr>
          <w:sz w:val="28"/>
          <w:szCs w:val="28"/>
        </w:rPr>
        <w:t xml:space="preserve">: 29.12.2021 года и 30.03.2022 года </w:t>
      </w:r>
      <w:proofErr w:type="gramStart"/>
      <w:r>
        <w:rPr>
          <w:sz w:val="28"/>
          <w:szCs w:val="28"/>
        </w:rPr>
        <w:t>согласно акта</w:t>
      </w:r>
      <w:proofErr w:type="gramEnd"/>
      <w:r>
        <w:rPr>
          <w:sz w:val="28"/>
          <w:szCs w:val="28"/>
        </w:rPr>
        <w:t xml:space="preserve"> о приемке </w:t>
      </w:r>
      <w:r>
        <w:rPr>
          <w:sz w:val="28"/>
          <w:szCs w:val="28"/>
        </w:rPr>
        <w:lastRenderedPageBreak/>
        <w:t>выполненных работ от 24.12.2021 года на сумму 158919,00 рублей и от 17.03.2022 года на сумму 365270,09 рублей, соответственно (</w:t>
      </w:r>
      <w:r w:rsidRPr="0051540A">
        <w:rPr>
          <w:sz w:val="28"/>
          <w:szCs w:val="28"/>
        </w:rPr>
        <w:t>БУК ШМР «ЦКС»</w:t>
      </w:r>
      <w:r>
        <w:rPr>
          <w:sz w:val="28"/>
          <w:szCs w:val="28"/>
        </w:rPr>
        <w:t>);</w:t>
      </w:r>
    </w:p>
    <w:p w:rsidR="000E4D3B" w:rsidRDefault="000E4D3B" w:rsidP="000E4D3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в</w:t>
      </w:r>
      <w:r w:rsidRPr="007B0FCB">
        <w:rPr>
          <w:sz w:val="28"/>
          <w:szCs w:val="28"/>
        </w:rPr>
        <w:t xml:space="preserve"> нарушение статьи 34 Федерального закона от</w:t>
      </w:r>
      <w:r w:rsidRPr="00DF6C43">
        <w:rPr>
          <w:sz w:val="28"/>
          <w:szCs w:val="28"/>
          <w:highlight w:val="green"/>
        </w:rPr>
        <w:br/>
      </w:r>
      <w:r w:rsidRPr="00A82179">
        <w:rPr>
          <w:sz w:val="28"/>
          <w:szCs w:val="28"/>
        </w:rPr>
        <w:t xml:space="preserve"> 05.04.2013 года 44-ФЗ «О контрактной системе в сфере закупок товаров, работ, услуг для обеспечения государственных и муниципальных нужд», статьи 309 Гражданского кодекса Российской Федерации, пункта 3.4</w:t>
      </w:r>
      <w:r>
        <w:rPr>
          <w:sz w:val="28"/>
          <w:szCs w:val="28"/>
        </w:rPr>
        <w:t xml:space="preserve"> муниципального контракта, заключенного администрацией Шекснинского муниципального района (заказчик) с ООО «СМУ-10» (подрядчик): заказчиком по отдельным контрактам не соблюдены условия контракта, в части оплаты, предусмотренного контрактом, аванса </w:t>
      </w:r>
      <w:proofErr w:type="spellStart"/>
      <w:r>
        <w:rPr>
          <w:sz w:val="28"/>
          <w:szCs w:val="28"/>
        </w:rPr>
        <w:t>вразмере</w:t>
      </w:r>
      <w:proofErr w:type="spellEnd"/>
      <w:proofErr w:type="gramEnd"/>
      <w:r>
        <w:rPr>
          <w:sz w:val="28"/>
          <w:szCs w:val="28"/>
        </w:rPr>
        <w:t xml:space="preserve"> 50%, фактически оплата аванса произведена в размере 30 %; </w:t>
      </w:r>
      <w:r w:rsidRPr="002373EA">
        <w:rPr>
          <w:sz w:val="28"/>
          <w:szCs w:val="28"/>
        </w:rPr>
        <w:t>заказчиком по отдельным контрактам не соблюдены сроки исполнения</w:t>
      </w:r>
      <w:r>
        <w:rPr>
          <w:sz w:val="28"/>
          <w:szCs w:val="28"/>
        </w:rPr>
        <w:t xml:space="preserve"> договорных обязательств, в части сроков оплаты аванса (администрация ШМР);</w:t>
      </w:r>
    </w:p>
    <w:p w:rsidR="000E4D3B" w:rsidRDefault="000E4D3B" w:rsidP="000E4D3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в</w:t>
      </w:r>
      <w:r w:rsidRPr="00674A2B">
        <w:rPr>
          <w:sz w:val="28"/>
          <w:szCs w:val="28"/>
        </w:rPr>
        <w:t xml:space="preserve"> нарушение статьи 34</w:t>
      </w:r>
      <w:r w:rsidRPr="007B0FCB">
        <w:rPr>
          <w:sz w:val="28"/>
          <w:szCs w:val="28"/>
        </w:rPr>
        <w:t xml:space="preserve"> Федерального закона от</w:t>
      </w:r>
      <w:r w:rsidRPr="00DF6C43">
        <w:rPr>
          <w:sz w:val="28"/>
          <w:szCs w:val="28"/>
          <w:highlight w:val="green"/>
        </w:rPr>
        <w:br/>
      </w:r>
      <w:r w:rsidRPr="00A82179">
        <w:rPr>
          <w:sz w:val="28"/>
          <w:szCs w:val="28"/>
        </w:rPr>
        <w:t xml:space="preserve"> 05.04.2013 года 44-ФЗ «О контрактной системе в сфере закупок товаров, работ, услуг для обеспечения государственных и муниципальных нужд», статьи 309 Гражданского кодекса Российской Федерации, пункта 3.4</w:t>
      </w:r>
      <w:r>
        <w:rPr>
          <w:sz w:val="28"/>
          <w:szCs w:val="28"/>
        </w:rPr>
        <w:t xml:space="preserve"> муниципального контракта, заключенного администрацией Шекснинского муниципального района (заказчик) с ООО «Центр недвижимости КОСКИМИТ» (поставщик), </w:t>
      </w:r>
      <w:r w:rsidRPr="006102BC">
        <w:rPr>
          <w:sz w:val="28"/>
          <w:szCs w:val="28"/>
        </w:rPr>
        <w:t>не соблюдены сроки исполнения договорных обязательств в части оплаты за приобретение жилого помещения</w:t>
      </w:r>
      <w:proofErr w:type="gramEnd"/>
      <w:r w:rsidRPr="006102BC">
        <w:rPr>
          <w:sz w:val="28"/>
          <w:szCs w:val="28"/>
        </w:rPr>
        <w:t xml:space="preserve"> (квартиры) для предоставления гражданам</w:t>
      </w:r>
      <w:r w:rsidRPr="00D53AD5">
        <w:rPr>
          <w:sz w:val="28"/>
          <w:szCs w:val="28"/>
        </w:rPr>
        <w:t>, переселяе</w:t>
      </w:r>
      <w:r>
        <w:rPr>
          <w:sz w:val="28"/>
          <w:szCs w:val="28"/>
        </w:rPr>
        <w:t>мым из аварийного жилого фонда (администрация ШМР)</w:t>
      </w:r>
      <w:r w:rsidRPr="00D53AD5">
        <w:rPr>
          <w:sz w:val="28"/>
          <w:szCs w:val="28"/>
        </w:rPr>
        <w:t>.</w:t>
      </w:r>
    </w:p>
    <w:p w:rsidR="000E4D3B" w:rsidRPr="00F825CE" w:rsidRDefault="000E4D3B" w:rsidP="000E4D3B">
      <w:pPr>
        <w:jc w:val="both"/>
        <w:rPr>
          <w:b/>
          <w:i/>
          <w:color w:val="000000"/>
          <w:sz w:val="28"/>
          <w:szCs w:val="28"/>
          <w:highlight w:val="cyan"/>
        </w:rPr>
      </w:pPr>
      <w:proofErr w:type="gramStart"/>
      <w:r>
        <w:rPr>
          <w:sz w:val="28"/>
          <w:szCs w:val="28"/>
        </w:rPr>
        <w:t>- в</w:t>
      </w:r>
      <w:r w:rsidRPr="002F5321">
        <w:rPr>
          <w:sz w:val="28"/>
          <w:szCs w:val="28"/>
        </w:rPr>
        <w:t xml:space="preserve"> нарушение пункта 4 статьи 34 Федерального закона от</w:t>
      </w:r>
      <w:r w:rsidRPr="002F5321">
        <w:rPr>
          <w:sz w:val="28"/>
          <w:szCs w:val="28"/>
        </w:rPr>
        <w:br/>
        <w:t xml:space="preserve"> 05.04.2013 года 44-ФЗ «О контрактной системе в сфере закупок товаров, работ, услуг для обеспечения государственных и муниципальных нужд», статьи 309 Гражданского кодекса Российской Федерации, пункта 3.4 муниципального контракта № 0130300015422000062 от 14.11.2022 года, заключенного администрацией городского поселения поселок Шексна (покупателем) с</w:t>
      </w:r>
      <w:r>
        <w:rPr>
          <w:sz w:val="28"/>
          <w:szCs w:val="28"/>
        </w:rPr>
        <w:t xml:space="preserve"> индивидуальным предпринимателем Лазаревой </w:t>
      </w:r>
      <w:r w:rsidRPr="00D53AD5">
        <w:rPr>
          <w:sz w:val="28"/>
          <w:szCs w:val="28"/>
        </w:rPr>
        <w:t>Е.В. (продавцом), не соблюдены сроки исполнения договорных</w:t>
      </w:r>
      <w:proofErr w:type="gramEnd"/>
      <w:r w:rsidRPr="00D53AD5">
        <w:rPr>
          <w:sz w:val="28"/>
          <w:szCs w:val="28"/>
        </w:rPr>
        <w:t xml:space="preserve"> обязательств в части оплаты за приобретение жилого помещения (квартиры) для предоставления гражданам, переселяемым из аварийного жилого фонда (</w:t>
      </w:r>
      <w:r w:rsidRPr="00D53AD5">
        <w:rPr>
          <w:sz w:val="28"/>
          <w:szCs w:val="28"/>
          <w:lang w:val="en-US"/>
        </w:rPr>
        <w:t>III</w:t>
      </w:r>
      <w:r w:rsidRPr="00D53AD5">
        <w:rPr>
          <w:sz w:val="28"/>
          <w:szCs w:val="28"/>
        </w:rPr>
        <w:t xml:space="preserve"> этап).</w:t>
      </w:r>
    </w:p>
    <w:p w:rsidR="000E4D3B" w:rsidRPr="00D455BC" w:rsidRDefault="000E4D3B" w:rsidP="000E4D3B">
      <w:pPr>
        <w:ind w:firstLine="708"/>
        <w:jc w:val="both"/>
        <w:rPr>
          <w:b/>
          <w:i/>
          <w:color w:val="000000"/>
          <w:sz w:val="28"/>
          <w:szCs w:val="28"/>
        </w:rPr>
      </w:pPr>
      <w:r w:rsidRPr="00D455BC">
        <w:rPr>
          <w:b/>
          <w:i/>
          <w:color w:val="000000"/>
          <w:sz w:val="28"/>
          <w:szCs w:val="28"/>
        </w:rPr>
        <w:t xml:space="preserve">4.47. </w:t>
      </w:r>
      <w:proofErr w:type="gramStart"/>
      <w:r w:rsidRPr="00D455BC">
        <w:rPr>
          <w:b/>
          <w:i/>
          <w:color w:val="000000"/>
          <w:sz w:val="28"/>
          <w:szCs w:val="28"/>
        </w:rPr>
        <w:t>Неприменение мер ответственности по контракту (договору) (отсутствуют взыскания неустойки (пени, штрафы) с недобросовестного поставщика (подрядчика…</w:t>
      </w:r>
      <w:r>
        <w:rPr>
          <w:b/>
          <w:i/>
          <w:color w:val="000000"/>
          <w:sz w:val="28"/>
          <w:szCs w:val="28"/>
        </w:rPr>
        <w:t>)</w:t>
      </w:r>
      <w:proofErr w:type="gramEnd"/>
    </w:p>
    <w:p w:rsidR="000E4D3B" w:rsidRDefault="000E4D3B" w:rsidP="000E4D3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в</w:t>
      </w:r>
      <w:r w:rsidRPr="00A256C3">
        <w:rPr>
          <w:sz w:val="28"/>
          <w:szCs w:val="28"/>
        </w:rPr>
        <w:t xml:space="preserve"> нарушение пункта 6 статьи 34 Федерального закона № 44-ФЗ от 05.04.2013 года «О контрактной системе в сфере закупок товаров, работ, услуг для обеспечения государственных и муниципальных нужд», заказчиком – БУК ШМР «ЦКС» не применена мера ответственности по договору от19.11.2021 года, а именно не предъявлена к взысканию неустойка (пеня) в сумме </w:t>
      </w:r>
      <w:r>
        <w:rPr>
          <w:sz w:val="28"/>
          <w:szCs w:val="28"/>
        </w:rPr>
        <w:t xml:space="preserve">14908,72 </w:t>
      </w:r>
      <w:r w:rsidRPr="00A256C3">
        <w:rPr>
          <w:sz w:val="28"/>
          <w:szCs w:val="28"/>
        </w:rPr>
        <w:t>рублей за ненадлежащее исполнение подрядчиком обязатель</w:t>
      </w:r>
      <w:r>
        <w:rPr>
          <w:sz w:val="28"/>
          <w:szCs w:val="28"/>
        </w:rPr>
        <w:t>ств, предусмотренных контрактом (</w:t>
      </w:r>
      <w:r w:rsidRPr="0051540A">
        <w:rPr>
          <w:sz w:val="28"/>
          <w:szCs w:val="28"/>
        </w:rPr>
        <w:t>БУКШМР</w:t>
      </w:r>
      <w:proofErr w:type="gramEnd"/>
      <w:r w:rsidRPr="0051540A">
        <w:rPr>
          <w:sz w:val="28"/>
          <w:szCs w:val="28"/>
        </w:rPr>
        <w:t xml:space="preserve"> «</w:t>
      </w:r>
      <w:proofErr w:type="gramStart"/>
      <w:r w:rsidRPr="0051540A">
        <w:rPr>
          <w:sz w:val="28"/>
          <w:szCs w:val="28"/>
        </w:rPr>
        <w:t>ЦКС»</w:t>
      </w:r>
      <w:r>
        <w:rPr>
          <w:sz w:val="28"/>
          <w:szCs w:val="28"/>
        </w:rPr>
        <w:t>);</w:t>
      </w:r>
      <w:proofErr w:type="gramEnd"/>
    </w:p>
    <w:p w:rsidR="000E4D3B" w:rsidRPr="0092104D" w:rsidRDefault="000E4D3B" w:rsidP="000E4D3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- в нарушение пункта 7 </w:t>
      </w:r>
      <w:r w:rsidRPr="00931713">
        <w:rPr>
          <w:sz w:val="28"/>
          <w:szCs w:val="28"/>
        </w:rPr>
        <w:t>стать</w:t>
      </w:r>
      <w:r>
        <w:rPr>
          <w:sz w:val="28"/>
          <w:szCs w:val="28"/>
        </w:rPr>
        <w:t>и</w:t>
      </w:r>
      <w:r w:rsidRPr="00931713">
        <w:rPr>
          <w:sz w:val="28"/>
          <w:szCs w:val="28"/>
        </w:rPr>
        <w:t xml:space="preserve"> 34 Федерального закона № 44-ФЗ от 05.04.2013 года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8"/>
          <w:szCs w:val="28"/>
        </w:rPr>
        <w:t xml:space="preserve">, </w:t>
      </w:r>
      <w:r w:rsidRPr="000C447D">
        <w:rPr>
          <w:sz w:val="28"/>
          <w:szCs w:val="28"/>
        </w:rPr>
        <w:t xml:space="preserve">при начислении пени за ненадлежащее исполнение подрядчиком </w:t>
      </w:r>
      <w:proofErr w:type="spellStart"/>
      <w:r w:rsidRPr="000C447D">
        <w:rPr>
          <w:sz w:val="28"/>
          <w:szCs w:val="28"/>
        </w:rPr>
        <w:t>обязательствв</w:t>
      </w:r>
      <w:proofErr w:type="spellEnd"/>
      <w:r w:rsidRPr="000C447D">
        <w:rPr>
          <w:sz w:val="28"/>
          <w:szCs w:val="28"/>
        </w:rPr>
        <w:t xml:space="preserve"> расчет включен срок исполнения контракта, следовало включить в расчет следующий день после истечения установленного контрактом срока исполнения обязательств.</w:t>
      </w:r>
      <w:proofErr w:type="gramEnd"/>
      <w:r>
        <w:rPr>
          <w:sz w:val="28"/>
          <w:szCs w:val="28"/>
        </w:rPr>
        <w:t xml:space="preserve"> В результате этого сумма </w:t>
      </w:r>
      <w:proofErr w:type="spellStart"/>
      <w:r>
        <w:rPr>
          <w:sz w:val="28"/>
          <w:szCs w:val="28"/>
        </w:rPr>
        <w:t>недоначисленной</w:t>
      </w:r>
      <w:proofErr w:type="spellEnd"/>
      <w:r>
        <w:rPr>
          <w:sz w:val="28"/>
          <w:szCs w:val="28"/>
        </w:rPr>
        <w:t xml:space="preserve"> пени составила 5,73 рублей (</w:t>
      </w:r>
      <w:r w:rsidRPr="0051540A">
        <w:rPr>
          <w:sz w:val="28"/>
          <w:szCs w:val="28"/>
        </w:rPr>
        <w:t>БУК ШМР «ЦКС»</w:t>
      </w:r>
      <w:r>
        <w:rPr>
          <w:sz w:val="28"/>
          <w:szCs w:val="28"/>
        </w:rPr>
        <w:t>);</w:t>
      </w:r>
    </w:p>
    <w:p w:rsidR="000E4D3B" w:rsidRPr="0092104D" w:rsidRDefault="000E4D3B" w:rsidP="000E4D3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в</w:t>
      </w:r>
      <w:r w:rsidRPr="006F279C">
        <w:rPr>
          <w:sz w:val="28"/>
          <w:szCs w:val="28"/>
        </w:rPr>
        <w:t xml:space="preserve"> нарушение пункта 7 статьи 34 Федерального закона № 44-ФЗ от 05.04.2013 года «О контрактной системе в сфере закупок товаров, работ, услуг для обеспечения государственных и муниципальных нужд», при начислении пени за ненадлежащее исполнение подрядчиком обязательств на общую сумму 485704,78 рублей неправильно определен период просрочки в разрезе сумм</w:t>
      </w:r>
      <w:r w:rsidRPr="001450E1">
        <w:rPr>
          <w:sz w:val="28"/>
          <w:szCs w:val="28"/>
        </w:rPr>
        <w:t>(349260,43 руб.; 136444,35 руб.).</w:t>
      </w:r>
      <w:proofErr w:type="gramEnd"/>
      <w:r w:rsidRPr="006F279C">
        <w:rPr>
          <w:sz w:val="28"/>
          <w:szCs w:val="28"/>
        </w:rPr>
        <w:t xml:space="preserve"> Так, период просрочки за ненадлежащее исполнение подрядчиком обязательств на сумму 349260,43 рублей должен быть определен с 16.12.2021 года по 16.02.2022 года; на сумму 136444,35 рублей должен быть определен с 27.01.2022 года по 16.02.2022 года, в связи с заключенным дополнительным соглашением к муниципальному контракту от 27.01.2022 года по причине увеличения цены контракта на 10 %</w:t>
      </w:r>
      <w:r>
        <w:rPr>
          <w:sz w:val="28"/>
          <w:szCs w:val="28"/>
        </w:rPr>
        <w:t>. В результате этого о</w:t>
      </w:r>
      <w:r w:rsidRPr="006F279C">
        <w:rPr>
          <w:sz w:val="28"/>
          <w:szCs w:val="28"/>
        </w:rPr>
        <w:t>бщая сумма неустойки составляет 7048</w:t>
      </w:r>
      <w:r>
        <w:rPr>
          <w:sz w:val="28"/>
          <w:szCs w:val="28"/>
        </w:rPr>
        <w:t>,15 рублей (</w:t>
      </w:r>
      <w:r w:rsidRPr="0051540A">
        <w:rPr>
          <w:sz w:val="28"/>
          <w:szCs w:val="28"/>
        </w:rPr>
        <w:t>БУК ШМР «ЦКС»</w:t>
      </w:r>
      <w:r>
        <w:rPr>
          <w:sz w:val="28"/>
          <w:szCs w:val="28"/>
        </w:rPr>
        <w:t>).</w:t>
      </w:r>
    </w:p>
    <w:p w:rsidR="000E4D3B" w:rsidRPr="00F825CE" w:rsidRDefault="000E4D3B" w:rsidP="000E4D3B">
      <w:pPr>
        <w:ind w:firstLine="708"/>
        <w:jc w:val="both"/>
        <w:rPr>
          <w:b/>
          <w:i/>
          <w:color w:val="000000"/>
          <w:sz w:val="28"/>
          <w:szCs w:val="28"/>
        </w:rPr>
      </w:pPr>
      <w:r w:rsidRPr="00352264">
        <w:rPr>
          <w:b/>
          <w:i/>
          <w:color w:val="000000"/>
          <w:sz w:val="28"/>
          <w:szCs w:val="28"/>
        </w:rPr>
        <w:t xml:space="preserve">4.53. </w:t>
      </w:r>
      <w:proofErr w:type="gramStart"/>
      <w:r w:rsidRPr="00352264">
        <w:rPr>
          <w:b/>
          <w:i/>
          <w:color w:val="000000"/>
          <w:sz w:val="28"/>
          <w:szCs w:val="28"/>
        </w:rPr>
        <w:t>Непредставление (</w:t>
      </w:r>
      <w:proofErr w:type="spellStart"/>
      <w:r w:rsidRPr="00352264">
        <w:rPr>
          <w:b/>
          <w:i/>
          <w:color w:val="000000"/>
          <w:sz w:val="28"/>
          <w:szCs w:val="28"/>
        </w:rPr>
        <w:t>ненаправление</w:t>
      </w:r>
      <w:proofErr w:type="spellEnd"/>
      <w:r w:rsidRPr="00352264">
        <w:rPr>
          <w:b/>
          <w:i/>
          <w:color w:val="000000"/>
          <w:sz w:val="28"/>
          <w:szCs w:val="28"/>
        </w:rPr>
        <w:t>), несвоевременное представление (направление) информации (сведений) и (или) документов, подлежащих включению в реестр контрактов, заключенных заказчиками, реестр контрактов, …</w:t>
      </w:r>
      <w:proofErr w:type="gramEnd"/>
    </w:p>
    <w:p w:rsidR="000E4D3B" w:rsidRDefault="000E4D3B" w:rsidP="000E4D3B">
      <w:pPr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824B58">
        <w:rPr>
          <w:sz w:val="28"/>
          <w:szCs w:val="28"/>
        </w:rPr>
        <w:t xml:space="preserve"> нарушение пункта 3 статьи 103 Федерального закона от </w:t>
      </w:r>
      <w:r w:rsidRPr="00824B58">
        <w:rPr>
          <w:sz w:val="28"/>
          <w:szCs w:val="28"/>
        </w:rPr>
        <w:br/>
        <w:t>05.04.2013 года № 44-ФЗ «О контрактной системе в сфере закупок товаров, работ, услуг для обеспечения государственных и муниципальных нужд»,</w:t>
      </w:r>
      <w:r>
        <w:rPr>
          <w:sz w:val="28"/>
          <w:szCs w:val="28"/>
        </w:rPr>
        <w:t xml:space="preserve"> администрацией Шекснинского муниципального района в отдельных случаях не соблюдены</w:t>
      </w:r>
      <w:r w:rsidRPr="00135C49">
        <w:rPr>
          <w:sz w:val="28"/>
          <w:szCs w:val="28"/>
        </w:rPr>
        <w:t xml:space="preserve"> установленны</w:t>
      </w:r>
      <w:r>
        <w:rPr>
          <w:sz w:val="28"/>
          <w:szCs w:val="28"/>
        </w:rPr>
        <w:t xml:space="preserve">е статьей </w:t>
      </w:r>
      <w:proofErr w:type="spellStart"/>
      <w:r>
        <w:rPr>
          <w:sz w:val="28"/>
          <w:szCs w:val="28"/>
        </w:rPr>
        <w:t>срокиразмещения</w:t>
      </w:r>
      <w:proofErr w:type="spellEnd"/>
      <w:r>
        <w:rPr>
          <w:sz w:val="28"/>
          <w:szCs w:val="28"/>
        </w:rPr>
        <w:t xml:space="preserve"> </w:t>
      </w:r>
      <w:r w:rsidRPr="00135C49">
        <w:rPr>
          <w:sz w:val="28"/>
          <w:szCs w:val="28"/>
        </w:rPr>
        <w:t>(в течение пяти рабочих дней)</w:t>
      </w:r>
      <w:r>
        <w:rPr>
          <w:sz w:val="28"/>
          <w:szCs w:val="28"/>
        </w:rPr>
        <w:t xml:space="preserve"> в ЕИС</w:t>
      </w:r>
      <w:r w:rsidRPr="00135C49">
        <w:rPr>
          <w:sz w:val="28"/>
          <w:szCs w:val="28"/>
        </w:rPr>
        <w:t xml:space="preserve"> информаци</w:t>
      </w:r>
      <w:r>
        <w:rPr>
          <w:sz w:val="28"/>
          <w:szCs w:val="28"/>
        </w:rPr>
        <w:t xml:space="preserve">и об исполнении </w:t>
      </w:r>
      <w:proofErr w:type="spellStart"/>
      <w:r>
        <w:rPr>
          <w:sz w:val="28"/>
          <w:szCs w:val="28"/>
        </w:rPr>
        <w:t>контракта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ак</w:t>
      </w:r>
      <w:proofErr w:type="spellEnd"/>
      <w:r>
        <w:rPr>
          <w:sz w:val="28"/>
          <w:szCs w:val="28"/>
        </w:rPr>
        <w:t xml:space="preserve">, Дополнительное соглашение б/н от 31.08.2022 года размещено в ЕИС 04.10.2022 года; платежное поручение от 18.07.2022 года № 1795 на сумму 25534977,88 рублей размещено в ЕИС 28.07.2022 года; платежное поручение от 29.09.2021 года № 2451 на сумму 101400,00 рублей, акт выполненных работ от 23.09.2021 года </w:t>
      </w:r>
      <w:proofErr w:type="gramStart"/>
      <w:r>
        <w:rPr>
          <w:sz w:val="28"/>
          <w:szCs w:val="28"/>
        </w:rPr>
        <w:t>размещены</w:t>
      </w:r>
      <w:proofErr w:type="gramEnd"/>
      <w:r>
        <w:rPr>
          <w:sz w:val="28"/>
          <w:szCs w:val="28"/>
        </w:rPr>
        <w:t xml:space="preserve"> в ЕИС 24.11.2022 года (администрация ШМР);</w:t>
      </w:r>
    </w:p>
    <w:p w:rsidR="000E4D3B" w:rsidRDefault="000E4D3B" w:rsidP="000E4D3B">
      <w:pPr>
        <w:jc w:val="both"/>
      </w:pPr>
      <w:r>
        <w:rPr>
          <w:sz w:val="28"/>
          <w:szCs w:val="28"/>
        </w:rPr>
        <w:t>-в</w:t>
      </w:r>
      <w:r w:rsidRPr="006F6353">
        <w:rPr>
          <w:sz w:val="28"/>
          <w:szCs w:val="28"/>
        </w:rPr>
        <w:t xml:space="preserve"> нарушение пункта 3 статьи 103 Федерального закона от</w:t>
      </w:r>
      <w:r w:rsidRPr="006F6353">
        <w:rPr>
          <w:sz w:val="28"/>
          <w:szCs w:val="28"/>
        </w:rPr>
        <w:br/>
        <w:t xml:space="preserve"> 05.04.2013 года 44-ФЗ «О контрактной системе в сфере закупок товаров, работ, услуг для обеспечения государственных и муниципальных нужд», администрацией городского поселения поселок Шексна не соблюдены установленные статьей сроки размещения (в течени</w:t>
      </w:r>
      <w:proofErr w:type="gramStart"/>
      <w:r w:rsidRPr="006F6353">
        <w:rPr>
          <w:sz w:val="28"/>
          <w:szCs w:val="28"/>
        </w:rPr>
        <w:t>и</w:t>
      </w:r>
      <w:proofErr w:type="gramEnd"/>
      <w:r w:rsidRPr="006F6353">
        <w:rPr>
          <w:sz w:val="28"/>
          <w:szCs w:val="28"/>
        </w:rPr>
        <w:t xml:space="preserve"> пяти рабочих дней</w:t>
      </w:r>
      <w:r w:rsidRPr="003D2170">
        <w:rPr>
          <w:sz w:val="28"/>
          <w:szCs w:val="28"/>
        </w:rPr>
        <w:t xml:space="preserve">) в ЕИС информации об исполнении контракта. Так, платежное поручение </w:t>
      </w:r>
      <w:r w:rsidRPr="003D2170">
        <w:rPr>
          <w:sz w:val="28"/>
          <w:szCs w:val="28"/>
        </w:rPr>
        <w:br/>
        <w:t xml:space="preserve">№ </w:t>
      </w:r>
      <w:r>
        <w:rPr>
          <w:sz w:val="28"/>
          <w:szCs w:val="28"/>
        </w:rPr>
        <w:t>1721 от 0</w:t>
      </w:r>
      <w:r w:rsidRPr="003D2170">
        <w:rPr>
          <w:sz w:val="28"/>
          <w:szCs w:val="28"/>
        </w:rPr>
        <w:t>1.</w:t>
      </w:r>
      <w:r>
        <w:rPr>
          <w:sz w:val="28"/>
          <w:szCs w:val="28"/>
        </w:rPr>
        <w:t>12</w:t>
      </w:r>
      <w:r w:rsidRPr="003D2170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3D2170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на сумму 1059906,72 рублей, платежное </w:t>
      </w:r>
      <w:r>
        <w:rPr>
          <w:sz w:val="28"/>
          <w:szCs w:val="28"/>
        </w:rPr>
        <w:lastRenderedPageBreak/>
        <w:t xml:space="preserve">поручение № 1722 от 31.12.2022 года на сумму 517093,28 рублей </w:t>
      </w:r>
      <w:r w:rsidRPr="003D2170">
        <w:rPr>
          <w:sz w:val="28"/>
          <w:szCs w:val="28"/>
        </w:rPr>
        <w:t xml:space="preserve">размещено в ЕИС </w:t>
      </w:r>
      <w:r>
        <w:rPr>
          <w:sz w:val="28"/>
          <w:szCs w:val="28"/>
        </w:rPr>
        <w:t>12</w:t>
      </w:r>
      <w:r w:rsidRPr="003D2170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3D2170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3D2170">
        <w:rPr>
          <w:sz w:val="28"/>
          <w:szCs w:val="28"/>
        </w:rPr>
        <w:t xml:space="preserve"> года, следо</w:t>
      </w:r>
      <w:r>
        <w:rPr>
          <w:sz w:val="28"/>
          <w:szCs w:val="28"/>
        </w:rPr>
        <w:t xml:space="preserve">вало разместить 07.12.2022 </w:t>
      </w:r>
      <w:r w:rsidRPr="00390970">
        <w:rPr>
          <w:sz w:val="28"/>
          <w:szCs w:val="28"/>
        </w:rPr>
        <w:t>года</w:t>
      </w:r>
      <w:r>
        <w:rPr>
          <w:sz w:val="28"/>
          <w:szCs w:val="28"/>
        </w:rPr>
        <w:t xml:space="preserve"> (ГП </w:t>
      </w:r>
      <w:proofErr w:type="spellStart"/>
      <w:r>
        <w:rPr>
          <w:sz w:val="28"/>
          <w:szCs w:val="28"/>
        </w:rPr>
        <w:t>п</w:t>
      </w:r>
      <w:proofErr w:type="gramStart"/>
      <w:r>
        <w:rPr>
          <w:sz w:val="28"/>
          <w:szCs w:val="28"/>
        </w:rPr>
        <w:t>.Ш</w:t>
      </w:r>
      <w:proofErr w:type="gramEnd"/>
      <w:r>
        <w:rPr>
          <w:sz w:val="28"/>
          <w:szCs w:val="28"/>
        </w:rPr>
        <w:t>ексна</w:t>
      </w:r>
      <w:proofErr w:type="spellEnd"/>
      <w:r>
        <w:rPr>
          <w:sz w:val="28"/>
          <w:szCs w:val="28"/>
        </w:rPr>
        <w:t>).</w:t>
      </w:r>
    </w:p>
    <w:p w:rsidR="000E4D3B" w:rsidRDefault="000E4D3B" w:rsidP="000E4D3B">
      <w:pPr>
        <w:keepNext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>- в</w:t>
      </w:r>
      <w:r w:rsidRPr="007B0FCB">
        <w:rPr>
          <w:sz w:val="28"/>
          <w:szCs w:val="28"/>
        </w:rPr>
        <w:t xml:space="preserve"> нарушение статьи 103 Федерального закона от</w:t>
      </w:r>
      <w:r w:rsidRPr="007B0FCB">
        <w:rPr>
          <w:sz w:val="28"/>
          <w:szCs w:val="28"/>
        </w:rPr>
        <w:br/>
        <w:t xml:space="preserve"> 05.04.2013 года 44-ФЗ «О контрактной системе в сфере закупок товаров,</w:t>
      </w:r>
      <w:r w:rsidRPr="003D2170">
        <w:rPr>
          <w:sz w:val="28"/>
          <w:szCs w:val="28"/>
        </w:rPr>
        <w:t xml:space="preserve"> работ, услуг для обеспечения государственных и муниципальных нужд», администрацией Шекснинского муниципального района не соблюдены установленные статьей сроки размещения (в течени</w:t>
      </w:r>
      <w:proofErr w:type="gramStart"/>
      <w:r w:rsidRPr="003D2170">
        <w:rPr>
          <w:sz w:val="28"/>
          <w:szCs w:val="28"/>
        </w:rPr>
        <w:t>и</w:t>
      </w:r>
      <w:proofErr w:type="gramEnd"/>
      <w:r w:rsidRPr="003D2170">
        <w:rPr>
          <w:sz w:val="28"/>
          <w:szCs w:val="28"/>
        </w:rPr>
        <w:t xml:space="preserve"> пяти рабочих дней) в ЕИС информации об исполнении контракта</w:t>
      </w:r>
      <w:r>
        <w:rPr>
          <w:sz w:val="28"/>
          <w:szCs w:val="28"/>
        </w:rPr>
        <w:t xml:space="preserve"> (администрация ШМР)</w:t>
      </w:r>
      <w:r w:rsidRPr="003D2170">
        <w:rPr>
          <w:sz w:val="28"/>
          <w:szCs w:val="28"/>
        </w:rPr>
        <w:t>.</w:t>
      </w:r>
    </w:p>
    <w:p w:rsidR="000E4D3B" w:rsidRDefault="000E4D3B" w:rsidP="000E4D3B">
      <w:pPr>
        <w:ind w:firstLine="708"/>
        <w:jc w:val="both"/>
        <w:rPr>
          <w:sz w:val="28"/>
          <w:szCs w:val="28"/>
        </w:rPr>
      </w:pPr>
    </w:p>
    <w:p w:rsidR="000E4D3B" w:rsidRPr="006C060B" w:rsidRDefault="000E4D3B" w:rsidP="000E4D3B">
      <w:pPr>
        <w:ind w:firstLine="708"/>
        <w:jc w:val="both"/>
        <w:rPr>
          <w:b/>
          <w:i/>
          <w:color w:val="333333"/>
          <w:sz w:val="28"/>
          <w:szCs w:val="28"/>
        </w:rPr>
      </w:pPr>
      <w:r w:rsidRPr="0057615B">
        <w:rPr>
          <w:sz w:val="28"/>
          <w:szCs w:val="28"/>
        </w:rPr>
        <w:t xml:space="preserve">В ходе </w:t>
      </w:r>
      <w:r>
        <w:rPr>
          <w:sz w:val="28"/>
          <w:szCs w:val="28"/>
        </w:rPr>
        <w:t>контрольных</w:t>
      </w:r>
      <w:r w:rsidRPr="0057615B">
        <w:rPr>
          <w:color w:val="000000"/>
          <w:spacing w:val="1"/>
          <w:sz w:val="28"/>
          <w:szCs w:val="28"/>
          <w:lang w:bidi="ru-RU"/>
        </w:rPr>
        <w:t xml:space="preserve"> мероприятий выяв</w:t>
      </w:r>
      <w:r>
        <w:rPr>
          <w:color w:val="000000"/>
          <w:spacing w:val="1"/>
          <w:sz w:val="28"/>
          <w:szCs w:val="28"/>
          <w:lang w:bidi="ru-RU"/>
        </w:rPr>
        <w:t xml:space="preserve">лены </w:t>
      </w:r>
      <w:r w:rsidRPr="006C3F2E">
        <w:rPr>
          <w:b/>
          <w:i/>
          <w:color w:val="000000"/>
          <w:spacing w:val="1"/>
          <w:sz w:val="28"/>
          <w:szCs w:val="28"/>
          <w:lang w:bidi="ru-RU"/>
        </w:rPr>
        <w:t>и</w:t>
      </w:r>
      <w:r w:rsidRPr="00EA0F01">
        <w:rPr>
          <w:b/>
          <w:i/>
          <w:sz w:val="28"/>
          <w:szCs w:val="28"/>
        </w:rPr>
        <w:t>ные недостатки</w:t>
      </w:r>
      <w:r w:rsidRPr="006C060B">
        <w:rPr>
          <w:b/>
          <w:i/>
          <w:color w:val="333333"/>
          <w:sz w:val="28"/>
          <w:szCs w:val="28"/>
        </w:rPr>
        <w:t>:</w:t>
      </w:r>
    </w:p>
    <w:p w:rsidR="000E4D3B" w:rsidRDefault="000E4D3B" w:rsidP="000E4D3B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>
        <w:rPr>
          <w:sz w:val="28"/>
          <w:szCs w:val="28"/>
        </w:rPr>
        <w:t>- в</w:t>
      </w:r>
      <w:r w:rsidRPr="00116C80">
        <w:rPr>
          <w:sz w:val="28"/>
          <w:szCs w:val="28"/>
        </w:rPr>
        <w:t xml:space="preserve"> нарушение статьи 309 Гражданского кодекса, пункта 5.3. </w:t>
      </w:r>
      <w:proofErr w:type="gramStart"/>
      <w:r w:rsidRPr="00116C80">
        <w:rPr>
          <w:sz w:val="28"/>
          <w:szCs w:val="28"/>
        </w:rPr>
        <w:t>Договора о предоставлении помещений и имущества (от 01.01.22г</w:t>
      </w:r>
      <w:r>
        <w:rPr>
          <w:sz w:val="28"/>
          <w:szCs w:val="28"/>
        </w:rPr>
        <w:t>. б/н</w:t>
      </w:r>
      <w:r w:rsidRPr="00116C80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от </w:t>
      </w:r>
      <w:r w:rsidRPr="00116C80">
        <w:rPr>
          <w:sz w:val="28"/>
          <w:szCs w:val="28"/>
        </w:rPr>
        <w:t>01.02.22г.</w:t>
      </w:r>
      <w:r>
        <w:rPr>
          <w:sz w:val="28"/>
          <w:szCs w:val="28"/>
        </w:rPr>
        <w:t xml:space="preserve"> б/н</w:t>
      </w:r>
      <w:r w:rsidRPr="00116C80">
        <w:rPr>
          <w:sz w:val="28"/>
          <w:szCs w:val="28"/>
        </w:rPr>
        <w:t>;</w:t>
      </w:r>
      <w:r>
        <w:rPr>
          <w:sz w:val="28"/>
          <w:szCs w:val="28"/>
        </w:rPr>
        <w:br/>
        <w:t xml:space="preserve">от </w:t>
      </w:r>
      <w:r w:rsidRPr="00116C80">
        <w:rPr>
          <w:sz w:val="28"/>
          <w:szCs w:val="28"/>
        </w:rPr>
        <w:t>01.03.22г.</w:t>
      </w:r>
      <w:r>
        <w:rPr>
          <w:sz w:val="28"/>
          <w:szCs w:val="28"/>
        </w:rPr>
        <w:t xml:space="preserve"> б/н</w:t>
      </w:r>
      <w:r w:rsidRPr="00116C80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от </w:t>
      </w:r>
      <w:r w:rsidRPr="00116C80">
        <w:rPr>
          <w:sz w:val="28"/>
          <w:szCs w:val="28"/>
        </w:rPr>
        <w:t>01.04.22г.</w:t>
      </w:r>
      <w:r>
        <w:rPr>
          <w:sz w:val="28"/>
          <w:szCs w:val="28"/>
        </w:rPr>
        <w:t xml:space="preserve"> б/н</w:t>
      </w:r>
      <w:r w:rsidRPr="00116C80">
        <w:rPr>
          <w:sz w:val="28"/>
          <w:szCs w:val="28"/>
        </w:rPr>
        <w:t>; от 12.10.22г.</w:t>
      </w:r>
      <w:r>
        <w:rPr>
          <w:sz w:val="28"/>
          <w:szCs w:val="28"/>
        </w:rPr>
        <w:t xml:space="preserve"> № 4</w:t>
      </w:r>
      <w:r w:rsidRPr="00116C80">
        <w:rPr>
          <w:sz w:val="28"/>
          <w:szCs w:val="28"/>
        </w:rPr>
        <w:t>;</w:t>
      </w:r>
      <w:r>
        <w:rPr>
          <w:sz w:val="28"/>
          <w:szCs w:val="28"/>
        </w:rPr>
        <w:t xml:space="preserve"> от</w:t>
      </w:r>
      <w:r w:rsidRPr="00116C80">
        <w:rPr>
          <w:sz w:val="28"/>
          <w:szCs w:val="28"/>
        </w:rPr>
        <w:t xml:space="preserve"> 01.11.22г.</w:t>
      </w:r>
      <w:r>
        <w:rPr>
          <w:sz w:val="28"/>
          <w:szCs w:val="28"/>
        </w:rPr>
        <w:t xml:space="preserve"> № 18</w:t>
      </w:r>
      <w:r w:rsidRPr="00116C80">
        <w:rPr>
          <w:sz w:val="28"/>
          <w:szCs w:val="28"/>
        </w:rPr>
        <w:t xml:space="preserve">) индивидуальным предпринимателем </w:t>
      </w:r>
      <w:proofErr w:type="spellStart"/>
      <w:r w:rsidRPr="00116C80">
        <w:rPr>
          <w:sz w:val="28"/>
          <w:szCs w:val="28"/>
        </w:rPr>
        <w:t>Поправиной</w:t>
      </w:r>
      <w:proofErr w:type="spellEnd"/>
      <w:r w:rsidRPr="00116C80">
        <w:rPr>
          <w:sz w:val="28"/>
          <w:szCs w:val="28"/>
        </w:rPr>
        <w:t xml:space="preserve"> А.И. не осуществлялась оплата за потребление электроэнергии; воды</w:t>
      </w:r>
      <w:r>
        <w:rPr>
          <w:sz w:val="28"/>
          <w:szCs w:val="28"/>
        </w:rPr>
        <w:t xml:space="preserve"> (БУ </w:t>
      </w:r>
      <w:proofErr w:type="spellStart"/>
      <w:r>
        <w:rPr>
          <w:sz w:val="28"/>
          <w:szCs w:val="28"/>
        </w:rPr>
        <w:t>ФКиС</w:t>
      </w:r>
      <w:proofErr w:type="spellEnd"/>
      <w:r>
        <w:rPr>
          <w:sz w:val="28"/>
          <w:szCs w:val="28"/>
        </w:rPr>
        <w:t xml:space="preserve"> «Лидер»);</w:t>
      </w:r>
      <w:proofErr w:type="gramEnd"/>
    </w:p>
    <w:p w:rsidR="000E4D3B" w:rsidRPr="005A010D" w:rsidRDefault="000E4D3B" w:rsidP="000E4D3B">
      <w:pPr>
        <w:jc w:val="both"/>
        <w:rPr>
          <w:sz w:val="28"/>
          <w:szCs w:val="28"/>
        </w:rPr>
      </w:pPr>
      <w:proofErr w:type="gramStart"/>
      <w:r w:rsidRPr="005A010D">
        <w:rPr>
          <w:sz w:val="28"/>
          <w:szCs w:val="28"/>
        </w:rPr>
        <w:t xml:space="preserve">- разночтения между показателями (объем финансирования, необходимый для реализации программы; этапы реализации программы) муниципальной адресной программы по переселению граждан из аварийного жилищного фонда, расположенного на территории Шекснинского муниципального района на 2019-2025 годы и Областной адресной программой № 8 «Переселение граждан из </w:t>
      </w:r>
      <w:r w:rsidRPr="00066102">
        <w:rPr>
          <w:sz w:val="28"/>
          <w:szCs w:val="28"/>
        </w:rPr>
        <w:t xml:space="preserve">аварийного жилищного фонда в муниципальных образованиях Вологодской области на 2019 – 2025 годы» </w:t>
      </w:r>
      <w:r>
        <w:rPr>
          <w:sz w:val="28"/>
          <w:szCs w:val="28"/>
        </w:rPr>
        <w:t>(администрация ШМР).</w:t>
      </w:r>
      <w:proofErr w:type="gramEnd"/>
    </w:p>
    <w:p w:rsidR="000E4D3B" w:rsidRDefault="000E4D3B" w:rsidP="000E4D3B">
      <w:pPr>
        <w:widowControl w:val="0"/>
        <w:tabs>
          <w:tab w:val="left" w:pos="0"/>
        </w:tabs>
        <w:jc w:val="both"/>
        <w:rPr>
          <w:color w:val="000000"/>
          <w:spacing w:val="1"/>
          <w:sz w:val="28"/>
          <w:szCs w:val="28"/>
          <w:lang w:bidi="ru-RU"/>
        </w:rPr>
      </w:pPr>
      <w:r w:rsidRPr="00F1512D">
        <w:rPr>
          <w:color w:val="FF0000"/>
          <w:spacing w:val="1"/>
          <w:sz w:val="28"/>
          <w:szCs w:val="28"/>
          <w:lang w:bidi="ru-RU"/>
        </w:rPr>
        <w:tab/>
      </w:r>
      <w:r w:rsidRPr="00F1512D">
        <w:rPr>
          <w:spacing w:val="1"/>
          <w:sz w:val="28"/>
          <w:szCs w:val="28"/>
          <w:lang w:bidi="ru-RU"/>
        </w:rPr>
        <w:t xml:space="preserve">В ходе экспертно-аналитических мероприятий выявлено 106 финансовых нарушений, </w:t>
      </w:r>
      <w:r w:rsidRPr="00F1512D">
        <w:rPr>
          <w:color w:val="000000"/>
          <w:spacing w:val="1"/>
          <w:sz w:val="28"/>
          <w:szCs w:val="28"/>
          <w:lang w:bidi="ru-RU"/>
        </w:rPr>
        <w:t>которые классифицированы по видам:</w:t>
      </w:r>
    </w:p>
    <w:p w:rsidR="000E4D3B" w:rsidRPr="00F1512D" w:rsidRDefault="000E4D3B" w:rsidP="000E4D3B">
      <w:pPr>
        <w:pStyle w:val="a6"/>
        <w:widowControl w:val="0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b/>
          <w:sz w:val="28"/>
          <w:szCs w:val="28"/>
        </w:rPr>
      </w:pPr>
      <w:r w:rsidRPr="00F1512D">
        <w:rPr>
          <w:b/>
          <w:sz w:val="28"/>
          <w:szCs w:val="28"/>
        </w:rPr>
        <w:t>Нарушения в ходе исполнения бюджетов.</w:t>
      </w:r>
    </w:p>
    <w:p w:rsidR="000E4D3B" w:rsidRPr="000648B0" w:rsidRDefault="000E4D3B" w:rsidP="000E4D3B">
      <w:pPr>
        <w:widowControl w:val="0"/>
        <w:tabs>
          <w:tab w:val="left" w:pos="709"/>
        </w:tabs>
        <w:ind w:left="710"/>
        <w:jc w:val="both"/>
        <w:rPr>
          <w:b/>
          <w:i/>
          <w:sz w:val="28"/>
          <w:szCs w:val="28"/>
        </w:rPr>
      </w:pPr>
      <w:r w:rsidRPr="000648B0">
        <w:rPr>
          <w:b/>
          <w:i/>
          <w:sz w:val="28"/>
          <w:szCs w:val="28"/>
        </w:rPr>
        <w:t>1.2.2. Нарушение порядка реализации документов стратегического планирования:</w:t>
      </w:r>
    </w:p>
    <w:p w:rsidR="000E4D3B" w:rsidRPr="000648B0" w:rsidRDefault="000E4D3B" w:rsidP="000E4D3B">
      <w:pPr>
        <w:pStyle w:val="a6"/>
        <w:widowControl w:val="0"/>
        <w:tabs>
          <w:tab w:val="left" w:pos="709"/>
        </w:tabs>
        <w:ind w:left="0"/>
        <w:jc w:val="both"/>
        <w:rPr>
          <w:sz w:val="28"/>
          <w:szCs w:val="28"/>
        </w:rPr>
      </w:pPr>
      <w:r w:rsidRPr="000648B0">
        <w:rPr>
          <w:sz w:val="28"/>
          <w:szCs w:val="28"/>
        </w:rPr>
        <w:t xml:space="preserve">- несвоевременно приведены в соответствие объемы бюджетных ассигнований программ плановым назначениям, утвержденным в решении о бюджете (ст.179 БК РФ), </w:t>
      </w:r>
    </w:p>
    <w:p w:rsidR="000E4D3B" w:rsidRPr="000648B0" w:rsidRDefault="000E4D3B" w:rsidP="000E4D3B">
      <w:pPr>
        <w:pStyle w:val="a6"/>
        <w:widowControl w:val="0"/>
        <w:tabs>
          <w:tab w:val="left" w:pos="709"/>
        </w:tabs>
        <w:ind w:left="0"/>
        <w:jc w:val="both"/>
        <w:rPr>
          <w:sz w:val="28"/>
          <w:szCs w:val="28"/>
        </w:rPr>
      </w:pPr>
      <w:r w:rsidRPr="000648B0">
        <w:rPr>
          <w:sz w:val="28"/>
          <w:szCs w:val="28"/>
        </w:rPr>
        <w:t>- несвоевременно внесены изменения в МП ранее даты вступления в законную силу решения о бюджете.</w:t>
      </w:r>
    </w:p>
    <w:p w:rsidR="000E4D3B" w:rsidRPr="00250FD2" w:rsidRDefault="000E4D3B" w:rsidP="000E4D3B">
      <w:pPr>
        <w:widowControl w:val="0"/>
        <w:tabs>
          <w:tab w:val="left" w:pos="709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  <w:r>
        <w:rPr>
          <w:b/>
          <w:i/>
          <w:sz w:val="28"/>
          <w:szCs w:val="28"/>
        </w:rPr>
        <w:tab/>
      </w:r>
      <w:r w:rsidRPr="00250FD2">
        <w:rPr>
          <w:b/>
          <w:i/>
          <w:sz w:val="28"/>
          <w:szCs w:val="28"/>
        </w:rPr>
        <w:t xml:space="preserve">1.2.3. Нарушение </w:t>
      </w:r>
      <w:proofErr w:type="gramStart"/>
      <w:r w:rsidRPr="00250FD2">
        <w:rPr>
          <w:b/>
          <w:i/>
          <w:sz w:val="28"/>
          <w:szCs w:val="28"/>
        </w:rPr>
        <w:t>порядка проведения оценки эффективности реализации</w:t>
      </w:r>
      <w:proofErr w:type="gramEnd"/>
      <w:r w:rsidRPr="00250FD2">
        <w:rPr>
          <w:b/>
          <w:i/>
          <w:sz w:val="28"/>
          <w:szCs w:val="28"/>
        </w:rPr>
        <w:t xml:space="preserve"> государственных (муниципальных) программ:</w:t>
      </w:r>
    </w:p>
    <w:p w:rsidR="000E4D3B" w:rsidRPr="00250FD2" w:rsidRDefault="000E4D3B" w:rsidP="000E4D3B">
      <w:pPr>
        <w:ind w:firstLine="708"/>
        <w:jc w:val="both"/>
        <w:rPr>
          <w:color w:val="000000"/>
          <w:sz w:val="28"/>
          <w:szCs w:val="28"/>
        </w:rPr>
      </w:pPr>
      <w:proofErr w:type="gramStart"/>
      <w:r w:rsidRPr="00250FD2">
        <w:rPr>
          <w:color w:val="000000"/>
          <w:sz w:val="28"/>
          <w:szCs w:val="28"/>
        </w:rPr>
        <w:t xml:space="preserve">- в нарушение Порядка разработки, реализации и оценки эффективности муниципальных программ района, </w:t>
      </w:r>
      <w:r w:rsidRPr="00250FD2">
        <w:rPr>
          <w:sz w:val="28"/>
          <w:szCs w:val="28"/>
        </w:rPr>
        <w:t>утвержденного постановлением администрации Шекснинского муниципального района от 06.08.2018 года № 934</w:t>
      </w:r>
      <w:r w:rsidRPr="00250FD2">
        <w:rPr>
          <w:color w:val="000000"/>
          <w:sz w:val="28"/>
          <w:szCs w:val="28"/>
        </w:rPr>
        <w:t>: отдельные годовые отчеты не размещены на официальном сайте района; в листе согласования годового отчета о ходе реализации и оценке эффективности муниципальной программы (далее-годовой отчет) не в полном объеме отражена информация об ответственных соисполнителях программы.</w:t>
      </w:r>
      <w:proofErr w:type="gramEnd"/>
    </w:p>
    <w:p w:rsidR="000E4D3B" w:rsidRDefault="000E4D3B" w:rsidP="000E4D3B">
      <w:pPr>
        <w:jc w:val="both"/>
        <w:rPr>
          <w:b/>
          <w:sz w:val="28"/>
          <w:szCs w:val="28"/>
        </w:rPr>
      </w:pPr>
      <w:r w:rsidRPr="000648B0">
        <w:rPr>
          <w:b/>
          <w:sz w:val="28"/>
          <w:szCs w:val="28"/>
        </w:rPr>
        <w:lastRenderedPageBreak/>
        <w:tab/>
      </w:r>
    </w:p>
    <w:p w:rsidR="000E4D3B" w:rsidRPr="000648B0" w:rsidRDefault="000E4D3B" w:rsidP="000E4D3B">
      <w:pPr>
        <w:ind w:firstLine="708"/>
        <w:jc w:val="both"/>
        <w:rPr>
          <w:b/>
          <w:i/>
          <w:sz w:val="28"/>
          <w:szCs w:val="28"/>
        </w:rPr>
      </w:pPr>
      <w:r w:rsidRPr="000648B0">
        <w:rPr>
          <w:b/>
          <w:i/>
          <w:sz w:val="28"/>
          <w:szCs w:val="28"/>
        </w:rPr>
        <w:t>1.2.6.Нарушение порядка применения бюджетной классификации Российской Федерации:</w:t>
      </w:r>
    </w:p>
    <w:p w:rsidR="000E4D3B" w:rsidRPr="000648B0" w:rsidRDefault="000E4D3B" w:rsidP="000E4D3B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648B0">
        <w:rPr>
          <w:sz w:val="28"/>
          <w:szCs w:val="28"/>
        </w:rPr>
        <w:t>- в нарушение Приказа Министерства финансов Российской Федерации от 17.05.2022г. № 75н  неверно применена бюджетная классификация  в Решении о бюджете поселения и в квартальных Отчетах об исполнении бюджета района и поселений.</w:t>
      </w:r>
    </w:p>
    <w:p w:rsidR="000E4D3B" w:rsidRPr="000648B0" w:rsidRDefault="000E4D3B" w:rsidP="000E4D3B">
      <w:pPr>
        <w:widowControl w:val="0"/>
        <w:tabs>
          <w:tab w:val="left" w:pos="0"/>
        </w:tabs>
        <w:jc w:val="both"/>
        <w:rPr>
          <w:b/>
          <w:i/>
          <w:sz w:val="28"/>
          <w:szCs w:val="28"/>
        </w:rPr>
      </w:pPr>
      <w:r w:rsidRPr="000648B0">
        <w:rPr>
          <w:b/>
          <w:i/>
          <w:sz w:val="28"/>
          <w:szCs w:val="28"/>
        </w:rPr>
        <w:tab/>
        <w:t>1.2.42.Несоблюдение порядка составления и ведения сводной бюджетной росписи, в том числе внесения в нее изменений:</w:t>
      </w:r>
    </w:p>
    <w:p w:rsidR="000E4D3B" w:rsidRPr="000A31CB" w:rsidRDefault="000E4D3B" w:rsidP="000E4D3B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0A31CB">
        <w:rPr>
          <w:sz w:val="28"/>
          <w:szCs w:val="28"/>
        </w:rPr>
        <w:t xml:space="preserve"> нарушени</w:t>
      </w:r>
      <w:r>
        <w:rPr>
          <w:sz w:val="28"/>
          <w:szCs w:val="28"/>
        </w:rPr>
        <w:t>е</w:t>
      </w:r>
      <w:r w:rsidRPr="000A31CB">
        <w:rPr>
          <w:sz w:val="28"/>
          <w:szCs w:val="28"/>
        </w:rPr>
        <w:t xml:space="preserve"> ст.217 Бюджетного Кодекса Российской Федерации бюджетная роспись не соответствует решению о бюджете на 2023-2025г</w:t>
      </w:r>
      <w:r>
        <w:rPr>
          <w:sz w:val="28"/>
          <w:szCs w:val="28"/>
        </w:rPr>
        <w:t>.</w:t>
      </w:r>
    </w:p>
    <w:p w:rsidR="000E4D3B" w:rsidRPr="000648B0" w:rsidRDefault="000E4D3B" w:rsidP="000E4D3B">
      <w:pPr>
        <w:widowControl w:val="0"/>
        <w:tabs>
          <w:tab w:val="left" w:pos="0"/>
        </w:tabs>
        <w:jc w:val="both"/>
        <w:rPr>
          <w:b/>
          <w:i/>
          <w:sz w:val="28"/>
          <w:szCs w:val="28"/>
        </w:rPr>
      </w:pPr>
      <w:r w:rsidRPr="000648B0">
        <w:rPr>
          <w:b/>
          <w:i/>
          <w:sz w:val="28"/>
          <w:szCs w:val="28"/>
        </w:rPr>
        <w:tab/>
        <w:t xml:space="preserve">1.2.96.Нарушение порядка обеспечения открытости </w:t>
      </w:r>
      <w:r w:rsidRPr="000648B0">
        <w:rPr>
          <w:b/>
          <w:i/>
          <w:sz w:val="28"/>
          <w:szCs w:val="28"/>
        </w:rPr>
        <w:br/>
        <w:t>и доступности сведений, содержащихся в документах, равно как и самих документов государственных (муниципальных) учреждений путем размещения на официальном сайте в информационно-телекоммуникационной сети «Интернет» или средствах массовой информации:</w:t>
      </w:r>
    </w:p>
    <w:p w:rsidR="000E4D3B" w:rsidRDefault="000E4D3B" w:rsidP="000E4D3B">
      <w:pPr>
        <w:ind w:firstLine="708"/>
        <w:jc w:val="both"/>
        <w:rPr>
          <w:b/>
          <w:i/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в нарушении </w:t>
      </w:r>
      <w:r w:rsidRPr="00FB1670">
        <w:rPr>
          <w:sz w:val="28"/>
          <w:szCs w:val="28"/>
        </w:rPr>
        <w:t>статьи 13 Федерального закона от 09.02.2009 № 8-ФЗ «Об обеспечении доступа к информации о деятельности государственных органов и органов местного самоуправления»</w:t>
      </w:r>
      <w:r w:rsidRPr="000A31CB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не размещены </w:t>
      </w:r>
      <w:r w:rsidRPr="000A31CB">
        <w:rPr>
          <w:color w:val="000000" w:themeColor="text1"/>
          <w:sz w:val="28"/>
          <w:szCs w:val="28"/>
        </w:rPr>
        <w:t>квартальные отчеты об исполнении бюджета, постановления о внесении изменений в муниципальные программы</w:t>
      </w:r>
      <w:r>
        <w:rPr>
          <w:color w:val="000000" w:themeColor="text1"/>
          <w:sz w:val="28"/>
          <w:szCs w:val="28"/>
        </w:rPr>
        <w:t xml:space="preserve"> на официальных сайтах поселений и Шекснинского муниципального района.</w:t>
      </w:r>
    </w:p>
    <w:p w:rsidR="000E4D3B" w:rsidRPr="000648B0" w:rsidRDefault="000E4D3B" w:rsidP="000E4D3B">
      <w:pPr>
        <w:ind w:firstLine="708"/>
        <w:jc w:val="both"/>
        <w:rPr>
          <w:b/>
          <w:sz w:val="28"/>
          <w:szCs w:val="28"/>
        </w:rPr>
      </w:pPr>
      <w:r w:rsidRPr="000648B0">
        <w:rPr>
          <w:b/>
          <w:sz w:val="28"/>
          <w:szCs w:val="28"/>
        </w:rPr>
        <w:t>2. Нарушения установленных единых требований к бюджетному (бухгалтерскому) учету, в том числе бюджетной, бухгалтерской (финансовой) отчетности.</w:t>
      </w:r>
    </w:p>
    <w:p w:rsidR="000E4D3B" w:rsidRPr="000648B0" w:rsidRDefault="000E4D3B" w:rsidP="000E4D3B">
      <w:pPr>
        <w:jc w:val="both"/>
        <w:rPr>
          <w:b/>
          <w:i/>
          <w:sz w:val="28"/>
          <w:szCs w:val="28"/>
        </w:rPr>
      </w:pPr>
      <w:r w:rsidRPr="000648B0">
        <w:rPr>
          <w:b/>
          <w:i/>
          <w:sz w:val="28"/>
          <w:szCs w:val="28"/>
        </w:rPr>
        <w:tab/>
        <w:t>2.9. Нарушение общих требований к бюджетной, бухгалтерской (финансовой) отчетности экономического субъекта, в том числе к ее составу:</w:t>
      </w:r>
    </w:p>
    <w:p w:rsidR="000E4D3B" w:rsidRDefault="000E4D3B" w:rsidP="000E4D3B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</w:t>
      </w:r>
      <w:r w:rsidRPr="000A31CB">
        <w:rPr>
          <w:color w:val="000000"/>
          <w:sz w:val="28"/>
          <w:szCs w:val="28"/>
        </w:rPr>
        <w:t xml:space="preserve"> нарушении п.134 Приказа МФ РФ от 28.12.2010 г. № 191н данные, отраженные</w:t>
      </w:r>
      <w:r>
        <w:rPr>
          <w:color w:val="000000"/>
          <w:sz w:val="28"/>
          <w:szCs w:val="28"/>
        </w:rPr>
        <w:t xml:space="preserve"> </w:t>
      </w:r>
      <w:r w:rsidRPr="000A31CB">
        <w:rPr>
          <w:color w:val="000000"/>
          <w:sz w:val="28"/>
          <w:szCs w:val="28"/>
        </w:rPr>
        <w:t>форме 0503117, не соответствуют данным бюджетной росписи и решению о бюджете на 2023-2025г.</w:t>
      </w:r>
    </w:p>
    <w:p w:rsidR="000E4D3B" w:rsidRPr="0090363E" w:rsidRDefault="000E4D3B" w:rsidP="000E4D3B">
      <w:pPr>
        <w:jc w:val="both"/>
        <w:rPr>
          <w:b/>
          <w:i/>
          <w:color w:val="000000"/>
          <w:spacing w:val="1"/>
          <w:sz w:val="28"/>
          <w:szCs w:val="28"/>
          <w:lang w:bidi="ru-RU"/>
        </w:rPr>
      </w:pPr>
      <w:r w:rsidRPr="0090363E">
        <w:rPr>
          <w:b/>
          <w:i/>
          <w:sz w:val="28"/>
          <w:szCs w:val="28"/>
        </w:rPr>
        <w:tab/>
      </w:r>
      <w:r w:rsidRPr="0090363E">
        <w:rPr>
          <w:sz w:val="28"/>
          <w:szCs w:val="28"/>
        </w:rPr>
        <w:t>В ходе экспертно-аналитических</w:t>
      </w:r>
      <w:r w:rsidRPr="0090363E">
        <w:rPr>
          <w:color w:val="000000"/>
          <w:spacing w:val="1"/>
          <w:sz w:val="28"/>
          <w:szCs w:val="28"/>
          <w:lang w:bidi="ru-RU"/>
        </w:rPr>
        <w:t xml:space="preserve"> мероприятий выявлены </w:t>
      </w:r>
      <w:r w:rsidRPr="0090363E">
        <w:rPr>
          <w:b/>
          <w:i/>
          <w:color w:val="000000"/>
          <w:spacing w:val="1"/>
          <w:sz w:val="28"/>
          <w:szCs w:val="28"/>
          <w:lang w:bidi="ru-RU"/>
        </w:rPr>
        <w:t>иные недостатки:</w:t>
      </w:r>
    </w:p>
    <w:p w:rsidR="000E4D3B" w:rsidRDefault="000E4D3B" w:rsidP="000E4D3B">
      <w:pPr>
        <w:ind w:firstLine="708"/>
        <w:jc w:val="both"/>
        <w:rPr>
          <w:sz w:val="28"/>
          <w:szCs w:val="28"/>
        </w:rPr>
      </w:pPr>
      <w:proofErr w:type="gramStart"/>
      <w:r w:rsidRPr="0090363E">
        <w:rPr>
          <w:sz w:val="28"/>
          <w:szCs w:val="28"/>
        </w:rPr>
        <w:t>- при формировании годовых отчетов о ходе реализации и оценке эффективности муниципальных программ района приняты в расчет общей эффективности и результативности муниципальной программы отдельные показатели подпрограммы, реализация которых начинается со следующего финансового года; некорректно заполнены отдельные таблицы годовых отчетов; допущены арифметические и технические ошибки; не принят в расчет показатель, повлиявший на общую эффективность муниципальной программы;</w:t>
      </w:r>
      <w:proofErr w:type="gramEnd"/>
    </w:p>
    <w:p w:rsidR="000E4D3B" w:rsidRDefault="000E4D3B" w:rsidP="000E4D3B">
      <w:pPr>
        <w:ind w:firstLine="709"/>
        <w:jc w:val="both"/>
        <w:rPr>
          <w:sz w:val="28"/>
          <w:szCs w:val="28"/>
        </w:rPr>
      </w:pPr>
      <w:r w:rsidRPr="000648B0">
        <w:rPr>
          <w:sz w:val="28"/>
          <w:szCs w:val="28"/>
        </w:rPr>
        <w:t>- при исполнении бюджета района и бюджетов поселений в отдельных случаях допущены опечатки, арифметические и технические ошибки.</w:t>
      </w:r>
    </w:p>
    <w:p w:rsidR="00B1160A" w:rsidRDefault="00B1160A">
      <w:bookmarkStart w:id="0" w:name="_GoBack"/>
      <w:bookmarkEnd w:id="0"/>
    </w:p>
    <w:sectPr w:rsidR="00B11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C61B9"/>
    <w:multiLevelType w:val="multilevel"/>
    <w:tmpl w:val="D612253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309"/>
    <w:rsid w:val="00025203"/>
    <w:rsid w:val="000E4D3B"/>
    <w:rsid w:val="00245BBA"/>
    <w:rsid w:val="00350712"/>
    <w:rsid w:val="00776BFB"/>
    <w:rsid w:val="00B1160A"/>
    <w:rsid w:val="00E45583"/>
    <w:rsid w:val="00F9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3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94309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4309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caption"/>
    <w:basedOn w:val="a"/>
    <w:next w:val="a"/>
    <w:semiHidden/>
    <w:unhideWhenUsed/>
    <w:qFormat/>
    <w:rsid w:val="00F94309"/>
    <w:pPr>
      <w:jc w:val="center"/>
    </w:pPr>
    <w:rPr>
      <w:b/>
      <w:bCs/>
      <w:sz w:val="28"/>
      <w:szCs w:val="22"/>
    </w:rPr>
  </w:style>
  <w:style w:type="paragraph" w:styleId="a4">
    <w:name w:val="Body Text Indent"/>
    <w:basedOn w:val="a"/>
    <w:link w:val="a5"/>
    <w:semiHidden/>
    <w:unhideWhenUsed/>
    <w:rsid w:val="00F94309"/>
    <w:pPr>
      <w:ind w:firstLine="708"/>
    </w:pPr>
    <w:rPr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semiHidden/>
    <w:rsid w:val="00F943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F9430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F943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430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116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0E4D3B"/>
    <w:pPr>
      <w:spacing w:before="100" w:beforeAutospacing="1" w:after="100" w:afterAutospacing="1"/>
      <w:ind w:firstLine="288"/>
    </w:pPr>
  </w:style>
  <w:style w:type="table" w:styleId="aa">
    <w:name w:val="Table Grid"/>
    <w:basedOn w:val="a1"/>
    <w:uiPriority w:val="59"/>
    <w:rsid w:val="000E4D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rsid w:val="000E4D3B"/>
    <w:rPr>
      <w:rFonts w:ascii="Times New Roman" w:hAnsi="Times New Roman" w:cs="Times New Roman" w:hint="default"/>
      <w:sz w:val="22"/>
      <w:szCs w:val="22"/>
    </w:rPr>
  </w:style>
  <w:style w:type="character" w:styleId="ab">
    <w:name w:val="Hyperlink"/>
    <w:basedOn w:val="a0"/>
    <w:unhideWhenUsed/>
    <w:rsid w:val="000E4D3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3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94309"/>
    <w:pPr>
      <w:keepNext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4309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caption"/>
    <w:basedOn w:val="a"/>
    <w:next w:val="a"/>
    <w:semiHidden/>
    <w:unhideWhenUsed/>
    <w:qFormat/>
    <w:rsid w:val="00F94309"/>
    <w:pPr>
      <w:jc w:val="center"/>
    </w:pPr>
    <w:rPr>
      <w:b/>
      <w:bCs/>
      <w:sz w:val="28"/>
      <w:szCs w:val="22"/>
    </w:rPr>
  </w:style>
  <w:style w:type="paragraph" w:styleId="a4">
    <w:name w:val="Body Text Indent"/>
    <w:basedOn w:val="a"/>
    <w:link w:val="a5"/>
    <w:semiHidden/>
    <w:unhideWhenUsed/>
    <w:rsid w:val="00F94309"/>
    <w:pPr>
      <w:ind w:firstLine="708"/>
    </w:pPr>
    <w:rPr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semiHidden/>
    <w:rsid w:val="00F9430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F9430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F9430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430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116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Normal (Web)"/>
    <w:basedOn w:val="a"/>
    <w:uiPriority w:val="99"/>
    <w:semiHidden/>
    <w:unhideWhenUsed/>
    <w:rsid w:val="000E4D3B"/>
    <w:pPr>
      <w:spacing w:before="100" w:beforeAutospacing="1" w:after="100" w:afterAutospacing="1"/>
      <w:ind w:firstLine="288"/>
    </w:pPr>
  </w:style>
  <w:style w:type="table" w:styleId="aa">
    <w:name w:val="Table Grid"/>
    <w:basedOn w:val="a1"/>
    <w:uiPriority w:val="59"/>
    <w:rsid w:val="000E4D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3">
    <w:name w:val="Font Style13"/>
    <w:basedOn w:val="a0"/>
    <w:rsid w:val="000E4D3B"/>
    <w:rPr>
      <w:rFonts w:ascii="Times New Roman" w:hAnsi="Times New Roman" w:cs="Times New Roman" w:hint="default"/>
      <w:sz w:val="22"/>
      <w:szCs w:val="22"/>
    </w:rPr>
  </w:style>
  <w:style w:type="character" w:styleId="ab">
    <w:name w:val="Hyperlink"/>
    <w:basedOn w:val="a0"/>
    <w:unhideWhenUsed/>
    <w:rsid w:val="000E4D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7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bus.gov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us.gov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G:\Desktop\&#1056;&#1072;&#1089;&#1095;&#1077;&#1090;&#1076;&#1080;&#1072;&#1075;&#1088;.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G:\Desktop\&#1056;&#1072;&#1089;&#1095;&#1077;&#1090;&#1076;&#1080;&#1072;&#1075;&#1088;.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2391306850183956"/>
          <c:y val="0.20746113718328849"/>
          <c:w val="0.7652484190411124"/>
          <c:h val="0.73594386736570649"/>
        </c:manualLayout>
      </c:layout>
      <c:pie3DChart>
        <c:varyColors val="1"/>
        <c:ser>
          <c:idx val="0"/>
          <c:order val="0"/>
          <c:tx>
            <c:strRef>
              <c:f>Лист1!$Z$241</c:f>
              <c:strCache>
                <c:ptCount val="1"/>
                <c:pt idx="0">
                  <c:v>%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2188012212759128"/>
                  <c:y val="-7.8113639785051786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При ведении бухгалтерского учета 10,2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       (10 ед.)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0.26774920992018852"/>
                  <c:y val="-0.24244192667936459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При осуществлении муниципальных закупок 60,2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  (59 ед.)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-0.14726281409337549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При формировании и исполнении бюджетов 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1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8,4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(18ед.)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2670380488153268E-2"/>
                  <c:y val="-5.9542744189395279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В сфере управления и распоряжения мун.собственностью 11,2</a:t>
                    </a:r>
                    <a:r>
                      <a:rPr lang="en-US">
                        <a:latin typeface="Times New Roman" pitchFamily="18" charset="0"/>
                        <a:cs typeface="Times New Roman" pitchFamily="18" charset="0"/>
                      </a:rPr>
                      <a:t>%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(11 ед.)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lt1"/>
              </a:solidFill>
              <a:ln w="25400" cap="flat" cmpd="sng" algn="ctr">
                <a:solidFill>
                  <a:schemeClr val="accent5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Лист1!$V$242:$Y$245</c:f>
              <c:strCache>
                <c:ptCount val="4"/>
                <c:pt idx="0">
                  <c:v>При ведении бухгалтерского учета</c:v>
                </c:pt>
                <c:pt idx="1">
                  <c:v>При осуществлении муниципальных закупок 60,2% (59ед.)</c:v>
                </c:pt>
                <c:pt idx="2">
                  <c:v>При формировании и исполнении бюджетов</c:v>
                </c:pt>
                <c:pt idx="3">
                  <c:v>В сфере управления и распоряжения мун.собственностью</c:v>
                </c:pt>
              </c:strCache>
            </c:strRef>
          </c:cat>
          <c:val>
            <c:numRef>
              <c:f>Лист1!$Z$242:$Z$245</c:f>
              <c:numCache>
                <c:formatCode>0.0%</c:formatCode>
                <c:ptCount val="4"/>
                <c:pt idx="0">
                  <c:v>0.10199999999999999</c:v>
                </c:pt>
                <c:pt idx="1">
                  <c:v>0.60199999999999998</c:v>
                </c:pt>
                <c:pt idx="2">
                  <c:v>0.184</c:v>
                </c:pt>
                <c:pt idx="3">
                  <c:v>0.112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4550942495824384"/>
          <c:y val="0.1713242129649995"/>
          <c:w val="0.73942696776429517"/>
          <c:h val="0.71331891513560808"/>
        </c:manualLayout>
      </c:layout>
      <c:pie3DChart>
        <c:varyColors val="1"/>
        <c:ser>
          <c:idx val="0"/>
          <c:order val="0"/>
          <c:tx>
            <c:strRef>
              <c:f>Лист1!$Y$186</c:f>
              <c:strCache>
                <c:ptCount val="1"/>
                <c:pt idx="0">
                  <c:v>%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0314326651197586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Экспертиза проектов решений о бюджете и внесении изменений в бюджет 18,6%     (16 ед.)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9341465167095658E-2"/>
                  <c:y val="0.11738120734908136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Анализ исполнения бюджета за 1 кв., полугодие и 9 мес. 34,9% (30 ед.)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8.4760081318337621E-2"/>
                  <c:y val="-2.4381032370953629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Внешняя проверка годового отчета об исполнении бюджета 11,6%    (10 ед.)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8.5882984433709071E-3"/>
                  <c:y val="-0.21089595800524935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Экспертиза проектов муниципальных правовых актов 18,6% (16 ед.)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1457221228988889E-2"/>
                  <c:y val="-4.1729903762029751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Экспертиза</a:t>
                    </a:r>
                    <a:r>
                      <a:rPr lang="ru-RU" baseline="0">
                        <a:latin typeface="Times New Roman" pitchFamily="18" charset="0"/>
                        <a:cs typeface="Times New Roman" pitchFamily="18" charset="0"/>
                      </a:rPr>
                      <a:t> муниципальных программ</a:t>
                    </a:r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 16,3%   (14 ед.)</a:t>
                    </a:r>
                    <a:endParaRPr lang="en-US"/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chemeClr val="lt1"/>
              </a:solidFill>
              <a:ln w="25400" cap="flat" cmpd="sng" algn="ctr">
                <a:solidFill>
                  <a:schemeClr val="accent5"/>
                </a:solidFill>
                <a:prstDash val="solid"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Лист1!$T$187:$X$191</c:f>
              <c:strCache>
                <c:ptCount val="5"/>
                <c:pt idx="0">
                  <c:v>дошкольное образование</c:v>
                </c:pt>
                <c:pt idx="1">
                  <c:v>общее образование</c:v>
                </c:pt>
                <c:pt idx="2">
                  <c:v>молодежная политика</c:v>
                </c:pt>
                <c:pt idx="3">
                  <c:v>другие вопросы в области образования</c:v>
                </c:pt>
                <c:pt idx="4">
                  <c:v>дополнительное образование детей</c:v>
                </c:pt>
              </c:strCache>
            </c:strRef>
          </c:cat>
          <c:val>
            <c:numRef>
              <c:f>Лист1!$Y$187:$Y$191</c:f>
              <c:numCache>
                <c:formatCode>General</c:formatCode>
                <c:ptCount val="5"/>
                <c:pt idx="0">
                  <c:v>18.600000000000001</c:v>
                </c:pt>
                <c:pt idx="1">
                  <c:v>34.9</c:v>
                </c:pt>
                <c:pt idx="2">
                  <c:v>11.6</c:v>
                </c:pt>
                <c:pt idx="3">
                  <c:v>18.600000000000001</c:v>
                </c:pt>
                <c:pt idx="4">
                  <c:v>16.3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22</Pages>
  <Words>7206</Words>
  <Characters>41075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2024-01-24T10:57:00Z</dcterms:created>
  <dcterms:modified xsi:type="dcterms:W3CDTF">2024-02-07T07:54:00Z</dcterms:modified>
</cp:coreProperties>
</file>