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67510B" w14:textId="77777777" w:rsidR="00181D75" w:rsidRPr="0099189F" w:rsidRDefault="00181D75" w:rsidP="00830B2B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99189F">
        <w:rPr>
          <w:rFonts w:ascii="Times New Roman" w:hAnsi="Times New Roman" w:cs="Times New Roman"/>
          <w:sz w:val="20"/>
          <w:szCs w:val="20"/>
        </w:rPr>
        <w:t xml:space="preserve">      </w:t>
      </w:r>
      <w:r w:rsidR="00BE31BA">
        <w:rPr>
          <w:rFonts w:ascii="Times New Roman" w:hAnsi="Times New Roman" w:cs="Times New Roman"/>
          <w:noProof/>
          <w:sz w:val="20"/>
          <w:szCs w:val="20"/>
        </w:rPr>
        <w:drawing>
          <wp:inline distT="0" distB="0" distL="0" distR="0" wp14:anchorId="3C91385D" wp14:editId="2A2C17CF">
            <wp:extent cx="533400" cy="619125"/>
            <wp:effectExtent l="0" t="0" r="0" b="9525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  <w:szCs w:val="20"/>
        </w:rPr>
        <w:t xml:space="preserve">                  </w:t>
      </w:r>
    </w:p>
    <w:p w14:paraId="2D9CC413" w14:textId="77777777" w:rsidR="00181D75" w:rsidRPr="0099189F" w:rsidRDefault="00181D75" w:rsidP="00830B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1AE5C4" w14:textId="77777777" w:rsidR="00181D75" w:rsidRPr="0099189F" w:rsidRDefault="00181D75" w:rsidP="00830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9189F">
        <w:rPr>
          <w:rFonts w:ascii="Times New Roman" w:hAnsi="Times New Roman" w:cs="Times New Roman"/>
          <w:b/>
          <w:bCs/>
          <w:sz w:val="28"/>
          <w:szCs w:val="28"/>
        </w:rPr>
        <w:t>ПРЕДСТАВИТЕЛЬНОЕ  СОБРАНИЕ</w:t>
      </w:r>
      <w:proofErr w:type="gramEnd"/>
      <w:r w:rsidRPr="0099189F">
        <w:rPr>
          <w:rFonts w:ascii="Times New Roman" w:hAnsi="Times New Roman" w:cs="Times New Roman"/>
          <w:b/>
          <w:bCs/>
          <w:sz w:val="28"/>
          <w:szCs w:val="28"/>
        </w:rPr>
        <w:t xml:space="preserve">  ШЕКСНИНСКОГО</w:t>
      </w:r>
    </w:p>
    <w:p w14:paraId="0CED7A61" w14:textId="77777777" w:rsidR="00181D75" w:rsidRPr="0099189F" w:rsidRDefault="00181D75" w:rsidP="00830B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99189F">
        <w:rPr>
          <w:rFonts w:ascii="Times New Roman" w:hAnsi="Times New Roman" w:cs="Times New Roman"/>
          <w:b/>
          <w:bCs/>
          <w:sz w:val="28"/>
          <w:szCs w:val="28"/>
        </w:rPr>
        <w:t>МУНИЦИПАЛЬНОГО  РАЙОНА</w:t>
      </w:r>
      <w:proofErr w:type="gramEnd"/>
    </w:p>
    <w:p w14:paraId="0D7C9D8E" w14:textId="77777777" w:rsidR="00181D75" w:rsidRPr="0099189F" w:rsidRDefault="00181D75" w:rsidP="00830B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F079311" w14:textId="77777777" w:rsidR="003A7E8F" w:rsidRDefault="003A7E8F" w:rsidP="00830B2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00B4FA8D" w14:textId="4110DD53" w:rsidR="00181D75" w:rsidRPr="003A7E8F" w:rsidRDefault="00181D75" w:rsidP="00830B2B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3A7E8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39FC9BE9" w14:textId="77777777" w:rsidR="00181D75" w:rsidRPr="0099189F" w:rsidRDefault="00181D75" w:rsidP="00830B2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F60553" w14:textId="38DAE85C" w:rsidR="00181D75" w:rsidRDefault="00CF3E83" w:rsidP="00BD6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="003A7E8F">
        <w:rPr>
          <w:rFonts w:ascii="Times New Roman" w:hAnsi="Times New Roman" w:cs="Times New Roman"/>
          <w:sz w:val="28"/>
          <w:szCs w:val="28"/>
        </w:rPr>
        <w:t>24</w:t>
      </w:r>
      <w:proofErr w:type="gramEnd"/>
      <w:r w:rsidR="003A7E8F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A8507B">
        <w:rPr>
          <w:rFonts w:ascii="Times New Roman" w:hAnsi="Times New Roman" w:cs="Times New Roman"/>
          <w:sz w:val="28"/>
          <w:szCs w:val="28"/>
        </w:rPr>
        <w:t xml:space="preserve"> 2020</w:t>
      </w:r>
      <w:r w:rsidR="00181D75" w:rsidRPr="0099189F">
        <w:rPr>
          <w:rFonts w:ascii="Times New Roman" w:hAnsi="Times New Roman" w:cs="Times New Roman"/>
          <w:sz w:val="28"/>
          <w:szCs w:val="28"/>
        </w:rPr>
        <w:t xml:space="preserve"> г</w:t>
      </w:r>
      <w:r w:rsidR="00181D75">
        <w:rPr>
          <w:rFonts w:ascii="Times New Roman" w:hAnsi="Times New Roman" w:cs="Times New Roman"/>
          <w:sz w:val="28"/>
          <w:szCs w:val="28"/>
        </w:rPr>
        <w:t>ода</w:t>
      </w:r>
      <w:r w:rsidR="00181D75" w:rsidRPr="0099189F">
        <w:rPr>
          <w:rFonts w:ascii="Times New Roman" w:hAnsi="Times New Roman" w:cs="Times New Roman"/>
          <w:sz w:val="28"/>
          <w:szCs w:val="28"/>
        </w:rPr>
        <w:t xml:space="preserve"> № </w:t>
      </w:r>
      <w:r w:rsidR="003A7E8F">
        <w:rPr>
          <w:rFonts w:ascii="Times New Roman" w:hAnsi="Times New Roman" w:cs="Times New Roman"/>
          <w:sz w:val="28"/>
          <w:szCs w:val="28"/>
        </w:rPr>
        <w:t>136</w:t>
      </w:r>
    </w:p>
    <w:p w14:paraId="3B3711A0" w14:textId="77777777" w:rsidR="005C70F3" w:rsidRPr="0099189F" w:rsidRDefault="005C70F3" w:rsidP="00BD6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AC041C" w14:textId="77777777" w:rsidR="00181D75" w:rsidRPr="0099189F" w:rsidRDefault="00181D75" w:rsidP="00BD6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89F">
        <w:rPr>
          <w:rFonts w:ascii="Times New Roman" w:hAnsi="Times New Roman" w:cs="Times New Roman"/>
          <w:sz w:val="28"/>
          <w:szCs w:val="28"/>
        </w:rPr>
        <w:t>п. Шексна</w:t>
      </w:r>
    </w:p>
    <w:p w14:paraId="44268FF8" w14:textId="77777777" w:rsidR="00181D75" w:rsidRPr="00887360" w:rsidRDefault="00181D75" w:rsidP="00BD6D14">
      <w:pPr>
        <w:autoSpaceDE w:val="0"/>
        <w:autoSpaceDN w:val="0"/>
        <w:adjustRightInd w:val="0"/>
        <w:spacing w:after="0"/>
        <w:rPr>
          <w:rFonts w:ascii="Times New Roman" w:hAnsi="Times New Roman" w:cs="Times New Roman"/>
        </w:rPr>
      </w:pPr>
    </w:p>
    <w:p w14:paraId="166E0938" w14:textId="77777777" w:rsidR="00181D75" w:rsidRDefault="00181D75" w:rsidP="003C08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опубликовании проекта решения </w:t>
      </w:r>
    </w:p>
    <w:p w14:paraId="166460F2" w14:textId="77777777" w:rsidR="00181D75" w:rsidRDefault="00181D75" w:rsidP="003C08A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Представительного Собрания Шекснинского</w:t>
      </w:r>
    </w:p>
    <w:p w14:paraId="23E7CEDA" w14:textId="77777777" w:rsidR="00181D75" w:rsidRDefault="00181D75" w:rsidP="003C0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B9465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B94656">
        <w:rPr>
          <w:rFonts w:ascii="Times New Roman" w:hAnsi="Times New Roman" w:cs="Times New Roman"/>
          <w:sz w:val="28"/>
          <w:szCs w:val="28"/>
        </w:rPr>
        <w:t xml:space="preserve">О внесении изменений и </w:t>
      </w:r>
    </w:p>
    <w:p w14:paraId="0EF737BF" w14:textId="77777777" w:rsidR="00181D75" w:rsidRPr="00B94656" w:rsidRDefault="00181D75" w:rsidP="003C0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656">
        <w:rPr>
          <w:rFonts w:ascii="Times New Roman" w:hAnsi="Times New Roman" w:cs="Times New Roman"/>
          <w:sz w:val="28"/>
          <w:szCs w:val="28"/>
        </w:rPr>
        <w:t>дополнений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656">
        <w:rPr>
          <w:rFonts w:ascii="Times New Roman" w:hAnsi="Times New Roman" w:cs="Times New Roman"/>
          <w:sz w:val="28"/>
          <w:szCs w:val="28"/>
        </w:rPr>
        <w:t>в Устав Шекснинского муниципального</w:t>
      </w:r>
    </w:p>
    <w:p w14:paraId="3D2256DB" w14:textId="77777777" w:rsidR="00181D75" w:rsidRPr="00B94656" w:rsidRDefault="00181D75" w:rsidP="003C08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4656">
        <w:rPr>
          <w:rFonts w:ascii="Times New Roman" w:hAnsi="Times New Roman" w:cs="Times New Roman"/>
          <w:sz w:val="28"/>
          <w:szCs w:val="28"/>
        </w:rPr>
        <w:t>района</w:t>
      </w:r>
      <w:r>
        <w:rPr>
          <w:rFonts w:ascii="Times New Roman" w:hAnsi="Times New Roman" w:cs="Times New Roman"/>
          <w:sz w:val="28"/>
          <w:szCs w:val="28"/>
        </w:rPr>
        <w:t>» и проведении публичных слушаний</w:t>
      </w:r>
    </w:p>
    <w:p w14:paraId="43247B46" w14:textId="77777777" w:rsidR="00181D75" w:rsidRDefault="00181D75" w:rsidP="003C0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89F">
        <w:rPr>
          <w:rFonts w:ascii="Times New Roman" w:hAnsi="Times New Roman" w:cs="Times New Roman"/>
          <w:sz w:val="28"/>
          <w:szCs w:val="28"/>
        </w:rPr>
        <w:t xml:space="preserve">      </w:t>
      </w:r>
    </w:p>
    <w:p w14:paraId="699A013F" w14:textId="77777777" w:rsidR="00181D75" w:rsidRPr="0099189F" w:rsidRDefault="00181D75" w:rsidP="008873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статьей 44 Федерального закона от 06 октября 2003 года №131-ФЗ «Об общих принципах организации местного самоуправления в Российской Федерации» (с изменениями и дополнениями), руководствуясь статьей</w:t>
      </w:r>
      <w:r w:rsidRPr="0099189F">
        <w:rPr>
          <w:rFonts w:ascii="Times New Roman" w:hAnsi="Times New Roman" w:cs="Times New Roman"/>
          <w:sz w:val="28"/>
          <w:szCs w:val="28"/>
        </w:rPr>
        <w:t xml:space="preserve"> 21 Устава Шекснинского муниципального района, Представительное Собрание </w:t>
      </w:r>
    </w:p>
    <w:p w14:paraId="542EBF67" w14:textId="77777777"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89F">
        <w:rPr>
          <w:rFonts w:ascii="Times New Roman" w:hAnsi="Times New Roman" w:cs="Times New Roman"/>
          <w:b/>
          <w:bCs/>
          <w:sz w:val="28"/>
          <w:szCs w:val="28"/>
        </w:rPr>
        <w:t>РЕШИЛО</w:t>
      </w:r>
      <w:r w:rsidRPr="0099189F">
        <w:rPr>
          <w:rFonts w:ascii="Times New Roman" w:hAnsi="Times New Roman" w:cs="Times New Roman"/>
          <w:sz w:val="28"/>
          <w:szCs w:val="28"/>
        </w:rPr>
        <w:t>:</w:t>
      </w:r>
    </w:p>
    <w:p w14:paraId="2071B361" w14:textId="77777777"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FB455D" w14:textId="77777777" w:rsidR="00181D75" w:rsidRDefault="00181D75" w:rsidP="00EB1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89F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Опубликовать прилагаемый проект решения Представительного Собрания</w:t>
      </w:r>
      <w:r w:rsidR="00C81F91">
        <w:rPr>
          <w:rFonts w:ascii="Times New Roman" w:hAnsi="Times New Roman" w:cs="Times New Roman"/>
          <w:sz w:val="28"/>
          <w:szCs w:val="28"/>
        </w:rPr>
        <w:t xml:space="preserve"> Шекснинского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и дополнений в Устав Шекснинского муниципального района».</w:t>
      </w:r>
    </w:p>
    <w:p w14:paraId="76A0D24E" w14:textId="77777777" w:rsidR="00181D75" w:rsidRDefault="00181D75" w:rsidP="00EB1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Установить, что порядок учета предложений по проекту Устава Шекснинского муниципального района Вологодской области, проекту муниципального правового акта о внесении изменений и дополнений в Устав Шекснинского муниципального района Вологодской области и порядке участия граждан в его обсуждении осуществляется в соответствии с Положением, утвержденным решением Представительного Собрания от 30.08.2006 года № 93. </w:t>
      </w:r>
    </w:p>
    <w:p w14:paraId="12B0EC28" w14:textId="77777777" w:rsidR="00181D75" w:rsidRDefault="00181D75" w:rsidP="00B27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Провести публичные слушания по вопросу обсуждения проекта решения Представительного Собрания «О внесении изменений и дополнений в Устав   Шекснинск</w:t>
      </w:r>
      <w:r w:rsidR="00BE31BA">
        <w:rPr>
          <w:rFonts w:ascii="Times New Roman" w:hAnsi="Times New Roman" w:cs="Times New Roman"/>
          <w:sz w:val="28"/>
          <w:szCs w:val="28"/>
        </w:rPr>
        <w:t xml:space="preserve">ого   </w:t>
      </w:r>
      <w:r w:rsidR="00A8507B">
        <w:rPr>
          <w:rFonts w:ascii="Times New Roman" w:hAnsi="Times New Roman" w:cs="Times New Roman"/>
          <w:sz w:val="28"/>
          <w:szCs w:val="28"/>
        </w:rPr>
        <w:t xml:space="preserve"> му</w:t>
      </w:r>
      <w:r w:rsidR="000D0612">
        <w:rPr>
          <w:rFonts w:ascii="Times New Roman" w:hAnsi="Times New Roman" w:cs="Times New Roman"/>
          <w:sz w:val="28"/>
          <w:szCs w:val="28"/>
        </w:rPr>
        <w:t xml:space="preserve">ниципального </w:t>
      </w:r>
      <w:proofErr w:type="gramStart"/>
      <w:r w:rsidR="000D0612">
        <w:rPr>
          <w:rFonts w:ascii="Times New Roman" w:hAnsi="Times New Roman" w:cs="Times New Roman"/>
          <w:sz w:val="28"/>
          <w:szCs w:val="28"/>
        </w:rPr>
        <w:t>района»  27</w:t>
      </w:r>
      <w:proofErr w:type="gramEnd"/>
      <w:r w:rsidR="000D0612">
        <w:rPr>
          <w:rFonts w:ascii="Times New Roman" w:hAnsi="Times New Roman" w:cs="Times New Roman"/>
          <w:sz w:val="28"/>
          <w:szCs w:val="28"/>
        </w:rPr>
        <w:t xml:space="preserve"> января</w:t>
      </w:r>
      <w:r w:rsidR="00CF3E83">
        <w:rPr>
          <w:rFonts w:ascii="Times New Roman" w:hAnsi="Times New Roman" w:cs="Times New Roman"/>
          <w:sz w:val="28"/>
          <w:szCs w:val="28"/>
        </w:rPr>
        <w:t xml:space="preserve"> 2021</w:t>
      </w:r>
      <w:r w:rsidR="000D0612">
        <w:rPr>
          <w:rFonts w:ascii="Times New Roman" w:hAnsi="Times New Roman" w:cs="Times New Roman"/>
          <w:sz w:val="28"/>
          <w:szCs w:val="28"/>
        </w:rPr>
        <w:t xml:space="preserve"> года в 10</w:t>
      </w:r>
      <w:r w:rsidRPr="005F5AAA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E416A6">
        <w:rPr>
          <w:rFonts w:ascii="Times New Roman" w:hAnsi="Times New Roman" w:cs="Times New Roman"/>
          <w:sz w:val="28"/>
          <w:szCs w:val="28"/>
        </w:rPr>
        <w:t xml:space="preserve"> 00 минут </w:t>
      </w:r>
      <w:r>
        <w:rPr>
          <w:rFonts w:ascii="Times New Roman" w:hAnsi="Times New Roman" w:cs="Times New Roman"/>
          <w:sz w:val="28"/>
          <w:szCs w:val="28"/>
        </w:rPr>
        <w:t xml:space="preserve">по адресу: Вологодская область п. </w:t>
      </w:r>
      <w:r w:rsidR="000D0612">
        <w:rPr>
          <w:rFonts w:ascii="Times New Roman" w:hAnsi="Times New Roman" w:cs="Times New Roman"/>
          <w:sz w:val="28"/>
          <w:szCs w:val="28"/>
        </w:rPr>
        <w:t xml:space="preserve">Шексна </w:t>
      </w:r>
      <w:r>
        <w:rPr>
          <w:rFonts w:ascii="Times New Roman" w:hAnsi="Times New Roman" w:cs="Times New Roman"/>
          <w:sz w:val="28"/>
          <w:szCs w:val="28"/>
        </w:rPr>
        <w:t>ул. Пролетарская д.14, актовый зал, 1 этаж.</w:t>
      </w:r>
    </w:p>
    <w:p w14:paraId="28606AB6" w14:textId="77777777" w:rsidR="006853C2" w:rsidRDefault="009C31E3" w:rsidP="00B27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6853C2">
        <w:rPr>
          <w:rFonts w:ascii="Times New Roman" w:hAnsi="Times New Roman" w:cs="Times New Roman"/>
          <w:sz w:val="28"/>
          <w:szCs w:val="28"/>
        </w:rPr>
        <w:t xml:space="preserve">Установить, что организатором проведения публичных слушаний </w:t>
      </w:r>
      <w:r>
        <w:rPr>
          <w:rFonts w:ascii="Times New Roman" w:hAnsi="Times New Roman" w:cs="Times New Roman"/>
          <w:sz w:val="28"/>
          <w:szCs w:val="28"/>
        </w:rPr>
        <w:t>является администрация Шекснинского муниципального района.</w:t>
      </w:r>
    </w:p>
    <w:p w14:paraId="15EA9A17" w14:textId="77777777" w:rsidR="00C841E7" w:rsidRPr="00401482" w:rsidRDefault="009C31E3" w:rsidP="00B27D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C841E7">
        <w:rPr>
          <w:rFonts w:ascii="Times New Roman" w:hAnsi="Times New Roman" w:cs="Times New Roman"/>
          <w:sz w:val="28"/>
          <w:szCs w:val="28"/>
        </w:rPr>
        <w:t>. Администрации Шекснинского муниципального района определить ответственное лицо за организацию и проведение публичного слушания, обеспечение приглашений и регистрацию участников слушаний, представителей средств массовой информации, заблаговременное обеспечение депутатов и приглашенных участников слушаний необходимыми материалами, перечень докладчиков и содокладчиков по выносимому на публичные слушания вопросу.</w:t>
      </w:r>
    </w:p>
    <w:p w14:paraId="64263341" w14:textId="77777777" w:rsidR="00181D75" w:rsidRPr="0099189F" w:rsidRDefault="009C31E3" w:rsidP="00EB1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81D75">
        <w:rPr>
          <w:rFonts w:ascii="Times New Roman" w:hAnsi="Times New Roman" w:cs="Times New Roman"/>
          <w:sz w:val="28"/>
          <w:szCs w:val="28"/>
        </w:rPr>
        <w:t>. Настоящее решение вступает в силу после дня его официального опубликования в газете «Звезда» и подлежит размещению на официальном сайте Шекснинского муниципального района в информационно-телекоммуникационной сети «Интернет».</w:t>
      </w:r>
    </w:p>
    <w:p w14:paraId="288928B8" w14:textId="77777777" w:rsidR="00181D75" w:rsidRDefault="00181D75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EBE819" w14:textId="77777777" w:rsidR="00181D75" w:rsidRDefault="00181D75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533C4F9" w14:textId="77777777" w:rsidR="00181D75" w:rsidRDefault="00181D75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E185FA6" w14:textId="77777777" w:rsidR="00181D75" w:rsidRDefault="005C70F3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2405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Шекснинского </w:t>
      </w:r>
      <w:r w:rsidR="00181D75" w:rsidRPr="0099189F">
        <w:rPr>
          <w:rFonts w:ascii="Times New Roman" w:hAnsi="Times New Roman" w:cs="Times New Roman"/>
          <w:sz w:val="28"/>
          <w:szCs w:val="28"/>
        </w:rPr>
        <w:t xml:space="preserve">муниципального района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181D7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В. В. Кузнецов</w:t>
      </w:r>
      <w:r w:rsidR="00181D7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81D75" w:rsidRPr="0099189F">
        <w:rPr>
          <w:rFonts w:ascii="Times New Roman" w:hAnsi="Times New Roman" w:cs="Times New Roman"/>
          <w:sz w:val="28"/>
          <w:szCs w:val="28"/>
        </w:rPr>
        <w:t xml:space="preserve"> </w:t>
      </w:r>
      <w:r w:rsidR="00181D75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581A18F4" w14:textId="77777777" w:rsidR="00181D75" w:rsidRDefault="00181D75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3C2493" w14:textId="77777777" w:rsidR="00181D75" w:rsidRDefault="00181D75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A5416BC" w14:textId="77777777" w:rsidR="00181D75" w:rsidRDefault="00181D75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F90389" w14:textId="77777777"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A09856C" w14:textId="77777777"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sz w:val="28"/>
          <w:szCs w:val="28"/>
        </w:rPr>
      </w:pPr>
    </w:p>
    <w:p w14:paraId="6A505460" w14:textId="77777777"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  <w:r w:rsidRPr="0099189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14:paraId="26C1E668" w14:textId="77777777"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14:paraId="77B0DD19" w14:textId="77777777"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14:paraId="571F068F" w14:textId="77777777"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14:paraId="5C4B8D2A" w14:textId="77777777" w:rsidR="00181D75" w:rsidRPr="0099189F" w:rsidRDefault="00181D75" w:rsidP="00B94231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14:paraId="59736FB4" w14:textId="77777777" w:rsidR="00181D75" w:rsidRPr="0099189F" w:rsidRDefault="00181D75" w:rsidP="0099189F">
      <w:pPr>
        <w:autoSpaceDE w:val="0"/>
        <w:autoSpaceDN w:val="0"/>
        <w:adjustRightInd w:val="0"/>
        <w:spacing w:after="0" w:line="240" w:lineRule="auto"/>
        <w:jc w:val="both"/>
      </w:pPr>
      <w:r w:rsidRPr="0099189F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81D75" w:rsidRPr="0099189F" w:rsidSect="0074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6619B7"/>
    <w:multiLevelType w:val="hybridMultilevel"/>
    <w:tmpl w:val="AB94F278"/>
    <w:lvl w:ilvl="0" w:tplc="85D6DC80">
      <w:start w:val="5"/>
      <w:numFmt w:val="decimal"/>
      <w:lvlText w:val="%1."/>
      <w:lvlJc w:val="left"/>
      <w:pPr>
        <w:ind w:left="1126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46" w:hanging="360"/>
      </w:pPr>
    </w:lvl>
    <w:lvl w:ilvl="2" w:tplc="0419001B">
      <w:start w:val="1"/>
      <w:numFmt w:val="lowerRoman"/>
      <w:lvlText w:val="%3."/>
      <w:lvlJc w:val="right"/>
      <w:pPr>
        <w:ind w:left="2566" w:hanging="180"/>
      </w:pPr>
    </w:lvl>
    <w:lvl w:ilvl="3" w:tplc="0419000F">
      <w:start w:val="1"/>
      <w:numFmt w:val="decimal"/>
      <w:lvlText w:val="%4."/>
      <w:lvlJc w:val="left"/>
      <w:pPr>
        <w:ind w:left="3286" w:hanging="360"/>
      </w:pPr>
    </w:lvl>
    <w:lvl w:ilvl="4" w:tplc="04190019">
      <w:start w:val="1"/>
      <w:numFmt w:val="lowerLetter"/>
      <w:lvlText w:val="%5."/>
      <w:lvlJc w:val="left"/>
      <w:pPr>
        <w:ind w:left="4006" w:hanging="360"/>
      </w:pPr>
    </w:lvl>
    <w:lvl w:ilvl="5" w:tplc="0419001B">
      <w:start w:val="1"/>
      <w:numFmt w:val="lowerRoman"/>
      <w:lvlText w:val="%6."/>
      <w:lvlJc w:val="right"/>
      <w:pPr>
        <w:ind w:left="4726" w:hanging="180"/>
      </w:pPr>
    </w:lvl>
    <w:lvl w:ilvl="6" w:tplc="0419000F">
      <w:start w:val="1"/>
      <w:numFmt w:val="decimal"/>
      <w:lvlText w:val="%7."/>
      <w:lvlJc w:val="left"/>
      <w:pPr>
        <w:ind w:left="5446" w:hanging="360"/>
      </w:pPr>
    </w:lvl>
    <w:lvl w:ilvl="7" w:tplc="04190019">
      <w:start w:val="1"/>
      <w:numFmt w:val="lowerLetter"/>
      <w:lvlText w:val="%8."/>
      <w:lvlJc w:val="left"/>
      <w:pPr>
        <w:ind w:left="6166" w:hanging="360"/>
      </w:pPr>
    </w:lvl>
    <w:lvl w:ilvl="8" w:tplc="0419001B">
      <w:start w:val="1"/>
      <w:numFmt w:val="lowerRoman"/>
      <w:lvlText w:val="%9."/>
      <w:lvlJc w:val="right"/>
      <w:pPr>
        <w:ind w:left="6886" w:hanging="180"/>
      </w:pPr>
    </w:lvl>
  </w:abstractNum>
  <w:abstractNum w:abstractNumId="1" w15:restartNumberingAfterBreak="0">
    <w:nsid w:val="40705C6A"/>
    <w:multiLevelType w:val="hybridMultilevel"/>
    <w:tmpl w:val="D03E6ABC"/>
    <w:lvl w:ilvl="0" w:tplc="113448D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231"/>
    <w:rsid w:val="000126C4"/>
    <w:rsid w:val="0008533F"/>
    <w:rsid w:val="000D0612"/>
    <w:rsid w:val="000D6CF0"/>
    <w:rsid w:val="00155740"/>
    <w:rsid w:val="00174ABF"/>
    <w:rsid w:val="00181D75"/>
    <w:rsid w:val="001A57EF"/>
    <w:rsid w:val="001B5E8F"/>
    <w:rsid w:val="00240521"/>
    <w:rsid w:val="002425EC"/>
    <w:rsid w:val="00275B42"/>
    <w:rsid w:val="0029179A"/>
    <w:rsid w:val="00293A30"/>
    <w:rsid w:val="002C06F4"/>
    <w:rsid w:val="002C2795"/>
    <w:rsid w:val="00320272"/>
    <w:rsid w:val="003952D8"/>
    <w:rsid w:val="003A7E8F"/>
    <w:rsid w:val="003C052F"/>
    <w:rsid w:val="003C08AA"/>
    <w:rsid w:val="00400C54"/>
    <w:rsid w:val="00401482"/>
    <w:rsid w:val="00461ADE"/>
    <w:rsid w:val="00467D53"/>
    <w:rsid w:val="0049471B"/>
    <w:rsid w:val="004D54E7"/>
    <w:rsid w:val="00565B6D"/>
    <w:rsid w:val="00576AE2"/>
    <w:rsid w:val="005B5352"/>
    <w:rsid w:val="005C70F3"/>
    <w:rsid w:val="005F4D19"/>
    <w:rsid w:val="005F5AAA"/>
    <w:rsid w:val="005F6607"/>
    <w:rsid w:val="00622EC9"/>
    <w:rsid w:val="00652AD9"/>
    <w:rsid w:val="006853C2"/>
    <w:rsid w:val="006863C7"/>
    <w:rsid w:val="006A0809"/>
    <w:rsid w:val="00745F3E"/>
    <w:rsid w:val="00752F27"/>
    <w:rsid w:val="00790AC4"/>
    <w:rsid w:val="00830B2B"/>
    <w:rsid w:val="0084079D"/>
    <w:rsid w:val="008725E2"/>
    <w:rsid w:val="00874F0D"/>
    <w:rsid w:val="00883DE6"/>
    <w:rsid w:val="00887360"/>
    <w:rsid w:val="008A29C5"/>
    <w:rsid w:val="0092656E"/>
    <w:rsid w:val="009302B1"/>
    <w:rsid w:val="0099189F"/>
    <w:rsid w:val="009C31E3"/>
    <w:rsid w:val="00A50F19"/>
    <w:rsid w:val="00A57AE3"/>
    <w:rsid w:val="00A8507B"/>
    <w:rsid w:val="00AF721E"/>
    <w:rsid w:val="00B27D01"/>
    <w:rsid w:val="00B351C2"/>
    <w:rsid w:val="00B67859"/>
    <w:rsid w:val="00B718A7"/>
    <w:rsid w:val="00B94231"/>
    <w:rsid w:val="00B94656"/>
    <w:rsid w:val="00BB1AB0"/>
    <w:rsid w:val="00BC398F"/>
    <w:rsid w:val="00BC7E0C"/>
    <w:rsid w:val="00BD6D14"/>
    <w:rsid w:val="00BE31BA"/>
    <w:rsid w:val="00C046CE"/>
    <w:rsid w:val="00C215FA"/>
    <w:rsid w:val="00C22B47"/>
    <w:rsid w:val="00C24DF1"/>
    <w:rsid w:val="00C73417"/>
    <w:rsid w:val="00C8016D"/>
    <w:rsid w:val="00C81F91"/>
    <w:rsid w:val="00C841E7"/>
    <w:rsid w:val="00CF3E83"/>
    <w:rsid w:val="00D12B0C"/>
    <w:rsid w:val="00D318A5"/>
    <w:rsid w:val="00D814F6"/>
    <w:rsid w:val="00E33DC3"/>
    <w:rsid w:val="00E416A6"/>
    <w:rsid w:val="00E845E2"/>
    <w:rsid w:val="00EB1590"/>
    <w:rsid w:val="00ED4D4C"/>
    <w:rsid w:val="00EF4578"/>
    <w:rsid w:val="00F50A43"/>
    <w:rsid w:val="00FA1FF8"/>
    <w:rsid w:val="00FB7A6F"/>
    <w:rsid w:val="00FE7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A5E3D2"/>
  <w15:docId w15:val="{EF3D4B16-B162-4E9C-A9C1-479648D28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F3E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D6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D6D14"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752F27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3C052F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232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0A5C3-3F2A-462B-A618-E8AD65644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РЕШЕНИЕ</vt:lpstr>
      <vt:lpstr/>
      <vt:lpstr/>
      <vt:lpstr/>
      <vt:lpstr/>
      <vt:lpstr/>
      <vt:lpstr/>
    </vt:vector>
  </TitlesOfParts>
  <Company>Microsoft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2020-12-25T08:08:00Z</cp:lastPrinted>
  <dcterms:created xsi:type="dcterms:W3CDTF">2020-12-11T06:31:00Z</dcterms:created>
  <dcterms:modified xsi:type="dcterms:W3CDTF">2020-12-25T08:09:00Z</dcterms:modified>
</cp:coreProperties>
</file>