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593" w:rsidRPr="00C66486" w:rsidRDefault="00210593" w:rsidP="00210593">
      <w:pPr>
        <w:contextualSpacing/>
        <w:jc w:val="both"/>
        <w:rPr>
          <w:color w:val="000080"/>
          <w:sz w:val="28"/>
          <w:szCs w:val="28"/>
        </w:rPr>
      </w:pPr>
      <w:r w:rsidRPr="002C1ACC">
        <w:rPr>
          <w:color w:val="000080"/>
          <w:sz w:val="20"/>
          <w:szCs w:val="20"/>
        </w:rPr>
        <w:t xml:space="preserve">                                                                                    </w:t>
      </w:r>
      <w:r w:rsidRPr="00C66486">
        <w:rPr>
          <w:noProof/>
          <w:color w:val="000080"/>
          <w:sz w:val="20"/>
          <w:szCs w:val="20"/>
        </w:rPr>
        <w:drawing>
          <wp:inline distT="0" distB="0" distL="0" distR="0" wp14:anchorId="5E31C57E" wp14:editId="36726D0F">
            <wp:extent cx="533400" cy="6191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533400" cy="619125"/>
                    </a:xfrm>
                    <a:prstGeom prst="rect">
                      <a:avLst/>
                    </a:prstGeom>
                    <a:noFill/>
                    <a:ln w="9525">
                      <a:noFill/>
                      <a:miter lim="800000"/>
                      <a:headEnd/>
                      <a:tailEnd/>
                    </a:ln>
                  </pic:spPr>
                </pic:pic>
              </a:graphicData>
            </a:graphic>
          </wp:inline>
        </w:drawing>
      </w:r>
      <w:r w:rsidRPr="00C66486">
        <w:rPr>
          <w:color w:val="000080"/>
          <w:sz w:val="20"/>
          <w:szCs w:val="20"/>
        </w:rPr>
        <w:t xml:space="preserve">                                      </w:t>
      </w:r>
    </w:p>
    <w:p w:rsidR="00210593" w:rsidRPr="00C66486" w:rsidRDefault="00210593" w:rsidP="00210593">
      <w:pPr>
        <w:pStyle w:val="a3"/>
        <w:contextualSpacing/>
      </w:pPr>
      <w:r w:rsidRPr="00C66486">
        <w:t>ПРЕДСТАВИТЕЛЬНОЕ  СОБРАНИЕ  ШЕКСНИНСКОГО</w:t>
      </w:r>
    </w:p>
    <w:p w:rsidR="00210593" w:rsidRPr="00C66486" w:rsidRDefault="00210593" w:rsidP="00210593">
      <w:pPr>
        <w:pStyle w:val="a3"/>
        <w:contextualSpacing/>
      </w:pPr>
      <w:r w:rsidRPr="00C66486">
        <w:t>МУНИЦИПАЛЬНОГО  РАЙОНА</w:t>
      </w:r>
    </w:p>
    <w:p w:rsidR="00210593" w:rsidRPr="00C66486" w:rsidRDefault="00210593" w:rsidP="00210593">
      <w:pPr>
        <w:contextualSpacing/>
        <w:jc w:val="center"/>
        <w:rPr>
          <w:b/>
          <w:bCs/>
        </w:rPr>
      </w:pPr>
    </w:p>
    <w:p w:rsidR="00210593" w:rsidRPr="00C66486" w:rsidRDefault="00210593" w:rsidP="00210593">
      <w:pPr>
        <w:pStyle w:val="1"/>
        <w:contextualSpacing/>
        <w:jc w:val="center"/>
        <w:rPr>
          <w:sz w:val="28"/>
          <w:szCs w:val="28"/>
        </w:rPr>
      </w:pPr>
      <w:r w:rsidRPr="00C66486">
        <w:rPr>
          <w:sz w:val="28"/>
          <w:szCs w:val="28"/>
        </w:rPr>
        <w:t>РЕШЕНИЕ</w:t>
      </w:r>
    </w:p>
    <w:p w:rsidR="00210593" w:rsidRPr="00C66486" w:rsidRDefault="000F7026" w:rsidP="00210593">
      <w:pPr>
        <w:contextualSpacing/>
        <w:jc w:val="center"/>
        <w:rPr>
          <w:rFonts w:ascii="Times New Roman" w:hAnsi="Times New Roman" w:cs="Times New Roman"/>
          <w:sz w:val="28"/>
        </w:rPr>
      </w:pPr>
      <w:r w:rsidRPr="00C66486">
        <w:rPr>
          <w:rFonts w:ascii="Times New Roman" w:hAnsi="Times New Roman" w:cs="Times New Roman"/>
          <w:sz w:val="28"/>
        </w:rPr>
        <w:t>от</w:t>
      </w:r>
      <w:r w:rsidR="00C66486">
        <w:rPr>
          <w:rFonts w:ascii="Times New Roman" w:hAnsi="Times New Roman" w:cs="Times New Roman"/>
          <w:sz w:val="28"/>
        </w:rPr>
        <w:t xml:space="preserve">          </w:t>
      </w:r>
      <w:bookmarkStart w:id="0" w:name="_GoBack"/>
      <w:bookmarkEnd w:id="0"/>
      <w:r w:rsidR="00210593" w:rsidRPr="00C66486">
        <w:rPr>
          <w:rFonts w:ascii="Times New Roman" w:hAnsi="Times New Roman" w:cs="Times New Roman"/>
          <w:sz w:val="28"/>
        </w:rPr>
        <w:t xml:space="preserve"> года № </w:t>
      </w:r>
    </w:p>
    <w:p w:rsidR="00210593" w:rsidRPr="00C66486" w:rsidRDefault="00210593" w:rsidP="00210593">
      <w:pPr>
        <w:contextualSpacing/>
        <w:jc w:val="center"/>
        <w:rPr>
          <w:rFonts w:ascii="Times New Roman" w:hAnsi="Times New Roman" w:cs="Times New Roman"/>
          <w:sz w:val="28"/>
        </w:rPr>
      </w:pPr>
      <w:r w:rsidRPr="00C66486">
        <w:rPr>
          <w:rFonts w:ascii="Times New Roman" w:hAnsi="Times New Roman" w:cs="Times New Roman"/>
          <w:sz w:val="28"/>
        </w:rPr>
        <w:t>п. Шексна</w:t>
      </w:r>
    </w:p>
    <w:p w:rsidR="00210593" w:rsidRPr="00C66486" w:rsidRDefault="00210593" w:rsidP="00210593">
      <w:pPr>
        <w:contextualSpacing/>
        <w:rPr>
          <w:rFonts w:ascii="Times New Roman" w:hAnsi="Times New Roman" w:cs="Times New Roman"/>
          <w:sz w:val="28"/>
          <w:szCs w:val="28"/>
        </w:rPr>
      </w:pPr>
    </w:p>
    <w:p w:rsidR="00210593" w:rsidRPr="00C66486" w:rsidRDefault="00210593" w:rsidP="00210593">
      <w:pPr>
        <w:contextualSpacing/>
        <w:rPr>
          <w:rFonts w:ascii="Times New Roman" w:hAnsi="Times New Roman" w:cs="Times New Roman"/>
          <w:sz w:val="28"/>
          <w:szCs w:val="28"/>
        </w:rPr>
      </w:pPr>
      <w:r w:rsidRPr="00C66486">
        <w:rPr>
          <w:rFonts w:ascii="Times New Roman" w:hAnsi="Times New Roman" w:cs="Times New Roman"/>
          <w:sz w:val="28"/>
          <w:szCs w:val="28"/>
        </w:rPr>
        <w:t>О внесении изменений и дополнений</w:t>
      </w:r>
    </w:p>
    <w:p w:rsidR="00210593" w:rsidRPr="00C66486" w:rsidRDefault="00210593" w:rsidP="00210593">
      <w:pPr>
        <w:contextualSpacing/>
        <w:rPr>
          <w:rFonts w:ascii="Times New Roman" w:hAnsi="Times New Roman" w:cs="Times New Roman"/>
          <w:sz w:val="28"/>
          <w:szCs w:val="28"/>
        </w:rPr>
      </w:pPr>
      <w:r w:rsidRPr="00C66486">
        <w:rPr>
          <w:rFonts w:ascii="Times New Roman" w:hAnsi="Times New Roman" w:cs="Times New Roman"/>
          <w:sz w:val="28"/>
          <w:szCs w:val="28"/>
        </w:rPr>
        <w:t>в Устав Шекснинского муниципального</w:t>
      </w:r>
    </w:p>
    <w:p w:rsidR="00210593" w:rsidRPr="00C66486" w:rsidRDefault="00210593" w:rsidP="00210593">
      <w:pPr>
        <w:contextualSpacing/>
        <w:rPr>
          <w:rFonts w:ascii="Times New Roman" w:hAnsi="Times New Roman" w:cs="Times New Roman"/>
          <w:sz w:val="28"/>
          <w:szCs w:val="28"/>
        </w:rPr>
      </w:pPr>
      <w:r w:rsidRPr="00C66486">
        <w:rPr>
          <w:rFonts w:ascii="Times New Roman" w:hAnsi="Times New Roman" w:cs="Times New Roman"/>
          <w:sz w:val="28"/>
          <w:szCs w:val="28"/>
        </w:rPr>
        <w:t>района Вологодской области</w:t>
      </w:r>
    </w:p>
    <w:p w:rsidR="00210593" w:rsidRPr="00C66486" w:rsidRDefault="00210593" w:rsidP="00210593">
      <w:pPr>
        <w:contextualSpacing/>
        <w:jc w:val="both"/>
        <w:rPr>
          <w:rFonts w:ascii="Times New Roman" w:hAnsi="Times New Roman" w:cs="Times New Roman"/>
          <w:sz w:val="28"/>
          <w:szCs w:val="28"/>
        </w:rPr>
      </w:pPr>
    </w:p>
    <w:p w:rsidR="00210593" w:rsidRPr="00C66486" w:rsidRDefault="00210593" w:rsidP="00210593">
      <w:pPr>
        <w:autoSpaceDE w:val="0"/>
        <w:autoSpaceDN w:val="0"/>
        <w:adjustRightInd w:val="0"/>
        <w:ind w:firstLine="360"/>
        <w:contextualSpacing/>
        <w:jc w:val="both"/>
        <w:rPr>
          <w:rFonts w:ascii="Times New Roman" w:hAnsi="Times New Roman" w:cs="Times New Roman"/>
          <w:sz w:val="28"/>
          <w:szCs w:val="28"/>
        </w:rPr>
      </w:pPr>
      <w:r w:rsidRPr="00C66486">
        <w:rPr>
          <w:rFonts w:ascii="Times New Roman" w:hAnsi="Times New Roman" w:cs="Times New Roman"/>
          <w:sz w:val="28"/>
          <w:szCs w:val="28"/>
        </w:rPr>
        <w:t xml:space="preserve">В соответствии с Федеральным </w:t>
      </w:r>
      <w:hyperlink r:id="rId10" w:history="1">
        <w:r w:rsidRPr="00C66486">
          <w:rPr>
            <w:rFonts w:ascii="Times New Roman" w:hAnsi="Times New Roman" w:cs="Times New Roman"/>
            <w:sz w:val="28"/>
            <w:szCs w:val="28"/>
          </w:rPr>
          <w:t>законом</w:t>
        </w:r>
      </w:hyperlink>
      <w:r w:rsidRPr="00C66486">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руководствуясь </w:t>
      </w:r>
      <w:hyperlink r:id="rId11" w:history="1">
        <w:r w:rsidRPr="00C66486">
          <w:rPr>
            <w:rFonts w:ascii="Times New Roman" w:hAnsi="Times New Roman" w:cs="Times New Roman"/>
            <w:sz w:val="28"/>
            <w:szCs w:val="28"/>
          </w:rPr>
          <w:t xml:space="preserve">ст. </w:t>
        </w:r>
      </w:hyperlink>
      <w:r w:rsidRPr="00C66486">
        <w:rPr>
          <w:rFonts w:ascii="Times New Roman" w:hAnsi="Times New Roman" w:cs="Times New Roman"/>
          <w:sz w:val="28"/>
          <w:szCs w:val="28"/>
        </w:rPr>
        <w:t>21 Устава Шекснинского муниципального района, Представительное Собрание:</w:t>
      </w:r>
    </w:p>
    <w:tbl>
      <w:tblPr>
        <w:tblW w:w="0" w:type="auto"/>
        <w:tblLayout w:type="fixed"/>
        <w:tblLook w:val="0000" w:firstRow="0" w:lastRow="0" w:firstColumn="0" w:lastColumn="0" w:noHBand="0" w:noVBand="0"/>
      </w:tblPr>
      <w:tblGrid>
        <w:gridCol w:w="247"/>
      </w:tblGrid>
      <w:tr w:rsidR="00210593" w:rsidRPr="00C66486" w:rsidTr="00D946D6">
        <w:trPr>
          <w:trHeight w:val="272"/>
        </w:trPr>
        <w:tc>
          <w:tcPr>
            <w:tcW w:w="247" w:type="dxa"/>
          </w:tcPr>
          <w:p w:rsidR="00210593" w:rsidRPr="00C66486" w:rsidRDefault="00210593" w:rsidP="00D946D6">
            <w:pPr>
              <w:pStyle w:val="Default"/>
              <w:ind w:right="-99"/>
              <w:contextualSpacing/>
              <w:jc w:val="both"/>
              <w:rPr>
                <w:color w:val="auto"/>
                <w:sz w:val="28"/>
                <w:szCs w:val="28"/>
              </w:rPr>
            </w:pPr>
          </w:p>
        </w:tc>
      </w:tr>
    </w:tbl>
    <w:p w:rsidR="00210593" w:rsidRPr="00C66486" w:rsidRDefault="00210593" w:rsidP="00210593">
      <w:pPr>
        <w:autoSpaceDE w:val="0"/>
        <w:autoSpaceDN w:val="0"/>
        <w:adjustRightInd w:val="0"/>
        <w:spacing w:after="0" w:line="240" w:lineRule="auto"/>
        <w:contextualSpacing/>
        <w:jc w:val="both"/>
        <w:rPr>
          <w:rFonts w:ascii="Times New Roman" w:hAnsi="Times New Roman" w:cs="Times New Roman"/>
          <w:sz w:val="28"/>
        </w:rPr>
      </w:pPr>
      <w:r w:rsidRPr="00C66486">
        <w:rPr>
          <w:rFonts w:ascii="Times New Roman" w:hAnsi="Times New Roman" w:cs="Times New Roman"/>
          <w:b/>
          <w:sz w:val="28"/>
        </w:rPr>
        <w:t>Р Е Ш И Л О:</w:t>
      </w:r>
    </w:p>
    <w:p w:rsidR="00210593" w:rsidRPr="00C66486" w:rsidRDefault="00210593" w:rsidP="00210593">
      <w:pPr>
        <w:spacing w:after="0" w:line="240" w:lineRule="auto"/>
        <w:contextualSpacing/>
        <w:jc w:val="both"/>
        <w:rPr>
          <w:rFonts w:ascii="Times New Roman" w:hAnsi="Times New Roman" w:cs="Times New Roman"/>
          <w:sz w:val="28"/>
          <w:szCs w:val="28"/>
        </w:rPr>
      </w:pPr>
      <w:r w:rsidRPr="00C66486">
        <w:rPr>
          <w:rFonts w:ascii="Times New Roman" w:hAnsi="Times New Roman" w:cs="Times New Roman"/>
          <w:sz w:val="28"/>
        </w:rPr>
        <w:t xml:space="preserve">      1.</w:t>
      </w:r>
      <w:r w:rsidRPr="00C66486">
        <w:rPr>
          <w:rFonts w:ascii="Times New Roman" w:hAnsi="Times New Roman" w:cs="Times New Roman"/>
          <w:sz w:val="28"/>
          <w:szCs w:val="28"/>
        </w:rPr>
        <w:t xml:space="preserve"> Внести в Устав Шекснинского муниципаль</w:t>
      </w:r>
      <w:r w:rsidR="00D946D6" w:rsidRPr="00C66486">
        <w:rPr>
          <w:rFonts w:ascii="Times New Roman" w:hAnsi="Times New Roman" w:cs="Times New Roman"/>
          <w:sz w:val="28"/>
          <w:szCs w:val="28"/>
        </w:rPr>
        <w:t xml:space="preserve">ного района Вологодской области, принятый районным референдумом 21 января 1995 года, изменения и дополнения </w:t>
      </w:r>
      <w:r w:rsidRPr="00C66486">
        <w:rPr>
          <w:rFonts w:ascii="Times New Roman" w:hAnsi="Times New Roman" w:cs="Times New Roman"/>
          <w:sz w:val="28"/>
          <w:szCs w:val="28"/>
        </w:rPr>
        <w:t>(прилагается).</w:t>
      </w:r>
    </w:p>
    <w:p w:rsidR="00210593" w:rsidRPr="00C66486" w:rsidRDefault="007A6490" w:rsidP="00210593">
      <w:pPr>
        <w:spacing w:after="0" w:line="240" w:lineRule="auto"/>
        <w:ind w:firstLine="426"/>
        <w:contextualSpacing/>
        <w:jc w:val="both"/>
        <w:rPr>
          <w:rFonts w:ascii="Times New Roman" w:hAnsi="Times New Roman" w:cs="Times New Roman"/>
          <w:sz w:val="28"/>
          <w:szCs w:val="28"/>
        </w:rPr>
      </w:pPr>
      <w:r w:rsidRPr="00C66486">
        <w:rPr>
          <w:rFonts w:ascii="Times New Roman" w:hAnsi="Times New Roman" w:cs="Times New Roman"/>
          <w:sz w:val="28"/>
          <w:szCs w:val="28"/>
        </w:rPr>
        <w:t xml:space="preserve"> 2. </w:t>
      </w:r>
      <w:r w:rsidR="00210593" w:rsidRPr="00C66486">
        <w:rPr>
          <w:rFonts w:ascii="Times New Roman" w:hAnsi="Times New Roman" w:cs="Times New Roman"/>
          <w:sz w:val="28"/>
          <w:szCs w:val="28"/>
        </w:rPr>
        <w:t xml:space="preserve">Направить настоящее решение на государственную регистрацию в соответствии с Федеральным </w:t>
      </w:r>
      <w:hyperlink r:id="rId12" w:history="1">
        <w:r w:rsidR="00210593" w:rsidRPr="00C66486">
          <w:rPr>
            <w:rFonts w:ascii="Times New Roman" w:hAnsi="Times New Roman" w:cs="Times New Roman"/>
            <w:sz w:val="28"/>
            <w:szCs w:val="28"/>
          </w:rPr>
          <w:t>законом</w:t>
        </w:r>
      </w:hyperlink>
      <w:r w:rsidR="00210593" w:rsidRPr="00C66486">
        <w:rPr>
          <w:rFonts w:ascii="Times New Roman" w:hAnsi="Times New Roman" w:cs="Times New Roman"/>
          <w:sz w:val="28"/>
          <w:szCs w:val="28"/>
        </w:rPr>
        <w:t xml:space="preserve"> от 21 июля 2005 года № 97-ФЗ «О государственной регистрации уставов муниципальных образований».</w:t>
      </w:r>
    </w:p>
    <w:p w:rsidR="00210593" w:rsidRPr="00C66486" w:rsidRDefault="00210593" w:rsidP="00210593">
      <w:pPr>
        <w:spacing w:after="0" w:line="240" w:lineRule="auto"/>
        <w:ind w:firstLine="426"/>
        <w:contextualSpacing/>
        <w:jc w:val="both"/>
        <w:rPr>
          <w:rFonts w:ascii="Times New Roman" w:hAnsi="Times New Roman" w:cs="Times New Roman"/>
          <w:sz w:val="28"/>
        </w:rPr>
      </w:pPr>
      <w:r w:rsidRPr="00C66486">
        <w:rPr>
          <w:rFonts w:ascii="Times New Roman" w:hAnsi="Times New Roman" w:cs="Times New Roman"/>
          <w:sz w:val="28"/>
          <w:szCs w:val="28"/>
        </w:rPr>
        <w:t>3</w:t>
      </w:r>
      <w:r w:rsidR="007A6490" w:rsidRPr="00C66486">
        <w:rPr>
          <w:rFonts w:ascii="Times New Roman" w:hAnsi="Times New Roman" w:cs="Times New Roman"/>
          <w:sz w:val="28"/>
        </w:rPr>
        <w:t xml:space="preserve">. </w:t>
      </w:r>
      <w:r w:rsidRPr="00C66486">
        <w:rPr>
          <w:rFonts w:ascii="Times New Roman" w:hAnsi="Times New Roman" w:cs="Times New Roman"/>
          <w:sz w:val="28"/>
        </w:rPr>
        <w:t>Настоящее решение вступает в силу после дня его официального опубликования в газете «Звезда» и подлежит размещению на официальном сайте Шекснинского муниципального района в информационно-телеко</w:t>
      </w:r>
      <w:r w:rsidR="000F7026" w:rsidRPr="00C66486">
        <w:rPr>
          <w:rFonts w:ascii="Times New Roman" w:hAnsi="Times New Roman" w:cs="Times New Roman"/>
          <w:sz w:val="28"/>
        </w:rPr>
        <w:t>ммуникационной сети «Интернет».</w:t>
      </w:r>
    </w:p>
    <w:p w:rsidR="007A6490" w:rsidRPr="00C66486" w:rsidRDefault="007A6490" w:rsidP="00210593">
      <w:pPr>
        <w:spacing w:after="0" w:line="240" w:lineRule="auto"/>
        <w:ind w:firstLine="426"/>
        <w:contextualSpacing/>
        <w:jc w:val="both"/>
        <w:rPr>
          <w:rFonts w:ascii="Times New Roman" w:hAnsi="Times New Roman" w:cs="Times New Roman"/>
          <w:sz w:val="28"/>
          <w:szCs w:val="28"/>
        </w:rPr>
      </w:pPr>
      <w:r w:rsidRPr="00C66486">
        <w:rPr>
          <w:rFonts w:ascii="Times New Roman" w:hAnsi="Times New Roman" w:cs="Times New Roman"/>
          <w:sz w:val="28"/>
        </w:rPr>
        <w:t>4. Статья 19 Устава об изменении структуры органов местного самоуправления Шекснинского муниципального района вступает в силу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Устав Шекснинского муниципального района.</w:t>
      </w:r>
    </w:p>
    <w:p w:rsidR="007A6490" w:rsidRPr="00C66486" w:rsidRDefault="007A6490" w:rsidP="00210593">
      <w:pPr>
        <w:pStyle w:val="Default"/>
        <w:tabs>
          <w:tab w:val="left" w:pos="426"/>
        </w:tabs>
        <w:jc w:val="both"/>
        <w:rPr>
          <w:rFonts w:eastAsiaTheme="minorEastAsia"/>
          <w:color w:val="auto"/>
          <w:sz w:val="28"/>
          <w:szCs w:val="28"/>
        </w:rPr>
      </w:pPr>
    </w:p>
    <w:p w:rsidR="007A6490" w:rsidRPr="00C66486" w:rsidRDefault="007A6490" w:rsidP="00210593">
      <w:pPr>
        <w:pStyle w:val="Default"/>
        <w:tabs>
          <w:tab w:val="left" w:pos="426"/>
        </w:tabs>
        <w:jc w:val="both"/>
        <w:rPr>
          <w:rFonts w:eastAsiaTheme="minorEastAsia"/>
          <w:color w:val="auto"/>
          <w:sz w:val="28"/>
          <w:szCs w:val="28"/>
        </w:rPr>
      </w:pPr>
    </w:p>
    <w:p w:rsidR="007A6490" w:rsidRPr="00C66486" w:rsidRDefault="007A6490" w:rsidP="00210593">
      <w:pPr>
        <w:pStyle w:val="Default"/>
        <w:tabs>
          <w:tab w:val="left" w:pos="426"/>
        </w:tabs>
        <w:jc w:val="both"/>
        <w:rPr>
          <w:rFonts w:eastAsiaTheme="minorEastAsia"/>
          <w:color w:val="auto"/>
          <w:sz w:val="28"/>
          <w:szCs w:val="28"/>
        </w:rPr>
      </w:pPr>
    </w:p>
    <w:p w:rsidR="000F7026" w:rsidRPr="00C66486" w:rsidRDefault="00210593" w:rsidP="00210593">
      <w:pPr>
        <w:pStyle w:val="Default"/>
        <w:tabs>
          <w:tab w:val="left" w:pos="426"/>
        </w:tabs>
        <w:jc w:val="both"/>
        <w:rPr>
          <w:color w:val="auto"/>
          <w:sz w:val="28"/>
        </w:rPr>
      </w:pPr>
      <w:r w:rsidRPr="00C66486">
        <w:rPr>
          <w:color w:val="auto"/>
          <w:sz w:val="28"/>
        </w:rPr>
        <w:t xml:space="preserve">Глава </w:t>
      </w:r>
      <w:r w:rsidRPr="00C66486">
        <w:rPr>
          <w:sz w:val="28"/>
          <w:szCs w:val="28"/>
        </w:rPr>
        <w:t>Шекснинского муниципального района</w:t>
      </w:r>
      <w:r w:rsidRPr="00C66486">
        <w:rPr>
          <w:color w:val="auto"/>
          <w:sz w:val="28"/>
        </w:rPr>
        <w:t xml:space="preserve">                             </w:t>
      </w:r>
      <w:r w:rsidR="000F7026" w:rsidRPr="00C66486">
        <w:rPr>
          <w:color w:val="auto"/>
          <w:sz w:val="28"/>
        </w:rPr>
        <w:t xml:space="preserve">В. В. </w:t>
      </w:r>
      <w:r w:rsidR="007A6490" w:rsidRPr="00C66486">
        <w:rPr>
          <w:color w:val="auto"/>
          <w:sz w:val="28"/>
        </w:rPr>
        <w:t>Кузнецов</w:t>
      </w:r>
    </w:p>
    <w:p w:rsidR="000F7026" w:rsidRPr="00C66486" w:rsidRDefault="000F7026" w:rsidP="00210593">
      <w:pPr>
        <w:pStyle w:val="Default"/>
        <w:tabs>
          <w:tab w:val="left" w:pos="426"/>
        </w:tabs>
        <w:jc w:val="both"/>
        <w:rPr>
          <w:color w:val="auto"/>
          <w:sz w:val="28"/>
        </w:rPr>
      </w:pPr>
    </w:p>
    <w:p w:rsidR="000F7026" w:rsidRPr="00C66486" w:rsidRDefault="000F7026" w:rsidP="000F7026">
      <w:pPr>
        <w:pStyle w:val="Default"/>
        <w:tabs>
          <w:tab w:val="left" w:pos="426"/>
        </w:tabs>
        <w:rPr>
          <w:color w:val="auto"/>
        </w:rPr>
      </w:pPr>
      <w:r w:rsidRPr="00C66486">
        <w:rPr>
          <w:color w:val="auto"/>
        </w:rPr>
        <w:lastRenderedPageBreak/>
        <w:t xml:space="preserve">                                                                                                 Приложение</w:t>
      </w:r>
    </w:p>
    <w:p w:rsidR="000F7026" w:rsidRPr="00C66486" w:rsidRDefault="000F7026" w:rsidP="000F7026">
      <w:pPr>
        <w:pStyle w:val="Default"/>
        <w:tabs>
          <w:tab w:val="left" w:pos="426"/>
        </w:tabs>
        <w:rPr>
          <w:color w:val="auto"/>
        </w:rPr>
      </w:pPr>
      <w:r w:rsidRPr="00C66486">
        <w:rPr>
          <w:color w:val="auto"/>
        </w:rPr>
        <w:t xml:space="preserve">                                                                                                 Принят  решением</w:t>
      </w:r>
    </w:p>
    <w:p w:rsidR="000F7026" w:rsidRPr="00C66486" w:rsidRDefault="000F7026" w:rsidP="000F7026">
      <w:pPr>
        <w:pStyle w:val="Default"/>
        <w:tabs>
          <w:tab w:val="left" w:pos="426"/>
        </w:tabs>
        <w:rPr>
          <w:color w:val="auto"/>
        </w:rPr>
      </w:pPr>
      <w:r w:rsidRPr="00C66486">
        <w:rPr>
          <w:color w:val="auto"/>
        </w:rPr>
        <w:t xml:space="preserve">                                                                                                 Представительного Собрания</w:t>
      </w:r>
    </w:p>
    <w:p w:rsidR="000F7026" w:rsidRPr="00C66486" w:rsidRDefault="000F7026" w:rsidP="000F7026">
      <w:pPr>
        <w:pStyle w:val="Default"/>
        <w:tabs>
          <w:tab w:val="left" w:pos="426"/>
        </w:tabs>
        <w:rPr>
          <w:color w:val="auto"/>
        </w:rPr>
      </w:pPr>
      <w:r w:rsidRPr="00C66486">
        <w:rPr>
          <w:color w:val="auto"/>
        </w:rPr>
        <w:t xml:space="preserve">                                                                                                 Шекснинского муниципального</w:t>
      </w:r>
    </w:p>
    <w:p w:rsidR="000F7026" w:rsidRPr="00C66486" w:rsidRDefault="000F7026" w:rsidP="000F7026">
      <w:pPr>
        <w:pStyle w:val="Default"/>
        <w:tabs>
          <w:tab w:val="left" w:pos="426"/>
        </w:tabs>
        <w:rPr>
          <w:color w:val="auto"/>
        </w:rPr>
      </w:pPr>
      <w:r w:rsidRPr="00C66486">
        <w:rPr>
          <w:color w:val="auto"/>
        </w:rPr>
        <w:t xml:space="preserve">                                                                                                 района от                     года № </w:t>
      </w:r>
    </w:p>
    <w:p w:rsidR="000F7026" w:rsidRPr="00C66486" w:rsidRDefault="000F7026" w:rsidP="000F7026">
      <w:pPr>
        <w:pStyle w:val="Default"/>
        <w:tabs>
          <w:tab w:val="left" w:pos="426"/>
        </w:tabs>
        <w:jc w:val="both"/>
        <w:rPr>
          <w:color w:val="auto"/>
          <w:sz w:val="28"/>
        </w:rPr>
      </w:pPr>
    </w:p>
    <w:p w:rsidR="000F7026" w:rsidRPr="00C66486" w:rsidRDefault="000F7026" w:rsidP="000F7026">
      <w:pPr>
        <w:pStyle w:val="Default"/>
        <w:tabs>
          <w:tab w:val="left" w:pos="426"/>
        </w:tabs>
        <w:jc w:val="both"/>
        <w:rPr>
          <w:color w:val="auto"/>
          <w:sz w:val="28"/>
        </w:rPr>
      </w:pPr>
    </w:p>
    <w:p w:rsidR="000F7026" w:rsidRPr="00C66486" w:rsidRDefault="000F7026" w:rsidP="000F7026">
      <w:pPr>
        <w:pStyle w:val="Default"/>
        <w:tabs>
          <w:tab w:val="left" w:pos="426"/>
        </w:tabs>
        <w:jc w:val="center"/>
        <w:rPr>
          <w:b/>
          <w:color w:val="auto"/>
          <w:sz w:val="28"/>
        </w:rPr>
      </w:pPr>
    </w:p>
    <w:p w:rsidR="000F7026" w:rsidRPr="00C66486" w:rsidRDefault="00D946D6" w:rsidP="000F7026">
      <w:pPr>
        <w:pStyle w:val="Default"/>
        <w:tabs>
          <w:tab w:val="left" w:pos="426"/>
        </w:tabs>
        <w:jc w:val="center"/>
        <w:rPr>
          <w:b/>
          <w:color w:val="auto"/>
          <w:sz w:val="28"/>
        </w:rPr>
      </w:pPr>
      <w:r w:rsidRPr="00C66486">
        <w:rPr>
          <w:b/>
          <w:color w:val="auto"/>
          <w:sz w:val="28"/>
        </w:rPr>
        <w:t>Изменения и дополнения в Устав Шекснинского муниципального района Вологодской области</w:t>
      </w:r>
    </w:p>
    <w:p w:rsidR="00D946D6" w:rsidRPr="00C66486" w:rsidRDefault="00D946D6" w:rsidP="000F7026">
      <w:pPr>
        <w:pStyle w:val="Default"/>
        <w:tabs>
          <w:tab w:val="left" w:pos="426"/>
        </w:tabs>
        <w:jc w:val="center"/>
        <w:rPr>
          <w:b/>
          <w:color w:val="auto"/>
          <w:sz w:val="28"/>
        </w:rPr>
      </w:pPr>
    </w:p>
    <w:p w:rsidR="00D946D6" w:rsidRPr="00C66486" w:rsidRDefault="00D946D6" w:rsidP="00D946D6">
      <w:pPr>
        <w:pStyle w:val="Default"/>
        <w:numPr>
          <w:ilvl w:val="0"/>
          <w:numId w:val="1"/>
        </w:numPr>
        <w:tabs>
          <w:tab w:val="left" w:pos="426"/>
        </w:tabs>
        <w:jc w:val="both"/>
        <w:rPr>
          <w:b/>
          <w:color w:val="auto"/>
        </w:rPr>
      </w:pPr>
      <w:r w:rsidRPr="00C66486">
        <w:rPr>
          <w:b/>
          <w:color w:val="auto"/>
        </w:rPr>
        <w:t>Статью 2 изложить в следующей редакции:</w:t>
      </w:r>
    </w:p>
    <w:p w:rsidR="00854A14" w:rsidRPr="00C66486" w:rsidRDefault="00854A14" w:rsidP="00854A14">
      <w:pPr>
        <w:pStyle w:val="Default"/>
        <w:tabs>
          <w:tab w:val="left" w:pos="426"/>
        </w:tabs>
        <w:ind w:left="720"/>
        <w:jc w:val="both"/>
        <w:rPr>
          <w:b/>
          <w:color w:val="auto"/>
        </w:rPr>
      </w:pPr>
    </w:p>
    <w:p w:rsidR="00D946D6" w:rsidRPr="00C66486" w:rsidRDefault="00D946D6" w:rsidP="00D946D6">
      <w:pPr>
        <w:pStyle w:val="Default"/>
        <w:tabs>
          <w:tab w:val="left" w:pos="426"/>
        </w:tabs>
        <w:jc w:val="both"/>
        <w:rPr>
          <w:b/>
          <w:color w:val="auto"/>
        </w:rPr>
      </w:pPr>
      <w:r w:rsidRPr="00C66486">
        <w:rPr>
          <w:b/>
          <w:color w:val="auto"/>
        </w:rPr>
        <w:t>«Статья 2. Границы Шекснинского муниципального района и состав его территории</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 Границы Шекснинского муниципального района установлены законом Вологодской области от 6 декабря 2004 года N 1130-ОЗ "Об установлении границ Шекснинского муниципального района, границах и статусе муниципальных образований, входящих в его состав".</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2. В состав Шекснинского муниципального района входит муниципальное образование:</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городское поселение - поселок Шексна;</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сельские поселения - Ершовское, Железнодорожное, Никольское, Нифантовское, Сиземское, Угольское, Чебсарское, Чуровское.</w:t>
      </w:r>
    </w:p>
    <w:p w:rsidR="00057791"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 xml:space="preserve">3. </w:t>
      </w:r>
      <w:r w:rsidR="00057791" w:rsidRPr="00C66486">
        <w:rPr>
          <w:rFonts w:ascii="Times New Roman" w:hAnsi="Times New Roman" w:cs="Times New Roman"/>
          <w:sz w:val="24"/>
          <w:szCs w:val="24"/>
        </w:rPr>
        <w:t>Изменение границ Шекснинского муниципального района, преобразование Шекснинского муниципального района осуществляются законом Вологодской области в соответствии с федеральным законодательством по инициативе населения, органов местного самоуправления, органов государственной власти Вологодской области, федеральных органов государственной власти. Инициатива населения об изменении границ или преобразовании Шекснинского муниципального района реализуется в порядке, установленном федеральным законом и принимаемым в соответствии с ним законом Вологодской области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или преобразовании муниципального района оформляется решениями Представительного Собрания и соответствующих органов государственной власти.</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Изменение границ Шекснинского муниципального района, влекущее отнесение территорий отдельных входящих в его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частью 3 статьи 24 Федерального закона от 6 октября 2003 года N 131-ФЗ "Об общих принципах организации местного самоуправления в Российской Федерации", либо на сходах граждан, проводимых в порядке, предусмотренном статьей 25.1 Федерального закона от 6 октября 2003 года N 131-ФЗ "Об общих принципах организации местного самоуправления в Российской Федерации", с учетом мнения представительных органов соответствующих муниципальных районов.</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Изменение границ Шекснинского муниципального района и входящих в его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 xml:space="preserve">          Изменение границ Шекснинского муниципального района, не влекущее отнесения территорий населенных пунктов к территориям других муниципальных районов, осуществляется с согласия населения, выраженного представительными органами соответствующих муниципальных районов. В случае, если изменение границ поселений или внутригородских районов влечет изменение границ муниципальных районов или городских округов с внутригородским делением, такое изменение границ осуществляется также с учетом мнения населения соответствующих муниципальных районов и городских округов с внутригородским делением, выраженного представительными органами муниципальных районов и городских округов с внутригородским делением.</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Объединение Шекснинского муниципального района с другим (другими) муниципальным районом (районами),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p>
    <w:p w:rsidR="000F7026"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 xml:space="preserve">     Разделение Шекснинского муниципального района осуществляется с учетом мнения населения, выраженного Представительным Собранием района.</w:t>
      </w:r>
    </w:p>
    <w:p w:rsidR="000F7026" w:rsidRPr="00C66486" w:rsidRDefault="00DF678A" w:rsidP="00854A14">
      <w:pPr>
        <w:ind w:firstLine="708"/>
        <w:jc w:val="both"/>
        <w:rPr>
          <w:rFonts w:ascii="Times New Roman" w:hAnsi="Times New Roman" w:cs="Times New Roman"/>
          <w:sz w:val="24"/>
          <w:szCs w:val="24"/>
        </w:rPr>
      </w:pPr>
      <w:r w:rsidRPr="00C66486">
        <w:rPr>
          <w:rFonts w:ascii="Times New Roman" w:hAnsi="Times New Roman" w:cs="Times New Roman"/>
          <w:sz w:val="24"/>
          <w:szCs w:val="24"/>
        </w:rPr>
        <w:t>Объединение всех поселений, входящих в состав муниципального района, осуществляется с согласия населения, выраженного представительными органами соответствующих поселений и муниципального района, и влечет наделение вновь образованного муниципального образования статусом муниципального округа. При этом, если население двух и более поселений не выразило в установленной форме своего согласия на объединение всех поселений, входящих в состав муниципального района, такое объединение не осуществляется. Муниципальный район, в котором все поселения, входившие в его состав, объединились, а также указанные поселения утрачивают статус муниципального образования.</w:t>
      </w:r>
      <w:r w:rsidR="006D2E0A" w:rsidRPr="00C66486">
        <w:rPr>
          <w:rFonts w:ascii="Times New Roman" w:hAnsi="Times New Roman" w:cs="Times New Roman"/>
          <w:sz w:val="24"/>
          <w:szCs w:val="24"/>
        </w:rPr>
        <w:t>».</w:t>
      </w:r>
    </w:p>
    <w:p w:rsidR="00854A14" w:rsidRPr="00C66486" w:rsidRDefault="00854A14" w:rsidP="00854A14">
      <w:pPr>
        <w:pStyle w:val="aa"/>
        <w:numPr>
          <w:ilvl w:val="0"/>
          <w:numId w:val="1"/>
        </w:numPr>
        <w:jc w:val="both"/>
        <w:rPr>
          <w:rFonts w:ascii="Times New Roman" w:hAnsi="Times New Roman" w:cs="Times New Roman"/>
          <w:b/>
          <w:sz w:val="24"/>
          <w:szCs w:val="24"/>
        </w:rPr>
      </w:pPr>
      <w:r w:rsidRPr="00C66486">
        <w:rPr>
          <w:rFonts w:ascii="Times New Roman" w:hAnsi="Times New Roman" w:cs="Times New Roman"/>
          <w:b/>
          <w:sz w:val="24"/>
          <w:szCs w:val="24"/>
        </w:rPr>
        <w:t>Статью 6 изложить в следующей редакции:</w:t>
      </w:r>
    </w:p>
    <w:p w:rsidR="00854A14" w:rsidRPr="00C66486" w:rsidRDefault="006D2E0A" w:rsidP="00854A14">
      <w:pPr>
        <w:ind w:left="360"/>
        <w:jc w:val="both"/>
        <w:rPr>
          <w:rFonts w:ascii="Times New Roman" w:hAnsi="Times New Roman" w:cs="Times New Roman"/>
          <w:b/>
          <w:sz w:val="24"/>
          <w:szCs w:val="24"/>
        </w:rPr>
      </w:pPr>
      <w:r w:rsidRPr="00C66486">
        <w:rPr>
          <w:rFonts w:ascii="Times New Roman" w:hAnsi="Times New Roman" w:cs="Times New Roman"/>
          <w:b/>
          <w:sz w:val="24"/>
          <w:szCs w:val="24"/>
        </w:rPr>
        <w:t>«</w:t>
      </w:r>
      <w:r w:rsidR="00854A14" w:rsidRPr="00C66486">
        <w:rPr>
          <w:rFonts w:ascii="Times New Roman" w:hAnsi="Times New Roman" w:cs="Times New Roman"/>
          <w:b/>
          <w:sz w:val="24"/>
          <w:szCs w:val="24"/>
        </w:rPr>
        <w:t>Статья 6. Вопросы местного значения Шекснинского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 К вопросам местного значения Шекснинского муниципального района относятся:</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 составление и рассмотрение проекта бюджета муниципального района, утверждение и исполнение бюджета муниципального района, осуществление контроля за его исполнением, составление и утверждение отчета об исполнении бюджета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 установление, изменение и отмена местных налогов и сборов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3) владение, пользование и распоряжение имуществом, находящимся в муниципальной собственности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4) организация в границах муниципального района электро- и газоснабжения поселений в пределах полномочий, установленных законодательством Российской Федерации;</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5) дорожная деятельность в отношении автомобильных дорог местного значения вне границ населенных пунктов в границах муниципального района, осуществление муниципального контроля за сохранностью автомобильных дорог местного значения вне границ населенных пунктов в границах муниципального района,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6) создание условий для предоставления транспортных услуг населению и организация транспортного обслуживания населения между поселениями в границах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6.1) 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6.2)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7) участие в предупреждении и ликвидации последствий чрезвычайных ситуаций на территории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8) организация охраны общественного порядка на территории района муниципальной милицией;</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8.1) предоставление помещения для работы на обслуживаемом административном участке муниципального района сотруднику, замещающему должность участкового уполномоченного полиции;</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9) организация мероприятий межпоселенческого характера по охране окружающей среды;</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10)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11) создание условий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12)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13)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земельных участков в границах муниципального района для муниципальных нужд,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соответствующих межселенных территориях, принятие в соответствии с гражданским законодательством Российской Федерации решения о сносе самовольной постройки, расположенной на межселенной территории, решения о сносе самовольной постройки, расположенной на межселенной территории, или ее приведении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и расположенного на межселенной территории, осуществление сноса самовольной постройки, расположенной на межселенной территории, или ее приведения в соответствие с установленными требованиями в случаях, предусмотренных Градостроительным кодексом Российской Федерации, выдача градостроительного плана земельного участка, расположенного на межселенной территории;</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14) утверждение схемы размещения рекламных конструкций, выдача разрешений на установку и эксплуатацию рекламных конструкций на территории муниципального района, аннулирование таких разрешений, выдача предписаний о демонтаже самовольно установленных рекламных конструкций на территории муниципального района, осуществляемые в соответствии с Федеральным законом от 13 марта 2006 года N 38-ФЗ "О рекламе" (далее - Федеральный закон "О рекламе");</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15) формирование и содержание муниципального архива, включая хранение архивных фондов поселений;</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16) содержание на территории муниципального района межпоселенческих мест захоронения, организация ритуальных услуг;</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17) создание условий для обеспечения поселений, входящих в состав муниципального района, услугами связи, общественного питания, торговли и бытового обслуживания;</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18) организация библиотечного обслуживания населения межпоселенческими библиотеками, комплектование и обеспечение сохранности их библиотечных фондов;</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19)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20) создание условий для развития местного традиционного народного художественного творчества в поселениях, входящих в состав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21) сохранение, использование и популяризация объектов культурного наследия (памятников истории и культуры), находящихся в собственности муниципального района, охрана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22) выравнивание уровня бюджетной обеспеченности поселений, входящих в состав муниципального района, за счет средств бюджета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23)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24) создание, развитие и обеспечение охраны лечебно-оздоровительных местностей и курортов местного значения на территории муниципального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25) организация и осуществление мероприятий по мобилизационной подготовке муниципальных предприятий и учреждений, находящихся на территории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26) осуществление мероприятий по обеспечению безопасности людей на водных объектах, охране их жизни и здоровья;</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27)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28) обеспечение условий для развития на территории муниципального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29) организация и осуществление мероприятий межпоселенческого характера по работе с детьми и молодежью;</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30) осуществление в пределах, установленных водным законодательством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31) осуществление муниципального лесного контроля;</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32)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33) осуществление мер по противодействию коррупции в границах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34)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муниципального района, изменение, аннулирование таких наименований, размещение информации в государственном адресном реестре;</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35) осуществление муниципального земельного контроля на межселенной территории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36) организация в соответствии с Федеральным законом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2. Органы местного самоуправления Шекснинского муниципального района и органы местного самоуправления отдельных поселений, входящих в его состав, вправе заключать между собой соглашения о передаче друг другу осуществления части своих полномочий по решению вопросов местного значения за счет межбюджетных трансфертов, предоставляемых из соответствующих бюджетов в соответствии с Бюджетным кодексом Российской Федерации.</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настоящей части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решением Представительного Собрания Шекснинского муниципального района.</w:t>
      </w:r>
    </w:p>
    <w:p w:rsidR="00854A14" w:rsidRPr="00C66486" w:rsidRDefault="00854A14" w:rsidP="00854A14">
      <w:pPr>
        <w:ind w:left="360"/>
        <w:jc w:val="both"/>
        <w:rPr>
          <w:rFonts w:ascii="Times New Roman" w:hAnsi="Times New Roman" w:cs="Times New Roman"/>
          <w:sz w:val="24"/>
          <w:szCs w:val="24"/>
        </w:rPr>
      </w:pPr>
      <w:r w:rsidRPr="00C66486">
        <w:rPr>
          <w:rFonts w:ascii="Times New Roman" w:hAnsi="Times New Roman" w:cs="Times New Roman"/>
          <w:sz w:val="24"/>
          <w:szCs w:val="24"/>
        </w:rPr>
        <w:t>Для осуществления переданных в соответствии с указанными соглашениями полномочий органы местного самоуправления имеют право дополнительно использовать собственные материальные ресурсы и финансовые средства в случаях и порядке, предусмотренных решением представительного органа муниципального образования.</w:t>
      </w:r>
      <w:r w:rsidR="006D2E0A" w:rsidRPr="00C66486">
        <w:rPr>
          <w:rFonts w:ascii="Times New Roman" w:hAnsi="Times New Roman" w:cs="Times New Roman"/>
          <w:sz w:val="24"/>
          <w:szCs w:val="24"/>
        </w:rPr>
        <w:t>».</w:t>
      </w:r>
    </w:p>
    <w:p w:rsidR="00057791" w:rsidRPr="00C66486" w:rsidRDefault="00854A14" w:rsidP="00057791">
      <w:pPr>
        <w:ind w:firstLine="708"/>
        <w:jc w:val="both"/>
        <w:rPr>
          <w:rFonts w:ascii="Times New Roman" w:hAnsi="Times New Roman" w:cs="Times New Roman"/>
          <w:b/>
          <w:sz w:val="24"/>
          <w:szCs w:val="24"/>
        </w:rPr>
      </w:pPr>
      <w:r w:rsidRPr="00C66486">
        <w:rPr>
          <w:rFonts w:ascii="Times New Roman" w:hAnsi="Times New Roman" w:cs="Times New Roman"/>
          <w:b/>
          <w:sz w:val="24"/>
          <w:szCs w:val="24"/>
        </w:rPr>
        <w:t xml:space="preserve">3. </w:t>
      </w:r>
      <w:r w:rsidR="00057791" w:rsidRPr="00C66486">
        <w:rPr>
          <w:rFonts w:ascii="Times New Roman" w:hAnsi="Times New Roman" w:cs="Times New Roman"/>
          <w:b/>
          <w:sz w:val="24"/>
          <w:szCs w:val="24"/>
        </w:rPr>
        <w:t>Статью 6.1 изложить в следующей редакции:</w:t>
      </w:r>
    </w:p>
    <w:p w:rsidR="000F7026" w:rsidRPr="00C66486" w:rsidRDefault="00057791" w:rsidP="00057791">
      <w:pPr>
        <w:ind w:firstLine="708"/>
        <w:jc w:val="both"/>
        <w:rPr>
          <w:rFonts w:ascii="Times New Roman" w:hAnsi="Times New Roman" w:cs="Times New Roman"/>
          <w:b/>
          <w:sz w:val="24"/>
          <w:szCs w:val="24"/>
        </w:rPr>
      </w:pPr>
      <w:r w:rsidRPr="00C66486">
        <w:rPr>
          <w:rFonts w:ascii="Times New Roman" w:hAnsi="Times New Roman" w:cs="Times New Roman"/>
          <w:b/>
          <w:sz w:val="24"/>
          <w:szCs w:val="24"/>
        </w:rPr>
        <w:t>«</w:t>
      </w:r>
      <w:r w:rsidR="000F7026" w:rsidRPr="00C66486">
        <w:rPr>
          <w:rFonts w:ascii="Times New Roman" w:hAnsi="Times New Roman" w:cs="Times New Roman"/>
          <w:b/>
          <w:sz w:val="24"/>
          <w:szCs w:val="24"/>
        </w:rPr>
        <w:t>Статья 6.1. Права органов местного самоуправления Шекснинского муниципального района на решение вопросов, не отнесенных к вопросам местного значения муниципальных районов</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Органы местного самоуправления Шекснинского муниципального района имеют право 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создание музеев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участие в осуществлении деятельности по опеке и попечительству;</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создание условий для осуществления деятельности, связанной с реализацией прав местных национально-культурных автономий на территории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создание условий для развития туризма;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8)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N 181-ФЗ "О социальной защите инвалидов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9) осуществление мероприятий, предусмотренных Федеральным законом "О донорстве крови и ее компонентов";</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11) создание условий для организации проведения независимой оценки качества условий оказания услуг организациями в порядке и на условиях, которые установлены федеральными законами, а также применение результатов независимой оценки качества условий оказания услуг организациями при оценке деятельности руководителей подведомственных организаций и осуществление контроля за принятием мер по устранению недостатков, выявленных по результатам независимой оценки качества условий оказания услуг организациями, в соответствии с федеральными законами;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12) осуществление 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13)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14) осуществление мероприятий по защите прав потребителей, предусмотренных Законом Российской Федерации от 7 февраля 1992 года N 2300</w:t>
      </w:r>
      <w:r w:rsidR="00057791" w:rsidRPr="00C66486">
        <w:rPr>
          <w:rFonts w:ascii="Times New Roman" w:hAnsi="Times New Roman" w:cs="Times New Roman"/>
          <w:sz w:val="24"/>
          <w:szCs w:val="24"/>
        </w:rPr>
        <w:t>-1 "О защите прав потребителей";</w:t>
      </w:r>
    </w:p>
    <w:p w:rsidR="00057791" w:rsidRPr="00C66486" w:rsidRDefault="00057791" w:rsidP="000F7026">
      <w:pPr>
        <w:jc w:val="both"/>
        <w:rPr>
          <w:rFonts w:ascii="Times New Roman" w:hAnsi="Times New Roman" w:cs="Times New Roman"/>
          <w:sz w:val="24"/>
          <w:szCs w:val="24"/>
        </w:rPr>
      </w:pPr>
      <w:r w:rsidRPr="00C66486">
        <w:rPr>
          <w:rFonts w:ascii="Times New Roman" w:hAnsi="Times New Roman" w:cs="Times New Roman"/>
          <w:sz w:val="24"/>
          <w:szCs w:val="24"/>
        </w:rPr>
        <w:t>15)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Органы местного самоуправления муниципального района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настоящего Федерального закона),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законами и законами субъектов Российской Федерации,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sidR="00057791" w:rsidRPr="00C66486">
        <w:rPr>
          <w:rFonts w:ascii="Times New Roman" w:hAnsi="Times New Roman" w:cs="Times New Roman"/>
          <w:sz w:val="24"/>
          <w:szCs w:val="24"/>
        </w:rPr>
        <w:t>».</w:t>
      </w:r>
    </w:p>
    <w:p w:rsidR="000F7026" w:rsidRPr="00C66486" w:rsidRDefault="006D2E0A" w:rsidP="000F7026">
      <w:pPr>
        <w:jc w:val="both"/>
        <w:rPr>
          <w:rFonts w:ascii="Times New Roman" w:hAnsi="Times New Roman" w:cs="Times New Roman"/>
          <w:b/>
          <w:sz w:val="24"/>
          <w:szCs w:val="24"/>
        </w:rPr>
      </w:pPr>
      <w:r w:rsidRPr="00C66486">
        <w:rPr>
          <w:rFonts w:ascii="Times New Roman" w:hAnsi="Times New Roman" w:cs="Times New Roman"/>
          <w:b/>
          <w:sz w:val="24"/>
          <w:szCs w:val="24"/>
        </w:rPr>
        <w:t>4</w:t>
      </w:r>
      <w:r w:rsidR="00057791" w:rsidRPr="00C66486">
        <w:rPr>
          <w:rFonts w:ascii="Times New Roman" w:hAnsi="Times New Roman" w:cs="Times New Roman"/>
          <w:b/>
          <w:sz w:val="24"/>
          <w:szCs w:val="24"/>
        </w:rPr>
        <w:t>. Статью 6.2 изложить в следующей редакции:</w:t>
      </w:r>
    </w:p>
    <w:p w:rsidR="000F7026" w:rsidRPr="00C66486" w:rsidRDefault="00057791"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F7026" w:rsidRPr="00C66486">
        <w:rPr>
          <w:rFonts w:ascii="Times New Roman" w:hAnsi="Times New Roman" w:cs="Times New Roman"/>
          <w:b/>
          <w:sz w:val="24"/>
          <w:szCs w:val="24"/>
        </w:rPr>
        <w:t>Статья 6.2. Вопросы местного значения городских поселений, не отнесенные к вопросам местного значения сельских поселений в соответствии с частью 3 статьи 14 Федерального закона от 6 октября 2003 года N 131-ФЗ "Об общих принципах организации местного самоуправления в Российской Федерации", которые на территориях сельских поселений решаются органами местного самоуправления Шекснинского муниципального района.</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Органы местного самоуправления Шекснинского муниципального района на территориях сельских поселений, входящих в состав района, решают следующие вопросы местного значения городских поселений, не отнесенные к вопросам местного значения сельских поселений в соответствии с частью 3 статьи 14 Федерального закона от 6 октября 2003 года № 131-Ф3 «Об общих принципах организации местного самоуправления в Российской Федерации» и которые являются вопросами местного значения района:</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 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2) осуществление в ценовых зонах теплоснабжения муниципального контроля за выполнением единой теплоснабжающей организацией мероприятий по строительству, реконструкции и (или) модернизации объектов теплоснабжения, необходимых для развития, повышения надежности и энергетической эффективности системы теплоснабжения и определенных для нее в схеме теплоснабжения в пределах полномочий, установленных Федеральным законом «О теплоснабжении»;</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3)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4)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5) создание условий для предоставления транспортных услуг населению и организация транспортного обслуживания населения в границах поселения;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6)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7)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8) участие в предупреждении и ликвидации последствий чрезвычайных ситуаций в границах поселения;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9) организация библиотечного обслуживания населения, комплектование и обеспечение сохранности библиотечных фондов библиотек поселения;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10)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11)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 xml:space="preserve">12) </w:t>
      </w:r>
      <w:r w:rsidR="00057791" w:rsidRPr="00C66486">
        <w:rPr>
          <w:rFonts w:ascii="Times New Roman" w:hAnsi="Times New Roman" w:cs="Times New Roman"/>
          <w:sz w:val="24"/>
          <w:szCs w:val="24"/>
        </w:rPr>
        <w:t>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поселения;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13)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градостроительного плана земельного участка, расположенного в границах поселения,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решения об изъятии земельного участка, неиспользуемого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14)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природного и техногенного характера;</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15)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16) осуществление мероприятий по обеспечению безопасности людей на водных объектах, охране их жизни и здоровья;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17) создание, развитие и обеспечение охраны лечебно-оздоровительных местностей и курортов местного значения н</w:t>
      </w:r>
      <w:r w:rsidR="00FF2B39" w:rsidRPr="00C66486">
        <w:rPr>
          <w:rFonts w:ascii="Times New Roman" w:hAnsi="Times New Roman" w:cs="Times New Roman"/>
          <w:sz w:val="24"/>
          <w:szCs w:val="24"/>
        </w:rPr>
        <w:t xml:space="preserve">а территории поселения, а также </w:t>
      </w:r>
      <w:r w:rsidRPr="00C66486">
        <w:rPr>
          <w:rFonts w:ascii="Times New Roman" w:hAnsi="Times New Roman" w:cs="Times New Roman"/>
          <w:sz w:val="24"/>
          <w:szCs w:val="24"/>
        </w:rPr>
        <w:t>осуществление муниципального контроля в области использования и охраны особо охраняемых природных территорий местного значения;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18)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19) осуществление муниципального лесного контроля;</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20)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21)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F73EF7" w:rsidRPr="00C66486" w:rsidRDefault="00F73EF7" w:rsidP="00F73EF7">
      <w:pPr>
        <w:jc w:val="both"/>
        <w:rPr>
          <w:rFonts w:ascii="Times New Roman" w:hAnsi="Times New Roman" w:cs="Times New Roman"/>
          <w:sz w:val="24"/>
          <w:szCs w:val="24"/>
        </w:rPr>
      </w:pPr>
      <w:r w:rsidRPr="00C66486">
        <w:rPr>
          <w:rFonts w:ascii="Times New Roman" w:hAnsi="Times New Roman" w:cs="Times New Roman"/>
          <w:sz w:val="24"/>
          <w:szCs w:val="24"/>
        </w:rPr>
        <w:t>22)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0F7026" w:rsidRPr="00C66486" w:rsidRDefault="00F73EF7" w:rsidP="000F7026">
      <w:pPr>
        <w:jc w:val="both"/>
        <w:rPr>
          <w:rFonts w:ascii="Times New Roman" w:hAnsi="Times New Roman" w:cs="Times New Roman"/>
          <w:sz w:val="24"/>
          <w:szCs w:val="24"/>
        </w:rPr>
      </w:pPr>
      <w:r w:rsidRPr="00C66486">
        <w:rPr>
          <w:rFonts w:ascii="Times New Roman" w:hAnsi="Times New Roman" w:cs="Times New Roman"/>
          <w:sz w:val="24"/>
          <w:szCs w:val="24"/>
        </w:rPr>
        <w:t xml:space="preserve">23) осуществление мер по противодействию </w:t>
      </w:r>
      <w:r w:rsidR="00FF2B39" w:rsidRPr="00C66486">
        <w:rPr>
          <w:rFonts w:ascii="Times New Roman" w:hAnsi="Times New Roman" w:cs="Times New Roman"/>
          <w:sz w:val="24"/>
          <w:szCs w:val="24"/>
        </w:rPr>
        <w:t>коррупции в границах поселения.».</w:t>
      </w:r>
    </w:p>
    <w:p w:rsidR="00FF2B39" w:rsidRPr="00C66486" w:rsidRDefault="006D2E0A" w:rsidP="000F7026">
      <w:pPr>
        <w:jc w:val="both"/>
        <w:rPr>
          <w:rFonts w:ascii="Times New Roman" w:hAnsi="Times New Roman" w:cs="Times New Roman"/>
          <w:b/>
          <w:sz w:val="24"/>
          <w:szCs w:val="24"/>
        </w:rPr>
      </w:pPr>
      <w:r w:rsidRPr="00C66486">
        <w:rPr>
          <w:rFonts w:ascii="Times New Roman" w:hAnsi="Times New Roman" w:cs="Times New Roman"/>
          <w:b/>
          <w:sz w:val="24"/>
          <w:szCs w:val="24"/>
        </w:rPr>
        <w:t>5</w:t>
      </w:r>
      <w:r w:rsidR="00FF2B39" w:rsidRPr="00C66486">
        <w:rPr>
          <w:rFonts w:ascii="Times New Roman" w:hAnsi="Times New Roman" w:cs="Times New Roman"/>
          <w:b/>
          <w:sz w:val="24"/>
          <w:szCs w:val="24"/>
        </w:rPr>
        <w:t>. Статью 8  изложить в следующей редакции:</w:t>
      </w:r>
    </w:p>
    <w:p w:rsidR="000F7026" w:rsidRPr="00C66486" w:rsidRDefault="00FF2B39"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F7026" w:rsidRPr="00C66486">
        <w:rPr>
          <w:rFonts w:ascii="Times New Roman" w:hAnsi="Times New Roman" w:cs="Times New Roman"/>
          <w:b/>
          <w:sz w:val="24"/>
          <w:szCs w:val="24"/>
        </w:rPr>
        <w:t>Статья 8. Осуществление органами местного самоуправления Шекснинского муниципального района переданных им государственных полномочий</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Органы местного самоуправления Шекснинского муниципального района осуществляют переданные им отдельные государственные полномочия в соответствии с федеральными и областными законами. Органы и должностные лица местного самоуправления Шекснинского муниципального района обязаны исполнять письменные предписания уполномоченных государственных органов по устранению нарушений законодательства, регулирующего осуществление отдельных государственных полномочий органами местного самоуправления.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Исполнение государственных полномочий органами местного самоуправления муниципального района осуществляется за счет субвенций, предоставляемых из средств соответствующих бюджетов. Представительное Собрание Шекснинского муниципального района может принять решение об использовании собственных материальных ресурсов и финансовых средств района для осуществления органами и должностными лицами района отдельных государственных полномочий. Такое решение должно предусматривать допустимый предел указанных средств и ресурсов.</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Органы местного самоуправления и должностные лица местного самоуправления Шекснинского муниципального района обязаны предоставлять уполномоченным государственным органам документы, связанные с осуществлением переданных им отдельных государственных полномочий.</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Органы местного самоуправления муниципального района участвуют в осуществлении государственных полномочий, не переданных им в соответствии со статьей 19 Федерального закона от 6 октября 2003 года N 131-ФЗ "Об общих принципах организации местного самоуправления в Российской Федерации", в случае принятия Представительным Собранием Шекснинского муниципального района решения о реализации права на участие в осуществлении указанных полномочий.</w:t>
      </w:r>
    </w:p>
    <w:p w:rsidR="00FF2B39" w:rsidRPr="00C66486" w:rsidRDefault="00FF2B39" w:rsidP="000F7026">
      <w:pPr>
        <w:jc w:val="both"/>
        <w:rPr>
          <w:rFonts w:ascii="Times New Roman" w:hAnsi="Times New Roman" w:cs="Times New Roman"/>
          <w:sz w:val="24"/>
          <w:szCs w:val="24"/>
        </w:rPr>
      </w:pPr>
      <w:r w:rsidRPr="00C66486">
        <w:rPr>
          <w:rFonts w:ascii="Times New Roman" w:hAnsi="Times New Roman" w:cs="Times New Roman"/>
          <w:sz w:val="24"/>
          <w:szCs w:val="24"/>
        </w:rPr>
        <w:t xml:space="preserve">5. Органы местного самоуправления вправе осуществлять расходы за счет средств бюджета поселения (за исключением финансовых средств, передаваемых местному бюджету на осуществление целевых расходов) на осуществление полномочий, не переданных им в соответствии со статьей 19 Федерального закона от 06 октября 2003 года №131-ФЗ «Об общих принципах организации местного </w:t>
      </w:r>
      <w:r w:rsidR="000E7DD1" w:rsidRPr="00C66486">
        <w:rPr>
          <w:rFonts w:ascii="Times New Roman" w:hAnsi="Times New Roman" w:cs="Times New Roman"/>
          <w:sz w:val="24"/>
          <w:szCs w:val="24"/>
        </w:rPr>
        <w:t>самоуправления в Российской Федерации», если возможность осуществления таких расходов предусмотрена федеральными законами.</w:t>
      </w:r>
    </w:p>
    <w:p w:rsidR="000F7026" w:rsidRPr="00C66486" w:rsidRDefault="00FF2B39" w:rsidP="000F7026">
      <w:pPr>
        <w:jc w:val="both"/>
        <w:rPr>
          <w:rFonts w:ascii="Times New Roman" w:hAnsi="Times New Roman" w:cs="Times New Roman"/>
          <w:sz w:val="24"/>
          <w:szCs w:val="24"/>
        </w:rPr>
      </w:pPr>
      <w:r w:rsidRPr="00C66486">
        <w:rPr>
          <w:rFonts w:ascii="Times New Roman" w:hAnsi="Times New Roman" w:cs="Times New Roman"/>
          <w:sz w:val="24"/>
          <w:szCs w:val="24"/>
        </w:rPr>
        <w:t>6</w:t>
      </w:r>
      <w:r w:rsidR="000F7026" w:rsidRPr="00C66486">
        <w:rPr>
          <w:rFonts w:ascii="Times New Roman" w:hAnsi="Times New Roman" w:cs="Times New Roman"/>
          <w:sz w:val="24"/>
          <w:szCs w:val="24"/>
        </w:rPr>
        <w:t>. Представительное Собрание Шекснинского муниципального района вправе устанавливать расходы за счет средств бюджета района (за исключением финансовых средств, передаваемых бюджету района на осуществление целевых расходов) на осуществление полномочий, не переданных им в соответствии со статьей 19 Федерального закона от 6 октября 2003 года N 131-ФЗ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Представительное Собрание Шекснинского муниципального района вправе устанавливать за счет средств бюджета района (за исключением финансовых средств, передаваемых бюджету района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Финансирование полномочий, предусмотренное настоящей частью, не является обязанностью Шекснинского муниципального района, осуществляется при наличии возможности и не является основанием для выделения дополнительных средств из других бюджетов бюджетно</w:t>
      </w:r>
      <w:r w:rsidR="000E7DD1" w:rsidRPr="00C66486">
        <w:rPr>
          <w:rFonts w:ascii="Times New Roman" w:hAnsi="Times New Roman" w:cs="Times New Roman"/>
          <w:sz w:val="24"/>
          <w:szCs w:val="24"/>
        </w:rPr>
        <w:t>й системы Российской Федерации.».</w:t>
      </w:r>
    </w:p>
    <w:p w:rsidR="000E7DD1" w:rsidRPr="00C66486" w:rsidRDefault="006D2E0A" w:rsidP="000F7026">
      <w:pPr>
        <w:jc w:val="both"/>
        <w:rPr>
          <w:rFonts w:ascii="Times New Roman" w:hAnsi="Times New Roman" w:cs="Times New Roman"/>
          <w:b/>
          <w:sz w:val="24"/>
          <w:szCs w:val="24"/>
        </w:rPr>
      </w:pPr>
      <w:r w:rsidRPr="00C66486">
        <w:rPr>
          <w:rFonts w:ascii="Times New Roman" w:hAnsi="Times New Roman" w:cs="Times New Roman"/>
          <w:b/>
          <w:sz w:val="24"/>
          <w:szCs w:val="24"/>
        </w:rPr>
        <w:t>6</w:t>
      </w:r>
      <w:r w:rsidR="000E7DD1" w:rsidRPr="00C66486">
        <w:rPr>
          <w:rFonts w:ascii="Times New Roman" w:hAnsi="Times New Roman" w:cs="Times New Roman"/>
          <w:b/>
          <w:sz w:val="24"/>
          <w:szCs w:val="24"/>
        </w:rPr>
        <w:t>. Статью 9 изложить в следующей редакции:</w:t>
      </w:r>
    </w:p>
    <w:p w:rsidR="000F7026" w:rsidRPr="00C66486" w:rsidRDefault="000E7DD1"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F7026" w:rsidRPr="00C66486">
        <w:rPr>
          <w:rFonts w:ascii="Times New Roman" w:hAnsi="Times New Roman" w:cs="Times New Roman"/>
          <w:b/>
          <w:sz w:val="24"/>
          <w:szCs w:val="24"/>
        </w:rPr>
        <w:t>Статья 9. Местный референдум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Местный референдум проводится для решения вопросов местного значения муниципального района непосредственно населением.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Местный референдум проводится на всей территории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Решение о проведении местного референдума принимается Представительным Собранием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по инициативе, выдвинутой гражданами Российской Федерации, имеющими право на участие в местном референдуме;</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по инициативе Представительного Собрания Шекснинского муниципального района и Главы администрации Шекснинского муниципального района, выдвинутой ими совместно.</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Вологодской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Инициатива проведения местного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законом Вологодской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Для выдвижения населением инициативы проведения местного референдума и сбора подписей в ее поддержку образуется инициативная группа по проведению референдума.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Инициативная группа по проведению референдума обращается в избирательную комиссию, которая со дня обращения инициативной группы действует в качестве комиссии местного референдума, с ходатайством о регистрации группы.</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Для регистрации инициативной группы в избирательной комиссии представляются ходатайство о регистрации группы и протокол собрания инициативной группы, на котором принято решение о выдвижении инициативы проведения референдума на территории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В ходатайстве инициативной группы по проведению референдума должен содержаться вопрос (вопросы), предлагаемый (предлагаемые) инициативной группой для вынесения на референдум, должны быть указаны фамилия, имя, отчество, дата и место рождения, серия, номер и дата выдачи паспорта или заменяющего его документа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имени инициативной группы. Ходатайство инициативной группы должно быть подписано всеми членами указанной группы. В случае выдвижения инициативы проведения референдума избирательным объединением, иным общественным объединением, устав которого предусматривает участие в выборах и (или) референдумах и которое зарегистрировано в порядке, определенном федеральным законом, на уровне, соответствующем уровню референдума, или на более высоком уровне не позднее чем за один год до дня образования инициативной группы по проведению референдума, ходатайство должно быть подписано всеми членами руководящего органа этого избирательного объединения, иного общественного объединения либо руководящего органа его регионального отделения, поддержавшими решение о выдвижении инициативы проведения референдума.</w:t>
      </w:r>
    </w:p>
    <w:p w:rsidR="000F7026" w:rsidRPr="00C66486" w:rsidRDefault="000F7026" w:rsidP="000F7026">
      <w:pPr>
        <w:contextualSpacing/>
        <w:jc w:val="both"/>
        <w:rPr>
          <w:rFonts w:ascii="Times New Roman" w:hAnsi="Times New Roman" w:cs="Times New Roman"/>
          <w:sz w:val="24"/>
          <w:szCs w:val="24"/>
        </w:rPr>
      </w:pPr>
      <w:r w:rsidRPr="00C66486">
        <w:rPr>
          <w:rFonts w:ascii="Times New Roman" w:hAnsi="Times New Roman" w:cs="Times New Roman"/>
          <w:sz w:val="24"/>
          <w:szCs w:val="24"/>
        </w:rPr>
        <w:t>К ходатайству должен быть приложен протокол собрания инициативной группы по проведению референдума, на котором было принято решение о выдвижении инициативы проведения референдума.</w:t>
      </w:r>
      <w:r w:rsidR="000E7DD1" w:rsidRPr="00C66486">
        <w:rPr>
          <w:rFonts w:ascii="Times New Roman" w:hAnsi="Times New Roman" w:cs="Times New Roman"/>
          <w:sz w:val="24"/>
          <w:szCs w:val="24"/>
        </w:rPr>
        <w:t xml:space="preserve"> В случае если инициатором проведения референдума выступает избирательное объединение либо иное общественное объединение, указанное в пункте 2 части 3 настоящей статьи, к ходатайству о регистрации инициативной группы по проведению референдума прилагаются:</w:t>
      </w:r>
    </w:p>
    <w:p w:rsidR="00DB51C1" w:rsidRPr="00C66486" w:rsidRDefault="000E7DD1" w:rsidP="000E7DD1">
      <w:pPr>
        <w:pStyle w:val="aa"/>
        <w:numPr>
          <w:ilvl w:val="0"/>
          <w:numId w:val="3"/>
        </w:numPr>
        <w:ind w:left="0" w:firstLine="708"/>
        <w:jc w:val="both"/>
        <w:rPr>
          <w:rFonts w:ascii="Times New Roman" w:hAnsi="Times New Roman" w:cs="Times New Roman"/>
          <w:sz w:val="24"/>
          <w:szCs w:val="24"/>
        </w:rPr>
      </w:pPr>
      <w:r w:rsidRPr="00C66486">
        <w:rPr>
          <w:rFonts w:ascii="Times New Roman" w:hAnsi="Times New Roman" w:cs="Times New Roman"/>
          <w:sz w:val="24"/>
          <w:szCs w:val="24"/>
        </w:rPr>
        <w:t xml:space="preserve">нотариально удостоверенная копия документа о государственной регистрации политической партии, иного </w:t>
      </w:r>
      <w:r w:rsidR="00DB51C1" w:rsidRPr="00C66486">
        <w:rPr>
          <w:rFonts w:ascii="Times New Roman" w:hAnsi="Times New Roman" w:cs="Times New Roman"/>
          <w:sz w:val="24"/>
          <w:szCs w:val="24"/>
        </w:rPr>
        <w:t>общественного объединения;</w:t>
      </w:r>
    </w:p>
    <w:p w:rsidR="00DB51C1" w:rsidRPr="00C66486" w:rsidRDefault="00DB51C1" w:rsidP="000E7DD1">
      <w:pPr>
        <w:pStyle w:val="aa"/>
        <w:numPr>
          <w:ilvl w:val="0"/>
          <w:numId w:val="3"/>
        </w:numPr>
        <w:ind w:left="0" w:firstLine="708"/>
        <w:jc w:val="both"/>
        <w:rPr>
          <w:rFonts w:ascii="Times New Roman" w:hAnsi="Times New Roman" w:cs="Times New Roman"/>
          <w:sz w:val="24"/>
          <w:szCs w:val="24"/>
        </w:rPr>
      </w:pPr>
      <w:r w:rsidRPr="00C66486">
        <w:rPr>
          <w:rFonts w:ascii="Times New Roman" w:hAnsi="Times New Roman" w:cs="Times New Roman"/>
          <w:sz w:val="24"/>
          <w:szCs w:val="24"/>
        </w:rPr>
        <w:t>список уполномоченных представителей политической партии, иного общественного объединения с указанием сведений о них;</w:t>
      </w:r>
    </w:p>
    <w:p w:rsidR="00DB51C1" w:rsidRPr="00C66486" w:rsidRDefault="00DB51C1" w:rsidP="000E7DD1">
      <w:pPr>
        <w:pStyle w:val="aa"/>
        <w:numPr>
          <w:ilvl w:val="0"/>
          <w:numId w:val="3"/>
        </w:numPr>
        <w:ind w:left="0" w:firstLine="708"/>
        <w:jc w:val="both"/>
        <w:rPr>
          <w:rFonts w:ascii="Times New Roman" w:hAnsi="Times New Roman" w:cs="Times New Roman"/>
          <w:sz w:val="24"/>
          <w:szCs w:val="24"/>
        </w:rPr>
      </w:pPr>
      <w:r w:rsidRPr="00C66486">
        <w:rPr>
          <w:rFonts w:ascii="Times New Roman" w:hAnsi="Times New Roman" w:cs="Times New Roman"/>
          <w:sz w:val="24"/>
          <w:szCs w:val="24"/>
        </w:rPr>
        <w:t>решение съезда (конференции, собрания) политической партии, иного общественного объединения о выдвижении инициативы проведения референдума;</w:t>
      </w:r>
    </w:p>
    <w:p w:rsidR="000E7DD1" w:rsidRPr="00C66486" w:rsidRDefault="00DB51C1" w:rsidP="000E7DD1">
      <w:pPr>
        <w:pStyle w:val="aa"/>
        <w:numPr>
          <w:ilvl w:val="0"/>
          <w:numId w:val="3"/>
        </w:numPr>
        <w:ind w:left="0" w:firstLine="708"/>
        <w:jc w:val="both"/>
        <w:rPr>
          <w:rFonts w:ascii="Times New Roman" w:hAnsi="Times New Roman" w:cs="Times New Roman"/>
          <w:sz w:val="24"/>
          <w:szCs w:val="24"/>
        </w:rPr>
      </w:pPr>
      <w:r w:rsidRPr="00C66486">
        <w:rPr>
          <w:rFonts w:ascii="Times New Roman" w:hAnsi="Times New Roman" w:cs="Times New Roman"/>
          <w:sz w:val="24"/>
          <w:szCs w:val="24"/>
        </w:rPr>
        <w:t xml:space="preserve"> список членов руководящего органа политической партии, иного общественного объединения.».</w:t>
      </w:r>
      <w:r w:rsidR="000E7DD1" w:rsidRPr="00C66486">
        <w:rPr>
          <w:rFonts w:ascii="Times New Roman" w:hAnsi="Times New Roman" w:cs="Times New Roman"/>
          <w:sz w:val="24"/>
          <w:szCs w:val="24"/>
        </w:rPr>
        <w:t xml:space="preserve"> </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Избирательная комиссия в течение 15 дней со дня поступления ходатайства инициативной группы по проведению референдума обязана рассмотреть ходатайство и приложенные к нему документы и принять решение о направлении их Представительному Собранию Шекснинского муниципального района или об отказе в регистрации инициативной группы.</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Представительное Собрание Шекснинского муниципального района обязано проверить соответствие вопроса, предлагаемого для вынесения на референдум, требованиям федерального законодательства и принимаемого в соответствии с ним областного законодательства. При этом срок проверки не может превышать 20 дней со дня поступления в Представительное Собрание ходатайства инициативной группы по проведению референдума и приложенных к нему документов.</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Председатель Представительного Собрания Шекснинского муниципального района осуществляет подготовку вопроса для рассмотрения Представительным Собранием Шекснинского муниципального района, в том числе назначает при необходимости проведение правовой экспертизы вопроса (вопросов), и созывает Представительное Собрание Шекснинского муниципального района на заседание. Представительное Собрание Шекснинского муниципального района выносит обоснованное решение о соответствии вопроса (вопросов) референдума. Принятое решение в трехдневный срок направляется Главе Шекснинского муниципального района для подписания. Глава Шекснинского муниципального района в срок не позднее двух дней со дня поступления к нему решения направляет его в избирательную комиссию.</w:t>
      </w:r>
    </w:p>
    <w:p w:rsidR="00DB51C1"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 xml:space="preserve">В случае признания Представительным Собранием вопроса, выносимого на референдум, отвечающим требованиям федерального законодательства </w:t>
      </w:r>
      <w:r w:rsidR="00DB51C1" w:rsidRPr="00C66486">
        <w:rPr>
          <w:rFonts w:ascii="Times New Roman" w:hAnsi="Times New Roman" w:cs="Times New Roman"/>
          <w:sz w:val="24"/>
          <w:szCs w:val="24"/>
        </w:rPr>
        <w:t>избирательная комиссия регистрирует инициативную группу по проведению референдума, выдает ей регистрационное свидетельство, а также сообщает об этом в средства массовой информации.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Регистрационное свидетельство действительно с момента его выдачи и до даты окончания срока сбора подписей в поддержку инициативы проведения референдума.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В случае признания Представительным Собранием Шекснинского муниципального района вопроса, выносимого на референдум, не отвечающим требованиям федерального законодательства инициативной группе по проведению референдума в регистрации отказывается в порядке, установленном федеральным законом.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Инициативная группа по проведению референдума обязана собрать в поддержку инициативы проведения референдума подписи участников референдума в количестве, установленном законом Вологодской области для проведения местного референдума. Сбор подписей в поддержку инициативы проведения референдума осуществляется в течение 20 дней со дня, следующего за днем регистрации инициативной группы по проведению референдума. Если в течение этого срока не было собрано необходимого количества подписей граждан Российской Федерации, имеющих право на участие в местном референдуме, дальнейший сбор подписей прекращается.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После окончания сбора подписей уполномоченные представители инициативной группы по проведению референдума подсчитывают общее число собранных подписей участников референдума и составляют протокол об итогах сбора подписей по форме, установленной комиссией, организующей референдум. Протокол подписывается уполномоченным представителем инициативной группы по проведению референдума.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Инициатива проведения референдума, выдвинутая совместно Представительным Собранием Шекснинского муниципального района и Главой администрации Шекснинского муниципального района, оформляется правовыми актами Представительного Собрания и Главы администрации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Представительное Собрание Шекснинского муниципального района назначает местный референдум в течение 30 дней со дня поступления в Представительное Собрание документов, на основании которых назначается местный референдум.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В случае если местный референдум не назначен Представительным Собранием Шекснинского муниципального района в установленные сроки, референдум назначается судом на основании обращения граждан, избирательных объединений, Главы Шекснинского муниципального района, органов государственной власти Вологодской области, избирательной комиссии Вологодской области или прокурора. Назначенный судом местный референдум организуется избирательной комиссией, а обеспечение его проведения осуществляется исполнительным органом государственной власти Вологодской области или иным органом, на который судом возложено обеспечение проведения местного референдума.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На местный референдум могут быть вынесены только вопросы местного значения.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Итоги голосования и принятое на местном референдуме решение подлежат официальному опубликованию.</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Принятое на местном референдуме решение подлежит обязательному исполнению на территории Шекснинского муниципального района и не нуждается в утверждении какими-либо органами государственной власти, их должностными лицами или органами местного самоуправления.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8. Органы местного самоуправления Шекснинского муниципального района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9. 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законом Вологодской области.</w:t>
      </w:r>
    </w:p>
    <w:p w:rsidR="000F7026" w:rsidRPr="00C66486" w:rsidRDefault="006D2E0A" w:rsidP="000F7026">
      <w:pPr>
        <w:jc w:val="both"/>
        <w:rPr>
          <w:rFonts w:ascii="Times New Roman" w:hAnsi="Times New Roman" w:cs="Times New Roman"/>
          <w:b/>
          <w:sz w:val="24"/>
          <w:szCs w:val="24"/>
        </w:rPr>
      </w:pPr>
      <w:r w:rsidRPr="00C66486">
        <w:rPr>
          <w:rFonts w:ascii="Times New Roman" w:hAnsi="Times New Roman" w:cs="Times New Roman"/>
          <w:b/>
          <w:sz w:val="24"/>
          <w:szCs w:val="24"/>
        </w:rPr>
        <w:t>7</w:t>
      </w:r>
      <w:r w:rsidR="00DB51C1" w:rsidRPr="00C66486">
        <w:rPr>
          <w:rFonts w:ascii="Times New Roman" w:hAnsi="Times New Roman" w:cs="Times New Roman"/>
          <w:b/>
          <w:sz w:val="24"/>
          <w:szCs w:val="24"/>
        </w:rPr>
        <w:t>.  Статью 10 изложить в следующей редакции:</w:t>
      </w:r>
    </w:p>
    <w:p w:rsidR="000F7026" w:rsidRPr="00C66486" w:rsidRDefault="006D2E0A"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F7026" w:rsidRPr="00C66486">
        <w:rPr>
          <w:rFonts w:ascii="Times New Roman" w:hAnsi="Times New Roman" w:cs="Times New Roman"/>
          <w:b/>
          <w:sz w:val="24"/>
          <w:szCs w:val="24"/>
        </w:rPr>
        <w:t>Статья 10. Голосование по отзыву депутата Представительного Собрания Шекснинского муниципального района, Главы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Голосование по отзыву депутата Представительного Собрания Шекснинского муниципального района, Главы Шекснинского муниципального района проводится по инициативе населения в порядке, установленном федеральным законом и принятым в соответствии с ним законом Вологодской области для проведения местного референдума, с учетом особенностей, предусмотренных Федеральным законом от 6 октября 2003 года N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Основаниями для отзыва депутата Представительного Собрания Шекснинского муниципального района, Главы Шекснинского муниципального района являются: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нарушение ими в процессе и по вопросам своей деятельности</w:t>
      </w:r>
      <w:r w:rsidR="00F3743D" w:rsidRPr="00C66486">
        <w:rPr>
          <w:rFonts w:ascii="Times New Roman" w:hAnsi="Times New Roman" w:cs="Times New Roman"/>
          <w:sz w:val="24"/>
          <w:szCs w:val="24"/>
        </w:rPr>
        <w:t xml:space="preserve"> Конституции Российской Федерации, законодательства Российской Федерации, законодательства Вологодской области, настоящего Устава, муниципальных правовых актов</w:t>
      </w:r>
      <w:r w:rsidRPr="00C66486">
        <w:rPr>
          <w:rFonts w:ascii="Times New Roman" w:hAnsi="Times New Roman" w:cs="Times New Roman"/>
          <w:sz w:val="24"/>
          <w:szCs w:val="24"/>
        </w:rPr>
        <w:t>;</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противоправные решения или действия (бездействие).</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Основанием для отзыва Главы Шекснинского муниципального района также является нарушение срока издания муниципального правового акта, необходимого для реализации решения, принятого путем прямого волеизъявления населения.</w:t>
      </w:r>
    </w:p>
    <w:p w:rsidR="00F3743D" w:rsidRPr="00C66486" w:rsidRDefault="00F3743D" w:rsidP="000F7026">
      <w:pPr>
        <w:jc w:val="both"/>
        <w:rPr>
          <w:rFonts w:ascii="Times New Roman" w:hAnsi="Times New Roman" w:cs="Times New Roman"/>
          <w:sz w:val="24"/>
          <w:szCs w:val="24"/>
        </w:rPr>
      </w:pPr>
      <w:r w:rsidRPr="00C66486">
        <w:rPr>
          <w:rFonts w:ascii="Times New Roman" w:hAnsi="Times New Roman" w:cs="Times New Roman"/>
          <w:sz w:val="24"/>
          <w:szCs w:val="24"/>
        </w:rPr>
        <w:t>Основаниями для отзыва депутата</w:t>
      </w:r>
      <w:r w:rsidRPr="00C66486">
        <w:t xml:space="preserve"> </w:t>
      </w:r>
      <w:r w:rsidRPr="00C66486">
        <w:rPr>
          <w:rFonts w:ascii="Times New Roman" w:hAnsi="Times New Roman" w:cs="Times New Roman"/>
          <w:sz w:val="24"/>
          <w:szCs w:val="24"/>
        </w:rPr>
        <w:t>Представительного Собрания Шекснинского муниципального района, члена выборного органа местного самоуправления, выборного должностного лица местного самоуправления могут служить только его конкретные противоправные решения или действия (бездействие) в случае их подтверждения в судебном порядке.</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Инициатива отзыва депутата Представительного Собрания Шекснинского муниципального района, Главы Шекснинского муниципального района, сбор подписей в поддержку инициативы реализуются в порядке, предусмотренном законодательством и настоящим Уставом для выдвижения инициативы по проведению местного референдума, с учетом особенностей, предусмотренных настоящей статьей.</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Депутат, член выборного органа местного самоуправления, выборное должностное лицо местного самоуправления не менее чем за пять дней до проведения собрания инициативной группы по проведению голосования по отзыву, инициативной агитационной группы участников голосования по отзыву, а также при проведении массовых агитационных мероприятий, связанных с голосованием по отзыву в помещениях, находящихся в государственной и муниципальной собственности и предоставляемых указанным группам в соответствии со статьей 39 закона Вологодской области от 06.07.2006 N 1468-ОЗ "О местном референдуме в Вологодской области", должны быть надлежащим образом письменно оповещены инициаторами указанных мероприятий о дате, времени и месте их проведения. Инициативная группа по проведению голосования по отзыву, инициативная агитационная группа участников голосования по отзыву должны обеспечить депутату, члену выборного органа местного самоуправления, выборному должностному лицу местного самоуправления возможность на равных основаниях с другими участниками указанных мероприятий дать объяснения по поводу обстоятельств, выдвигаемых в качестве оснований для отзыва, избирателям, а также инициативной группе по проведению голосования по отзыву, инициативной агитационной группе участников голосования по отзыву. Предоставление информации о дате, времени и месте проведения указанных мероприятий в помещениях, находящихся в государственной и муниципальной собственности, а также контроль за обеспечением прав депутата, члена выборного органа местного самоуправления, выборного должностного лица местного самоуправления возлагается на избирательную комиссию муниципального образования.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Для регистрации инициативной группы в избирательную комиссию помимо предусмотренных законодательством о референдуме документов представляется также копия судебного решения, являющегося основанием для отзыва, или официальная информация о наличии такого судебного решения. При затруднении в получении судебного решения или указанных материалов инициативная группа представляет в избирательную комиссию ходатайство об истребовании необходимых материалов, являющихся основанием для выдвижения инициативы отзыва.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При поступлении из избирательной комиссии документов для проверки соответствия инициативы отзыва требованиям законодательства и настоящего Устава Представительное Собрание Шекснинского муниципального района проверяет имеющиеся материалы, а при их отсутствии - направляет запрос в суд о представлении Представительному Собранию Шекснинского муниципального района копии судебного решения по факту нарушения депутатом Представительного Собрания Шекснинского муниципального района, Главой Шекснинского муниципального района законодательства, совершения противоправного деяния. Вопрос должен быть рассмотрен на заседании Представительного Собрания Шекснинского муниципального района не позднее 7 дней с даты поступления материалов.</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При подтверждении наличия оснований для отзыва Глава Шекснинского муниципального района (в случае выдвижения инициативы отзыва Главы Шекснинского муниципального района - заместитель председателя Представительного Собрания Шекснинского муниципального района) обязан одновременно с направлением документов в избирательную комиссию назначить по согласованию с лицом, в отношении которого начата процедура отзыва, проведение отчета депутата Представительного Собрания Шекснинского муниципального района, Главы Шекснинского муниципального района и передать для опубликования официальную информацию о дате, времени, месте и основаниях проведения отчета.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Для отзыва депутата Представительного Собрания Шекснинского муниципального района сбор подписей организуется только в избирательном округе, по которому депутат был избран, а число подписей, которое необходимо собрать в поддержку данной инициативы, устанавливается законом Вологодской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Процедура отзыва депутата Представительного Собрания Шекснинского муниципального района, Главы Шекснинского муниципального района должна обеспечивать ему возможность дать избирателям объяснения по поводу обстоятельств, выдвигаемых в качестве оснований для отзыва.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Глава Шекснинского муниципального района, депутат Представительного Собрания Шекснинского муниципального района считаются отозванными, если за отзыв проголосовало не менее половины избирателей, зарегистрированных в муниципальном образовании (избирательном округе).</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Итоги голосования по отзыву депутата Представительного Собрания Шекснинского муниципального района, Главы Шекснинского муниципального района подлежат официальному опубликованию. Глава Шекснинского муниципального района, а в случае отзыва Главы Шекснинского муниципального района - заместитель председателя Представительного Собрания Шекснинского муниципального района обязаны в пятидневный срок обеспечить официальное опубликование вышеназванных итогов и решений.</w:t>
      </w:r>
      <w:r w:rsidR="006D2E0A" w:rsidRPr="00C66486">
        <w:rPr>
          <w:rFonts w:ascii="Times New Roman" w:hAnsi="Times New Roman" w:cs="Times New Roman"/>
          <w:sz w:val="24"/>
          <w:szCs w:val="24"/>
        </w:rPr>
        <w:t>».</w:t>
      </w:r>
    </w:p>
    <w:p w:rsidR="00BF0FEA" w:rsidRPr="00C66486" w:rsidRDefault="008E581B" w:rsidP="00BF0FEA">
      <w:pPr>
        <w:jc w:val="both"/>
        <w:rPr>
          <w:rFonts w:ascii="Times New Roman" w:hAnsi="Times New Roman" w:cs="Times New Roman"/>
          <w:b/>
          <w:sz w:val="24"/>
          <w:szCs w:val="24"/>
        </w:rPr>
      </w:pPr>
      <w:r w:rsidRPr="00C66486">
        <w:rPr>
          <w:rFonts w:ascii="Times New Roman" w:hAnsi="Times New Roman" w:cs="Times New Roman"/>
          <w:b/>
          <w:sz w:val="24"/>
          <w:szCs w:val="24"/>
        </w:rPr>
        <w:t xml:space="preserve">8. </w:t>
      </w:r>
      <w:r w:rsidR="00BF0FEA" w:rsidRPr="00C66486">
        <w:rPr>
          <w:rFonts w:ascii="Times New Roman" w:hAnsi="Times New Roman" w:cs="Times New Roman"/>
          <w:b/>
          <w:sz w:val="24"/>
          <w:szCs w:val="24"/>
        </w:rPr>
        <w:t>Дополнить статьей 12.1. :</w:t>
      </w:r>
    </w:p>
    <w:p w:rsidR="00BF0FEA" w:rsidRPr="00C66486" w:rsidRDefault="00BF0FEA" w:rsidP="00BF0FEA">
      <w:pPr>
        <w:jc w:val="both"/>
        <w:rPr>
          <w:rFonts w:ascii="Times New Roman" w:hAnsi="Times New Roman" w:cs="Times New Roman"/>
          <w:b/>
          <w:sz w:val="24"/>
          <w:szCs w:val="24"/>
        </w:rPr>
      </w:pPr>
      <w:r w:rsidRPr="00C66486">
        <w:rPr>
          <w:rFonts w:ascii="Times New Roman" w:hAnsi="Times New Roman" w:cs="Times New Roman"/>
          <w:b/>
          <w:sz w:val="24"/>
          <w:szCs w:val="24"/>
        </w:rPr>
        <w:t>«Статья 12.1. Инициативные проекты</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1. В целях реализации мероприятий, имеющих приоритетное значение для жителей</w:t>
      </w:r>
      <w:r w:rsidRPr="00C66486">
        <w:t xml:space="preserve"> </w:t>
      </w:r>
      <w:r w:rsidRPr="00C66486">
        <w:rPr>
          <w:rFonts w:ascii="Times New Roman" w:hAnsi="Times New Roman" w:cs="Times New Roman"/>
          <w:sz w:val="24"/>
          <w:szCs w:val="24"/>
        </w:rPr>
        <w:t xml:space="preserve">Шекснинского муниципального района или его части, по решению вопросов местного значения или иных вопросов, право решения которых предоставлено органам местного самоуправления, в администрацию Шекснинского муниципального района может быть внесен инициативный проект. </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Порядок определения части территории муниципального образования, на которой могут реализовываться инициативные проекты, устанавливается решением</w:t>
      </w:r>
      <w:r w:rsidRPr="00C66486">
        <w:t xml:space="preserve"> </w:t>
      </w:r>
      <w:r w:rsidRPr="00C66486">
        <w:rPr>
          <w:rFonts w:ascii="Times New Roman" w:hAnsi="Times New Roman" w:cs="Times New Roman"/>
          <w:sz w:val="24"/>
          <w:szCs w:val="24"/>
        </w:rPr>
        <w:t>Представительного Собрания Шекснинского муниципального района.</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 xml:space="preserve">2. С инициативой о внесении инициативного проекта вправе выступить инициативная группа численностью не менее 10 граждан, достигших шестнадцатилетнего возраста и проживающих на территории Шекснинского муниципального района, органы территориального общественного самоуправления, староста сельского населенного пункта, а также юридические лица и индивидуальные предприниматели, осуществляющие деятельность на территории Шекснинского муниципального района (далее - инициаторы проекта). </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3. Инициативный проект должен содержать следующие сведения:</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1) описание проблемы, решение которой имеет приоритетное значение для жителей</w:t>
      </w:r>
      <w:r w:rsidRPr="00C66486">
        <w:t xml:space="preserve"> </w:t>
      </w:r>
      <w:r w:rsidRPr="00C66486">
        <w:rPr>
          <w:rFonts w:ascii="Times New Roman" w:hAnsi="Times New Roman" w:cs="Times New Roman"/>
          <w:sz w:val="24"/>
          <w:szCs w:val="24"/>
        </w:rPr>
        <w:t>Шекснинского муниципального района или его части;</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2) обоснование предложений по решению указанной проблемы;</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3) описание ожидаемого результата (ожидаемых результатов) реализации инициативного проекта;</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4) предварительный расчет необходимых расходов на реализацию инициативного проекта;</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5) планируемые сроки реализации инициативного проекта;</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6) сведения о планируемом (возможном) финансовом, имущественном и (или) трудовом участии заинтересованных лиц в реализации данного проекта;</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7) 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8) указание на территорию Шекснинского муниципального района или его часть, в границах которой будет реализовываться инициативный проект, в соответствии с порядком, установленным решением Представительного Собрания</w:t>
      </w:r>
      <w:r w:rsidRPr="00C66486">
        <w:t xml:space="preserve"> </w:t>
      </w:r>
      <w:r w:rsidRPr="00C66486">
        <w:rPr>
          <w:rFonts w:ascii="Times New Roman" w:hAnsi="Times New Roman" w:cs="Times New Roman"/>
          <w:sz w:val="24"/>
          <w:szCs w:val="24"/>
        </w:rPr>
        <w:t>Шекснинского муниципального района;</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9) иные сведения, предусмотренные решением</w:t>
      </w:r>
      <w:r w:rsidRPr="00C66486">
        <w:t xml:space="preserve"> </w:t>
      </w:r>
      <w:r w:rsidRPr="00C66486">
        <w:rPr>
          <w:rFonts w:ascii="Times New Roman" w:hAnsi="Times New Roman" w:cs="Times New Roman"/>
          <w:sz w:val="24"/>
          <w:szCs w:val="24"/>
        </w:rPr>
        <w:t>Представительного Собрания Шекснинского муниципального района.</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 xml:space="preserve">4. Инициативный проект до его внесения в администрацию </w:t>
      </w:r>
      <w:r w:rsidR="00806530" w:rsidRPr="00C66486">
        <w:rPr>
          <w:rFonts w:ascii="Times New Roman" w:hAnsi="Times New Roman" w:cs="Times New Roman"/>
          <w:sz w:val="24"/>
          <w:szCs w:val="24"/>
        </w:rPr>
        <w:t xml:space="preserve">Шекснинского муниципального района </w:t>
      </w:r>
      <w:r w:rsidRPr="00C66486">
        <w:rPr>
          <w:rFonts w:ascii="Times New Roman" w:hAnsi="Times New Roman" w:cs="Times New Roman"/>
          <w:sz w:val="24"/>
          <w:szCs w:val="24"/>
        </w:rPr>
        <w:t xml:space="preserve">подлежит рассмотрению на сходе, собрании или конференции граждан, в целях обсуждения инициативного проекта, определения его соответствия интересам жителей </w:t>
      </w:r>
      <w:r w:rsidR="00806530" w:rsidRPr="00C66486">
        <w:rPr>
          <w:rFonts w:ascii="Times New Roman" w:hAnsi="Times New Roman" w:cs="Times New Roman"/>
          <w:sz w:val="24"/>
          <w:szCs w:val="24"/>
        </w:rPr>
        <w:t xml:space="preserve">Шекснинского муниципального района </w:t>
      </w:r>
      <w:r w:rsidRPr="00C66486">
        <w:rPr>
          <w:rFonts w:ascii="Times New Roman" w:hAnsi="Times New Roman" w:cs="Times New Roman"/>
          <w:sz w:val="24"/>
          <w:szCs w:val="24"/>
        </w:rPr>
        <w:t>или его части, целесообразности реализации инициативного проекта, а также принятия сходом, собранием или конференцией граждан решения о поддержке инициативного проекта. При этом возможно рассмотрение нескольких инициативных проектов на одном сходе, одном собрании или на одной конференции граждан.</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 xml:space="preserve">5. В случае, если в администрацию </w:t>
      </w:r>
      <w:r w:rsidR="00806530" w:rsidRPr="00C66486">
        <w:rPr>
          <w:rFonts w:ascii="Times New Roman" w:hAnsi="Times New Roman" w:cs="Times New Roman"/>
          <w:sz w:val="24"/>
          <w:szCs w:val="24"/>
        </w:rPr>
        <w:t xml:space="preserve">Шекснинского муниципального района </w:t>
      </w:r>
      <w:r w:rsidRPr="00C66486">
        <w:rPr>
          <w:rFonts w:ascii="Times New Roman" w:hAnsi="Times New Roman" w:cs="Times New Roman"/>
          <w:sz w:val="24"/>
          <w:szCs w:val="24"/>
        </w:rPr>
        <w:t>внесено несколько инициативных проектов, в том числе с описанием аналогичных по содержанию приоритетных проблем, администрация</w:t>
      </w:r>
      <w:r w:rsidR="00806530" w:rsidRPr="00C66486">
        <w:t xml:space="preserve"> </w:t>
      </w:r>
      <w:r w:rsidR="00806530" w:rsidRPr="00C66486">
        <w:rPr>
          <w:rFonts w:ascii="Times New Roman" w:hAnsi="Times New Roman" w:cs="Times New Roman"/>
          <w:sz w:val="24"/>
          <w:szCs w:val="24"/>
        </w:rPr>
        <w:t>Шекснинского муниципального района</w:t>
      </w:r>
      <w:r w:rsidRPr="00C66486">
        <w:rPr>
          <w:rFonts w:ascii="Times New Roman" w:hAnsi="Times New Roman" w:cs="Times New Roman"/>
          <w:sz w:val="24"/>
          <w:szCs w:val="24"/>
        </w:rPr>
        <w:t xml:space="preserve"> организует проведение конкурсного отбора и информирует об этом инициаторов проекта.</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6. Порядок выдвижения, внесения, обсуждения, рассмотрения инициативных проектов, а также проведения их конкурсного отбора устанавливается решением</w:t>
      </w:r>
      <w:r w:rsidR="00806530" w:rsidRPr="00C66486">
        <w:rPr>
          <w:rFonts w:ascii="Times New Roman" w:hAnsi="Times New Roman" w:cs="Times New Roman"/>
          <w:sz w:val="24"/>
          <w:szCs w:val="24"/>
        </w:rPr>
        <w:t xml:space="preserve"> Представительного Собрания Шекснинского муниципального района</w:t>
      </w:r>
      <w:r w:rsidRPr="00C66486">
        <w:rPr>
          <w:rFonts w:ascii="Times New Roman" w:hAnsi="Times New Roman" w:cs="Times New Roman"/>
          <w:sz w:val="24"/>
          <w:szCs w:val="24"/>
        </w:rPr>
        <w:t>.</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7. В отношении инициативных проектов, выдвигаемых для получения финансовой поддержки за счет межбюджетных трансфертов из областного бюджета,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нормативным правовым актом области. В этом случае требования частей 3, 6, 7, 8, 9, 11 и 12 статьи 261 Федерального закона от 6 октября 2003 года № 131-ФЗ «Об общих принципах организации местного самоуправления в Российской Федерации» не применяются.</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8. Инициаторы проекта, другие граждане, проживающие на территории</w:t>
      </w:r>
      <w:r w:rsidR="00806530" w:rsidRPr="00C66486">
        <w:rPr>
          <w:rFonts w:ascii="Times New Roman" w:hAnsi="Times New Roman" w:cs="Times New Roman"/>
          <w:sz w:val="24"/>
          <w:szCs w:val="24"/>
        </w:rPr>
        <w:t xml:space="preserve"> Шекснинского муниципального района</w:t>
      </w:r>
      <w:r w:rsidRPr="00C66486">
        <w:rPr>
          <w:rFonts w:ascii="Times New Roman" w:hAnsi="Times New Roman" w:cs="Times New Roman"/>
          <w:sz w:val="24"/>
          <w:szCs w:val="24"/>
        </w:rPr>
        <w:t>, уполномоченные сходом, собранием или конференцией граждан, а также иные лица, определяемые законодательством Российской Федерации, вправе осуществлять общественный контроль за реализацией инициативного проекта в формах, не противоречащих законодательству Российской Федерации.</w:t>
      </w:r>
    </w:p>
    <w:p w:rsidR="00BF0FEA" w:rsidRPr="00C66486" w:rsidRDefault="00BF0FEA" w:rsidP="00BF0FEA">
      <w:pPr>
        <w:jc w:val="both"/>
        <w:rPr>
          <w:rFonts w:ascii="Times New Roman" w:hAnsi="Times New Roman" w:cs="Times New Roman"/>
          <w:sz w:val="24"/>
          <w:szCs w:val="24"/>
        </w:rPr>
      </w:pPr>
      <w:r w:rsidRPr="00C66486">
        <w:rPr>
          <w:rFonts w:ascii="Times New Roman" w:hAnsi="Times New Roman" w:cs="Times New Roman"/>
          <w:sz w:val="24"/>
          <w:szCs w:val="24"/>
        </w:rPr>
        <w:t>9. Информация о рассмотрении инициативного проекта администрацией</w:t>
      </w:r>
      <w:r w:rsidR="003E798D" w:rsidRPr="00C66486">
        <w:rPr>
          <w:rFonts w:ascii="Times New Roman" w:hAnsi="Times New Roman" w:cs="Times New Roman"/>
          <w:sz w:val="24"/>
          <w:szCs w:val="24"/>
        </w:rPr>
        <w:t xml:space="preserve"> Шекснинского муниципального района</w:t>
      </w:r>
      <w:r w:rsidRPr="00C66486">
        <w:rPr>
          <w:rFonts w:ascii="Times New Roman" w:hAnsi="Times New Roman" w:cs="Times New Roman"/>
          <w:sz w:val="24"/>
          <w:szCs w:val="24"/>
        </w:rPr>
        <w:t xml:space="preserve">,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 </w:t>
      </w:r>
      <w:r w:rsidR="003E798D" w:rsidRPr="00C66486">
        <w:rPr>
          <w:rFonts w:ascii="Times New Roman" w:hAnsi="Times New Roman" w:cs="Times New Roman"/>
          <w:sz w:val="24"/>
          <w:szCs w:val="24"/>
        </w:rPr>
        <w:t xml:space="preserve">Шекснинского муниципального района </w:t>
      </w:r>
      <w:r w:rsidRPr="00C66486">
        <w:rPr>
          <w:rFonts w:ascii="Times New Roman" w:hAnsi="Times New Roman" w:cs="Times New Roman"/>
          <w:sz w:val="24"/>
          <w:szCs w:val="24"/>
        </w:rPr>
        <w:t>в информационно-телекоммуникационной сети «Интернет»</w:t>
      </w:r>
      <w:r w:rsidR="003E798D" w:rsidRPr="00C66486">
        <w:rPr>
          <w:rFonts w:ascii="Times New Roman" w:hAnsi="Times New Roman" w:cs="Times New Roman"/>
          <w:sz w:val="24"/>
          <w:szCs w:val="24"/>
        </w:rPr>
        <w:t xml:space="preserve">. Отчет администрации Шекснинского муниципального района </w:t>
      </w:r>
      <w:r w:rsidRPr="00C66486">
        <w:rPr>
          <w:rFonts w:ascii="Times New Roman" w:hAnsi="Times New Roman" w:cs="Times New Roman"/>
          <w:sz w:val="24"/>
          <w:szCs w:val="24"/>
        </w:rPr>
        <w:t xml:space="preserve">об итогах реализации инициативного проекта подлежит опубликованию (обнародованию) и размещению на официальном сайте </w:t>
      </w:r>
      <w:r w:rsidR="003E798D" w:rsidRPr="00C66486">
        <w:rPr>
          <w:rFonts w:ascii="Times New Roman" w:hAnsi="Times New Roman" w:cs="Times New Roman"/>
          <w:sz w:val="24"/>
          <w:szCs w:val="24"/>
        </w:rPr>
        <w:t xml:space="preserve">Шекснинского муниципального района </w:t>
      </w:r>
      <w:r w:rsidRPr="00C66486">
        <w:rPr>
          <w:rFonts w:ascii="Times New Roman" w:hAnsi="Times New Roman" w:cs="Times New Roman"/>
          <w:sz w:val="24"/>
          <w:szCs w:val="24"/>
        </w:rPr>
        <w:t>в информационно-телекоммуникационной сети «Интернет» в течение 30 календарных дней со дня завершения реализации инициативного проекта.».</w:t>
      </w:r>
    </w:p>
    <w:p w:rsidR="000F7026" w:rsidRPr="00C66486" w:rsidRDefault="008E581B" w:rsidP="000F7026">
      <w:pPr>
        <w:jc w:val="both"/>
        <w:rPr>
          <w:rFonts w:ascii="Times New Roman" w:hAnsi="Times New Roman" w:cs="Times New Roman"/>
          <w:b/>
          <w:sz w:val="24"/>
          <w:szCs w:val="24"/>
        </w:rPr>
      </w:pPr>
      <w:r w:rsidRPr="00C66486">
        <w:rPr>
          <w:rFonts w:ascii="Times New Roman" w:hAnsi="Times New Roman" w:cs="Times New Roman"/>
          <w:b/>
          <w:sz w:val="24"/>
          <w:szCs w:val="24"/>
        </w:rPr>
        <w:t>9</w:t>
      </w:r>
      <w:r w:rsidR="00C045EC" w:rsidRPr="00C66486">
        <w:rPr>
          <w:rFonts w:ascii="Times New Roman" w:hAnsi="Times New Roman" w:cs="Times New Roman"/>
          <w:b/>
          <w:sz w:val="24"/>
          <w:szCs w:val="24"/>
        </w:rPr>
        <w:t>.  Статью 14 изложить в следующей редакции:</w:t>
      </w:r>
    </w:p>
    <w:p w:rsidR="000F7026" w:rsidRPr="00C66486" w:rsidRDefault="006D2E0A"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F7026" w:rsidRPr="00C66486">
        <w:rPr>
          <w:rFonts w:ascii="Times New Roman" w:hAnsi="Times New Roman" w:cs="Times New Roman"/>
          <w:b/>
          <w:sz w:val="24"/>
          <w:szCs w:val="24"/>
        </w:rPr>
        <w:t>Статья 14. Собрание граждан</w:t>
      </w:r>
    </w:p>
    <w:p w:rsidR="000F7026" w:rsidRPr="00C66486" w:rsidRDefault="007C1606" w:rsidP="000F7026">
      <w:pPr>
        <w:jc w:val="both"/>
        <w:rPr>
          <w:rFonts w:ascii="Times New Roman" w:hAnsi="Times New Roman" w:cs="Times New Roman"/>
          <w:sz w:val="24"/>
          <w:szCs w:val="24"/>
        </w:rPr>
      </w:pPr>
      <w:r w:rsidRPr="00C66486">
        <w:rPr>
          <w:rFonts w:ascii="Times New Roman" w:hAnsi="Times New Roman" w:cs="Times New Roman"/>
          <w:sz w:val="24"/>
          <w:szCs w:val="24"/>
        </w:rPr>
        <w:t xml:space="preserve">1. </w:t>
      </w:r>
      <w:r w:rsidR="000F7026" w:rsidRPr="00C66486">
        <w:rPr>
          <w:rFonts w:ascii="Times New Roman" w:hAnsi="Times New Roman" w:cs="Times New Roman"/>
          <w:sz w:val="24"/>
          <w:szCs w:val="24"/>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Шекснинского муниципального района, осуществления территориального общественного самоуправления на части территории муниципального района могут проводиться собрания граждан.</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Собрание граждан проводится по инициативе населения, Представительного Собрания Шекснинского муниципального района, Главы Шекснинского муниципального района, а также в случаях, предусмотренных уставом территориального общественного самоуправления.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Собрание граждан, проводимое по инициативе Представительного Собрания Шекснинского муниципального района или Главы Шекснинского муниципального района, назначается соответственно Представительным Собранием или Главой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Собрание граждан, проводимое по инициативе населения, назначается Представительным Собранием.</w:t>
      </w:r>
    </w:p>
    <w:p w:rsidR="007C1606" w:rsidRPr="00C66486" w:rsidRDefault="007C1606" w:rsidP="000F7026">
      <w:pPr>
        <w:jc w:val="both"/>
        <w:rPr>
          <w:rFonts w:ascii="Times New Roman" w:hAnsi="Times New Roman" w:cs="Times New Roman"/>
          <w:sz w:val="24"/>
          <w:szCs w:val="24"/>
        </w:rPr>
      </w:pPr>
      <w:r w:rsidRPr="00C66486">
        <w:rPr>
          <w:rFonts w:ascii="Times New Roman" w:hAnsi="Times New Roman" w:cs="Times New Roman"/>
          <w:sz w:val="24"/>
          <w:szCs w:val="24"/>
        </w:rPr>
        <w:t>В собрании граждан по вопросам внесения инициативных проектов и их рассмотрения вправе принимать участие жители соответствующей территории, достигшие шестнадцатилетнего возраста. Порядок назначения и проведения собрания граждан в целях рассмотрения и обсуждения вопросов внесения инициативных проектов определяется нормативным правовым актом</w:t>
      </w:r>
      <w:r w:rsidR="00402ACB" w:rsidRPr="00C66486">
        <w:rPr>
          <w:rFonts w:ascii="Times New Roman" w:hAnsi="Times New Roman" w:cs="Times New Roman"/>
          <w:sz w:val="24"/>
          <w:szCs w:val="24"/>
        </w:rPr>
        <w:t xml:space="preserve"> Представительного Собрания Шекснинского муниципального района</w:t>
      </w:r>
      <w:r w:rsidRPr="00C66486">
        <w:rPr>
          <w:rFonts w:ascii="Times New Roman" w:hAnsi="Times New Roman" w:cs="Times New Roman"/>
          <w:sz w:val="24"/>
          <w:szCs w:val="24"/>
        </w:rPr>
        <w:t>.</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Собрание граждан может принимать обращения к органам местного самоуправления и должностным лицам местного самоуправления района,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района, к компетенции которых отнесено решение содержащихся в обращениях вопросов, с направлением письменного ответа.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Порядок назначения и проведения собрания граждан, а также полномочия собрания граждан определяются Федеральным законом от 6 октября 2003 года N 131-ФЗ "Об общих принципах организации местного самоуправления в Российской Федерации", нормативными правовыми актами Представительного Собрания Шекснинского муниципального района, уставом территориального общественного самоуправления.</w:t>
      </w:r>
    </w:p>
    <w:p w:rsidR="006D2E0A"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Итоги собрания граждан подлежат официальному</w:t>
      </w:r>
      <w:r w:rsidR="00C462F2" w:rsidRPr="00C66486">
        <w:rPr>
          <w:rFonts w:ascii="Times New Roman" w:hAnsi="Times New Roman" w:cs="Times New Roman"/>
          <w:sz w:val="24"/>
          <w:szCs w:val="24"/>
        </w:rPr>
        <w:t xml:space="preserve"> опубликованию (обнародованию).</w:t>
      </w:r>
      <w:r w:rsidR="007C1606" w:rsidRPr="00C66486">
        <w:rPr>
          <w:rFonts w:ascii="Times New Roman" w:hAnsi="Times New Roman" w:cs="Times New Roman"/>
          <w:sz w:val="24"/>
          <w:szCs w:val="24"/>
        </w:rPr>
        <w:t>».</w:t>
      </w:r>
    </w:p>
    <w:p w:rsidR="007C1606" w:rsidRPr="00C66486" w:rsidRDefault="008E581B" w:rsidP="000F7026">
      <w:pPr>
        <w:jc w:val="both"/>
        <w:rPr>
          <w:rFonts w:ascii="Times New Roman" w:hAnsi="Times New Roman" w:cs="Times New Roman"/>
          <w:b/>
          <w:sz w:val="24"/>
          <w:szCs w:val="24"/>
        </w:rPr>
      </w:pPr>
      <w:r w:rsidRPr="00C66486">
        <w:rPr>
          <w:rFonts w:ascii="Times New Roman" w:hAnsi="Times New Roman" w:cs="Times New Roman"/>
          <w:b/>
          <w:sz w:val="24"/>
          <w:szCs w:val="24"/>
        </w:rPr>
        <w:t>10</w:t>
      </w:r>
      <w:r w:rsidR="007C1606" w:rsidRPr="00C66486">
        <w:rPr>
          <w:rFonts w:ascii="Times New Roman" w:hAnsi="Times New Roman" w:cs="Times New Roman"/>
          <w:b/>
          <w:sz w:val="24"/>
          <w:szCs w:val="24"/>
        </w:rPr>
        <w:t>.  Статью 16 изложить в следующей редакции:</w:t>
      </w:r>
    </w:p>
    <w:p w:rsidR="00C462F2" w:rsidRPr="00C66486" w:rsidRDefault="006D2E0A"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C462F2" w:rsidRPr="00C66486">
        <w:rPr>
          <w:rFonts w:ascii="Times New Roman" w:hAnsi="Times New Roman" w:cs="Times New Roman"/>
          <w:b/>
          <w:sz w:val="24"/>
          <w:szCs w:val="24"/>
        </w:rPr>
        <w:t>Статья 16. Сход граждан</w:t>
      </w:r>
    </w:p>
    <w:p w:rsidR="008E581B" w:rsidRPr="00C66486" w:rsidRDefault="008E581B" w:rsidP="008E581B">
      <w:pPr>
        <w:jc w:val="both"/>
        <w:rPr>
          <w:rFonts w:ascii="Times New Roman" w:hAnsi="Times New Roman" w:cs="Times New Roman"/>
          <w:sz w:val="24"/>
          <w:szCs w:val="24"/>
        </w:rPr>
      </w:pPr>
      <w:r w:rsidRPr="00C66486">
        <w:rPr>
          <w:rFonts w:ascii="Times New Roman" w:hAnsi="Times New Roman" w:cs="Times New Roman"/>
          <w:sz w:val="24"/>
          <w:szCs w:val="24"/>
        </w:rPr>
        <w:t>1. В случаях, предусмотренных Федеральным законом от 6 октября 2003 года № 131-ФЗ «Об общих принципах организации местного самоуправления в Российской Федерации», сход граждан может проводиться:</w:t>
      </w:r>
    </w:p>
    <w:p w:rsidR="008E581B" w:rsidRPr="00C66486" w:rsidRDefault="008E581B" w:rsidP="008E581B">
      <w:pPr>
        <w:jc w:val="both"/>
        <w:rPr>
          <w:rFonts w:ascii="Times New Roman" w:hAnsi="Times New Roman" w:cs="Times New Roman"/>
          <w:sz w:val="24"/>
          <w:szCs w:val="24"/>
        </w:rPr>
      </w:pPr>
      <w:r w:rsidRPr="00C66486">
        <w:rPr>
          <w:rFonts w:ascii="Times New Roman" w:hAnsi="Times New Roman" w:cs="Times New Roman"/>
          <w:sz w:val="24"/>
          <w:szCs w:val="24"/>
        </w:rPr>
        <w:t>1) 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
    <w:p w:rsidR="008E581B" w:rsidRPr="00C66486" w:rsidRDefault="008E581B" w:rsidP="008E581B">
      <w:pPr>
        <w:jc w:val="both"/>
        <w:rPr>
          <w:rFonts w:ascii="Times New Roman" w:hAnsi="Times New Roman" w:cs="Times New Roman"/>
          <w:sz w:val="24"/>
          <w:szCs w:val="24"/>
        </w:rPr>
      </w:pPr>
      <w:r w:rsidRPr="00C66486">
        <w:rPr>
          <w:rFonts w:ascii="Times New Roman" w:hAnsi="Times New Roman" w:cs="Times New Roman"/>
          <w:sz w:val="24"/>
          <w:szCs w:val="24"/>
        </w:rPr>
        <w:t>2) в населенном пункте, входящем в состав поселения, по вопросу введения и использования средств самообложения граждан на территории данного населенного пункта;</w:t>
      </w:r>
    </w:p>
    <w:p w:rsidR="008E581B" w:rsidRPr="00C66486" w:rsidRDefault="008E581B" w:rsidP="008E581B">
      <w:pPr>
        <w:jc w:val="both"/>
        <w:rPr>
          <w:rFonts w:ascii="Times New Roman" w:hAnsi="Times New Roman" w:cs="Times New Roman"/>
          <w:sz w:val="24"/>
          <w:szCs w:val="24"/>
        </w:rPr>
      </w:pPr>
      <w:r w:rsidRPr="00C66486">
        <w:rPr>
          <w:rFonts w:ascii="Times New Roman" w:hAnsi="Times New Roman" w:cs="Times New Roman"/>
          <w:sz w:val="24"/>
          <w:szCs w:val="24"/>
        </w:rPr>
        <w:t>3) 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
    <w:p w:rsidR="008E581B" w:rsidRPr="00C66486" w:rsidRDefault="008E581B" w:rsidP="008E581B">
      <w:pPr>
        <w:jc w:val="both"/>
        <w:rPr>
          <w:rFonts w:ascii="Times New Roman" w:hAnsi="Times New Roman" w:cs="Times New Roman"/>
          <w:sz w:val="24"/>
          <w:szCs w:val="24"/>
        </w:rPr>
      </w:pPr>
      <w:r w:rsidRPr="00C66486">
        <w:rPr>
          <w:rFonts w:ascii="Times New Roman" w:hAnsi="Times New Roman" w:cs="Times New Roman"/>
          <w:sz w:val="24"/>
          <w:szCs w:val="24"/>
        </w:rPr>
        <w:t xml:space="preserve">  4) в соответствии с законом области на части территории населенного пункта, входящего в состав Шекснинского муниципального района, по вопросу введения и использования средств самообложения граждан на данной части территории населенного пункта;</w:t>
      </w:r>
    </w:p>
    <w:p w:rsidR="008E581B" w:rsidRPr="00C66486" w:rsidRDefault="008E581B" w:rsidP="008E581B">
      <w:pPr>
        <w:jc w:val="both"/>
        <w:rPr>
          <w:rFonts w:ascii="Times New Roman" w:hAnsi="Times New Roman" w:cs="Times New Roman"/>
          <w:sz w:val="24"/>
          <w:szCs w:val="24"/>
        </w:rPr>
      </w:pPr>
      <w:r w:rsidRPr="00C66486">
        <w:rPr>
          <w:rFonts w:ascii="Times New Roman" w:hAnsi="Times New Roman" w:cs="Times New Roman"/>
          <w:sz w:val="24"/>
          <w:szCs w:val="24"/>
        </w:rPr>
        <w:t>5) в сельском населенном пункте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
    <w:p w:rsidR="008E581B" w:rsidRPr="00C66486" w:rsidRDefault="008E581B" w:rsidP="008E581B">
      <w:pPr>
        <w:jc w:val="both"/>
        <w:rPr>
          <w:rFonts w:ascii="Times New Roman" w:hAnsi="Times New Roman" w:cs="Times New Roman"/>
          <w:sz w:val="24"/>
          <w:szCs w:val="24"/>
        </w:rPr>
      </w:pPr>
      <w:r w:rsidRPr="00C66486">
        <w:rPr>
          <w:rFonts w:ascii="Times New Roman" w:hAnsi="Times New Roman" w:cs="Times New Roman"/>
          <w:sz w:val="24"/>
          <w:szCs w:val="24"/>
        </w:rPr>
        <w:t xml:space="preserve">  1.2. Сход граждан, предусмотренный пунктом 4 части 1 настоящей статьи, может созываться Представительным Собранием Шекснинского муниципального района по инициативе группы жителей соответствующей части территории населенного пункта численностью не менее 10 человек.</w:t>
      </w:r>
    </w:p>
    <w:p w:rsidR="008E581B" w:rsidRPr="00C66486" w:rsidRDefault="008E581B" w:rsidP="008E581B">
      <w:pPr>
        <w:jc w:val="both"/>
        <w:rPr>
          <w:rFonts w:ascii="Times New Roman" w:hAnsi="Times New Roman" w:cs="Times New Roman"/>
          <w:sz w:val="24"/>
          <w:szCs w:val="24"/>
        </w:rPr>
      </w:pPr>
      <w:r w:rsidRPr="00C66486">
        <w:rPr>
          <w:rFonts w:ascii="Times New Roman" w:hAnsi="Times New Roman" w:cs="Times New Roman"/>
          <w:sz w:val="24"/>
          <w:szCs w:val="24"/>
        </w:rPr>
        <w:t>Определение границ части территории населенного пункта, входящего в состав Шекснинского муниципального района, на которой может проводиться сход граждан по вопросу введения и использования средств самообложения граждан, осуществляется в соответствии с критериями, установленными законом области.</w:t>
      </w:r>
    </w:p>
    <w:p w:rsidR="008E581B" w:rsidRPr="00C66486" w:rsidRDefault="008E581B" w:rsidP="008E581B">
      <w:pPr>
        <w:jc w:val="both"/>
        <w:rPr>
          <w:rFonts w:ascii="Times New Roman" w:hAnsi="Times New Roman" w:cs="Times New Roman"/>
          <w:sz w:val="24"/>
          <w:szCs w:val="24"/>
        </w:rPr>
      </w:pPr>
      <w:r w:rsidRPr="00C66486">
        <w:rPr>
          <w:rFonts w:ascii="Times New Roman" w:hAnsi="Times New Roman" w:cs="Times New Roman"/>
          <w:sz w:val="24"/>
          <w:szCs w:val="24"/>
        </w:rPr>
        <w:t>2. Сход граждан правомочен при участии в нем более половины обладающих избирательным правом жителей населенного пункта (либо части его территории). В случае, если в населенном пункте отсутствует возможность одновременного совместного присутствия более половины обладающих избирательным правом жителей данного населенного пункта, сход граждан в соответствии с уставом муниципального образования, в состав которого входит указанный населенный пункт, проводится поэтапно в срок, не превышающий одного месяца со дня принятия решения о проведении схода граждан. При этом лица, ранее принявшие участие в сходе граждан, на последующих этапах участия в голосовании не принимают. Решение схода граждан считается принятым, если за него проголосовало более половины участников схода граждан.».</w:t>
      </w:r>
    </w:p>
    <w:p w:rsidR="006D2E0A" w:rsidRPr="00C66486" w:rsidRDefault="00043635" w:rsidP="00C462F2">
      <w:pPr>
        <w:jc w:val="both"/>
        <w:rPr>
          <w:rFonts w:ascii="Times New Roman" w:hAnsi="Times New Roman" w:cs="Times New Roman"/>
          <w:b/>
          <w:sz w:val="24"/>
          <w:szCs w:val="24"/>
        </w:rPr>
      </w:pPr>
      <w:r w:rsidRPr="00C66486">
        <w:rPr>
          <w:rFonts w:ascii="Times New Roman" w:hAnsi="Times New Roman" w:cs="Times New Roman"/>
          <w:b/>
          <w:sz w:val="24"/>
          <w:szCs w:val="24"/>
        </w:rPr>
        <w:t>11.  Статью 16</w:t>
      </w:r>
      <w:r w:rsidR="00660BF8" w:rsidRPr="00C66486">
        <w:rPr>
          <w:rFonts w:ascii="Times New Roman" w:hAnsi="Times New Roman" w:cs="Times New Roman"/>
          <w:b/>
          <w:sz w:val="24"/>
          <w:szCs w:val="24"/>
        </w:rPr>
        <w:t xml:space="preserve"> </w:t>
      </w:r>
      <w:r w:rsidRPr="00C66486">
        <w:rPr>
          <w:rFonts w:ascii="Times New Roman" w:hAnsi="Times New Roman" w:cs="Times New Roman"/>
          <w:b/>
          <w:sz w:val="24"/>
          <w:szCs w:val="24"/>
        </w:rPr>
        <w:t xml:space="preserve">«Опрос граждан» </w:t>
      </w:r>
      <w:r w:rsidR="00660BF8" w:rsidRPr="00C66486">
        <w:rPr>
          <w:rFonts w:ascii="Times New Roman" w:hAnsi="Times New Roman" w:cs="Times New Roman"/>
          <w:b/>
          <w:sz w:val="24"/>
          <w:szCs w:val="24"/>
        </w:rPr>
        <w:t>исключить</w:t>
      </w:r>
      <w:r w:rsidR="006D2E0A" w:rsidRPr="00C66486">
        <w:rPr>
          <w:rFonts w:ascii="Times New Roman" w:hAnsi="Times New Roman" w:cs="Times New Roman"/>
          <w:b/>
          <w:sz w:val="24"/>
          <w:szCs w:val="24"/>
        </w:rPr>
        <w:t>.</w:t>
      </w:r>
    </w:p>
    <w:p w:rsidR="00660BF8" w:rsidRPr="00C66486" w:rsidRDefault="00043635" w:rsidP="00C462F2">
      <w:pPr>
        <w:jc w:val="both"/>
        <w:rPr>
          <w:rFonts w:ascii="Times New Roman" w:hAnsi="Times New Roman" w:cs="Times New Roman"/>
          <w:b/>
          <w:sz w:val="24"/>
          <w:szCs w:val="24"/>
        </w:rPr>
      </w:pPr>
      <w:r w:rsidRPr="00C66486">
        <w:rPr>
          <w:rFonts w:ascii="Times New Roman" w:hAnsi="Times New Roman" w:cs="Times New Roman"/>
          <w:b/>
          <w:sz w:val="24"/>
          <w:szCs w:val="24"/>
        </w:rPr>
        <w:t>12. Статью 21</w:t>
      </w:r>
      <w:r w:rsidR="00660BF8" w:rsidRPr="00C66486">
        <w:rPr>
          <w:rFonts w:ascii="Times New Roman" w:hAnsi="Times New Roman" w:cs="Times New Roman"/>
          <w:b/>
          <w:sz w:val="24"/>
          <w:szCs w:val="24"/>
        </w:rPr>
        <w:t xml:space="preserve"> изложить в следующей редакции:</w:t>
      </w:r>
    </w:p>
    <w:p w:rsidR="000F7026" w:rsidRPr="00C66486" w:rsidRDefault="00660BF8"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43635" w:rsidRPr="00C66486">
        <w:rPr>
          <w:rFonts w:ascii="Times New Roman" w:hAnsi="Times New Roman" w:cs="Times New Roman"/>
          <w:b/>
          <w:sz w:val="24"/>
          <w:szCs w:val="24"/>
        </w:rPr>
        <w:t>Статья 21</w:t>
      </w:r>
      <w:r w:rsidR="000F7026" w:rsidRPr="00C66486">
        <w:rPr>
          <w:rFonts w:ascii="Times New Roman" w:hAnsi="Times New Roman" w:cs="Times New Roman"/>
          <w:b/>
          <w:sz w:val="24"/>
          <w:szCs w:val="24"/>
        </w:rPr>
        <w:t>. Полномочия Представительного Собрания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В исключительной компетенции Представительного Собрания района находятся: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принятие Устава Шекснинского муниципального района, внесение изменений и дополнений в Устав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утверждение бюджета Шекснинского муниципального района и отчета о его исполнении;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w:t>
      </w:r>
      <w:r w:rsidR="00660BF8" w:rsidRPr="00C66486">
        <w:rPr>
          <w:rFonts w:ascii="Times New Roman" w:hAnsi="Times New Roman" w:cs="Times New Roman"/>
          <w:sz w:val="24"/>
          <w:szCs w:val="24"/>
        </w:rPr>
        <w:t xml:space="preserve"> утверждение стратегии социально-экономического развития </w:t>
      </w:r>
      <w:r w:rsidR="00DF6C91" w:rsidRPr="00C66486">
        <w:rPr>
          <w:rFonts w:ascii="Times New Roman" w:hAnsi="Times New Roman" w:cs="Times New Roman"/>
          <w:sz w:val="24"/>
          <w:szCs w:val="24"/>
        </w:rPr>
        <w:t>муниципального образования</w:t>
      </w:r>
      <w:r w:rsidRPr="00C66486">
        <w:rPr>
          <w:rFonts w:ascii="Times New Roman" w:hAnsi="Times New Roman" w:cs="Times New Roman"/>
          <w:sz w:val="24"/>
          <w:szCs w:val="24"/>
        </w:rPr>
        <w:t>;</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определение порядка управления и распоряжения имуществом, находящимся в собственности Шекснинского муниципального района;</w:t>
      </w:r>
    </w:p>
    <w:p w:rsidR="00DF6C91"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6) утверждение правил благоустройства территории муниципального образования;</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7</w:t>
      </w:r>
      <w:r w:rsidR="000F7026" w:rsidRPr="00C66486">
        <w:rPr>
          <w:rFonts w:ascii="Times New Roman" w:hAnsi="Times New Roman" w:cs="Times New Roman"/>
          <w:sz w:val="24"/>
          <w:szCs w:val="24"/>
        </w:rPr>
        <w:t>) определение порядка материально-технического и организационного обеспечения деятельности органов местного самоуправления;</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8</w:t>
      </w:r>
      <w:r w:rsidR="000F7026" w:rsidRPr="00C66486">
        <w:rPr>
          <w:rFonts w:ascii="Times New Roman" w:hAnsi="Times New Roman" w:cs="Times New Roman"/>
          <w:sz w:val="24"/>
          <w:szCs w:val="24"/>
        </w:rPr>
        <w:t>)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9</w:t>
      </w:r>
      <w:r w:rsidR="000F7026" w:rsidRPr="00C66486">
        <w:rPr>
          <w:rFonts w:ascii="Times New Roman" w:hAnsi="Times New Roman" w:cs="Times New Roman"/>
          <w:sz w:val="24"/>
          <w:szCs w:val="24"/>
        </w:rPr>
        <w:t>) определение порядка участия Шекснинского муниципального района в организациях межмуниципального сотрудничества;</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10</w:t>
      </w:r>
      <w:r w:rsidR="000F7026" w:rsidRPr="00C66486">
        <w:rPr>
          <w:rFonts w:ascii="Times New Roman" w:hAnsi="Times New Roman" w:cs="Times New Roman"/>
          <w:sz w:val="24"/>
          <w:szCs w:val="24"/>
        </w:rPr>
        <w:t>)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11</w:t>
      </w:r>
      <w:r w:rsidR="000F7026" w:rsidRPr="00C66486">
        <w:rPr>
          <w:rFonts w:ascii="Times New Roman" w:hAnsi="Times New Roman" w:cs="Times New Roman"/>
          <w:sz w:val="24"/>
          <w:szCs w:val="24"/>
        </w:rPr>
        <w:t>) принятие решения об удалении Главы Шекснинского муниципального района в отставку.</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К иным полномочиям Представительного Собрания района относятся полномочия, определенные федеральными законами, законами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утверждение структуры администрации Шекснинского муниципального района по представлению Главы администрации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внесение в органы государственной власти Вологодской области инициатив, оформленных в виде решений Представительного Собрания района об изменении границ Шекснинского муниципального района, преобразовании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разграничение полномочий между органами местного самоуправления Шекснинского муниципального района в области регулирования земельных отношений, отнесенных действующим законодательством к полномочиям органов местного самоуправления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в соответствии с федеральным законодательством;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утверждение положений о трехсторонних комиссиях по регулированию социально-трудовых отношений в соответствии с законом области;</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6</w:t>
      </w:r>
      <w:r w:rsidR="000F7026" w:rsidRPr="00C66486">
        <w:rPr>
          <w:rFonts w:ascii="Times New Roman" w:hAnsi="Times New Roman" w:cs="Times New Roman"/>
          <w:sz w:val="24"/>
          <w:szCs w:val="24"/>
        </w:rPr>
        <w:t>) перенесение голосования на местном референдуме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 в соответствии с действующим законодательством;</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7</w:t>
      </w:r>
      <w:r w:rsidR="000F7026" w:rsidRPr="00C66486">
        <w:rPr>
          <w:rFonts w:ascii="Times New Roman" w:hAnsi="Times New Roman" w:cs="Times New Roman"/>
          <w:sz w:val="24"/>
          <w:szCs w:val="24"/>
        </w:rPr>
        <w:t>) установление официальных символов района;</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8</w:t>
      </w:r>
      <w:r w:rsidR="000F7026" w:rsidRPr="00C66486">
        <w:rPr>
          <w:rFonts w:ascii="Times New Roman" w:hAnsi="Times New Roman" w:cs="Times New Roman"/>
          <w:sz w:val="24"/>
          <w:szCs w:val="24"/>
        </w:rPr>
        <w:t>) определение порядка организации проведения антикоррупционной экспертизы муниципальных правовых актов и их проектов;</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9</w:t>
      </w:r>
      <w:r w:rsidR="000F7026" w:rsidRPr="00C66486">
        <w:rPr>
          <w:rFonts w:ascii="Times New Roman" w:hAnsi="Times New Roman" w:cs="Times New Roman"/>
          <w:sz w:val="24"/>
          <w:szCs w:val="24"/>
        </w:rPr>
        <w:t>) принятие решений об осуществлении полномочий, не отнесенных к вопросам местного значения района в соответствии со статьей 15.1 Федерального закона от 6 октября 2003 года N 131-ФЗ "Об общих принципах организации местного самоуправления в Российской Федерации";</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10</w:t>
      </w:r>
      <w:r w:rsidR="000F7026" w:rsidRPr="00C66486">
        <w:rPr>
          <w:rFonts w:ascii="Times New Roman" w:hAnsi="Times New Roman" w:cs="Times New Roman"/>
          <w:sz w:val="24"/>
          <w:szCs w:val="24"/>
        </w:rPr>
        <w:t>) определение органа местного самоуправления, уполномоченного на осуществление передаваемых федеральными законами и законами области отдельных государственных полномочий;</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11</w:t>
      </w:r>
      <w:r w:rsidR="000F7026" w:rsidRPr="00C66486">
        <w:rPr>
          <w:rFonts w:ascii="Times New Roman" w:hAnsi="Times New Roman" w:cs="Times New Roman"/>
          <w:sz w:val="24"/>
          <w:szCs w:val="24"/>
        </w:rPr>
        <w:t>) установление формы предоставления информации о деятельности органов местного самоуправления Шекснинского муниципального района и определение дополнительных способов обеспечения доступа к информации о деятельности органов местного самоуправления Шекснинского муниципального района в соответствии с действующим законодательством;</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12</w:t>
      </w:r>
      <w:r w:rsidR="000F7026" w:rsidRPr="00C66486">
        <w:rPr>
          <w:rFonts w:ascii="Times New Roman" w:hAnsi="Times New Roman" w:cs="Times New Roman"/>
          <w:sz w:val="24"/>
          <w:szCs w:val="24"/>
        </w:rPr>
        <w:t>) определение порядка осуществления контроля руководителями органов местного самоуправления района за обеспечением доступа к информации о деятельности указанных органов;</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13</w:t>
      </w:r>
      <w:r w:rsidR="000F7026" w:rsidRPr="00C66486">
        <w:rPr>
          <w:rFonts w:ascii="Times New Roman" w:hAnsi="Times New Roman" w:cs="Times New Roman"/>
          <w:sz w:val="24"/>
          <w:szCs w:val="24"/>
        </w:rPr>
        <w:t>) принятие решения об организации и осуществлении муниципального контроля в соответствующей сфере деятельности;</w:t>
      </w:r>
    </w:p>
    <w:p w:rsidR="000F7026" w:rsidRPr="00C66486" w:rsidRDefault="00DF6C91" w:rsidP="000F7026">
      <w:pPr>
        <w:jc w:val="both"/>
        <w:rPr>
          <w:rFonts w:ascii="Times New Roman" w:hAnsi="Times New Roman" w:cs="Times New Roman"/>
          <w:sz w:val="24"/>
          <w:szCs w:val="24"/>
        </w:rPr>
      </w:pPr>
      <w:r w:rsidRPr="00C66486">
        <w:rPr>
          <w:rFonts w:ascii="Times New Roman" w:hAnsi="Times New Roman" w:cs="Times New Roman"/>
          <w:sz w:val="24"/>
          <w:szCs w:val="24"/>
        </w:rPr>
        <w:t>14</w:t>
      </w:r>
      <w:r w:rsidR="000F7026" w:rsidRPr="00C66486">
        <w:rPr>
          <w:rFonts w:ascii="Times New Roman" w:hAnsi="Times New Roman" w:cs="Times New Roman"/>
          <w:sz w:val="24"/>
          <w:szCs w:val="24"/>
        </w:rPr>
        <w:t>) утверждение перечня органов местного самоуправления, уполномоченных на осуществление муниципального контроля, перечня должностных лиц органов муниципального контроля с указанием их полномочий в соответствующих сферах деятельности.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2.1. Представительное Собрание района заслушивает ежегодные отчеты Главы района, Главы администрации района о результатах их деятельности, деятельности администрации района и иных подведомственных Главе района органов местного самоуправления, в том числе о решении вопросов, поставленных Представительным Собранием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Представительное Собрание района как представительный орган Шекснинского муниципального района обладает иными полномочиями, определенными федеральными законами, законами области, в том числе осуществляет распределение между органами местного самоуправления полномочий, отнесенных действующим федеральным и областным законодательством к предметам ведения муниципальных районов.</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Представительное Собрание района подконтрольно и подотчетно населению.</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Представительное Собрание района ежегодно представляет населению отчет о своей деятельности путем его опубликования в печатном средстве массовой информации, либо путем его размещения на официальном сайте Шекснинского муниципального района в информационно-телекоммуникационной сети "Интернет", либо путем обнародования, обеспечивающего возможность ознакомления с ним граждан.</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Сроки представления отчета, его содержание, порядок обнародования определяются Регламентом Представительного Собрания района.</w:t>
      </w:r>
      <w:r w:rsidR="006D2E0A" w:rsidRPr="00C66486">
        <w:rPr>
          <w:rFonts w:ascii="Times New Roman" w:hAnsi="Times New Roman" w:cs="Times New Roman"/>
          <w:sz w:val="24"/>
          <w:szCs w:val="24"/>
        </w:rPr>
        <w:t>».</w:t>
      </w:r>
    </w:p>
    <w:p w:rsidR="000F7026" w:rsidRPr="00C66486" w:rsidRDefault="000F7026" w:rsidP="000F7026">
      <w:pPr>
        <w:jc w:val="both"/>
        <w:rPr>
          <w:rFonts w:ascii="Times New Roman" w:hAnsi="Times New Roman" w:cs="Times New Roman"/>
          <w:b/>
          <w:sz w:val="24"/>
          <w:szCs w:val="24"/>
        </w:rPr>
      </w:pPr>
    </w:p>
    <w:p w:rsidR="000F7026" w:rsidRPr="00C66486" w:rsidRDefault="00043635" w:rsidP="000F7026">
      <w:pPr>
        <w:jc w:val="both"/>
        <w:rPr>
          <w:rFonts w:ascii="Times New Roman" w:hAnsi="Times New Roman" w:cs="Times New Roman"/>
          <w:b/>
          <w:sz w:val="24"/>
          <w:szCs w:val="24"/>
        </w:rPr>
      </w:pPr>
      <w:r w:rsidRPr="00C66486">
        <w:rPr>
          <w:rFonts w:ascii="Times New Roman" w:hAnsi="Times New Roman" w:cs="Times New Roman"/>
          <w:b/>
          <w:sz w:val="24"/>
          <w:szCs w:val="24"/>
        </w:rPr>
        <w:t>13. Статью 27</w:t>
      </w:r>
      <w:r w:rsidR="00013D60" w:rsidRPr="00C66486">
        <w:rPr>
          <w:rFonts w:ascii="Times New Roman" w:hAnsi="Times New Roman" w:cs="Times New Roman"/>
          <w:b/>
          <w:sz w:val="24"/>
          <w:szCs w:val="24"/>
        </w:rPr>
        <w:t xml:space="preserve"> изложить в следующей редакции:</w:t>
      </w:r>
    </w:p>
    <w:p w:rsidR="000F7026" w:rsidRPr="00C66486" w:rsidRDefault="0050302A"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43635" w:rsidRPr="00C66486">
        <w:rPr>
          <w:rFonts w:ascii="Times New Roman" w:hAnsi="Times New Roman" w:cs="Times New Roman"/>
          <w:b/>
          <w:sz w:val="24"/>
          <w:szCs w:val="24"/>
        </w:rPr>
        <w:t>Статья 27</w:t>
      </w:r>
      <w:r w:rsidR="000F7026" w:rsidRPr="00C66486">
        <w:rPr>
          <w:rFonts w:ascii="Times New Roman" w:hAnsi="Times New Roman" w:cs="Times New Roman"/>
          <w:b/>
          <w:sz w:val="24"/>
          <w:szCs w:val="24"/>
        </w:rPr>
        <w:t>. Досрочное прекращение полномочий депутата Представительного Собрания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Полномочия депутата Представительного Собрания района прекращаются досрочно в случае:</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1) смерти;</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2) отставки по собственному желанию;</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3) признания судом недееспособным или ограниченно дееспособным;</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4) признания судом безвестно отсутствующим или объявления умершим;</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5) вступления в отношении его в законную силу обвинительного приговора суда;</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6) выезда за пределы Российской Федерации на постоянное место жительства;</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8) отзыва избирателями;</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9) досрочного прекращения полномочий соответствующего органа местного самоуправления;</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9.1) призыва на военную службу или направления на заменяющую ее альтернативную гражданскую службу;</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10) в иных случаях, установленных Федеральным законом</w:t>
      </w:r>
      <w:r w:rsidRPr="00C66486">
        <w:t xml:space="preserve"> </w:t>
      </w:r>
      <w:r w:rsidRPr="00C66486">
        <w:rPr>
          <w:rFonts w:ascii="Times New Roman" w:hAnsi="Times New Roman" w:cs="Times New Roman"/>
          <w:sz w:val="24"/>
          <w:szCs w:val="24"/>
        </w:rPr>
        <w:t>от 06 октября 2003 года №131-ФЗ «Об общих принципах организации местного самоуправления в Российской Федерации» и иными федеральными законами;</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10.1. Полномочия депутата Представительного Собрания района прекращаются досрочно в случае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6 октября 2003 года N 131-ФЗ "Об общих принципах организации местного самоуправления в Российской Федерации".</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10.2. В случае формирования представительного органа муниципального района, городского округа с внутригородским делением из состава представительных органов поселений, внутригородских районов полномочия депутата представительного органа муниципального района, представительного органа городского округа с внутригородским делением прекращаются досрочно в случае прекращения его полномочий соответственно в качестве главы поселения, депутата представительного органа поселения в составе муниципального района, главы внутригородского района, депутата представительного органа внутригородского района.</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11. 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
    <w:p w:rsidR="00013D60" w:rsidRPr="00C66486" w:rsidRDefault="00013D60" w:rsidP="00013D60">
      <w:pPr>
        <w:jc w:val="both"/>
        <w:rPr>
          <w:rFonts w:ascii="Times New Roman" w:hAnsi="Times New Roman" w:cs="Times New Roman"/>
          <w:sz w:val="24"/>
          <w:szCs w:val="24"/>
        </w:rPr>
      </w:pPr>
      <w:r w:rsidRPr="00C66486">
        <w:rPr>
          <w:rFonts w:ascii="Times New Roman" w:hAnsi="Times New Roman" w:cs="Times New Roman"/>
          <w:sz w:val="24"/>
          <w:szCs w:val="24"/>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Решение Представительного Собрания района о досрочном прекращении полномочий депутата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Собрания района - не позднее чем через три месяца со дня появления такого основания.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Информация о досрочном прекращении полномочий депутата подлежит обязательн</w:t>
      </w:r>
      <w:r w:rsidR="00C26BE4" w:rsidRPr="00C66486">
        <w:rPr>
          <w:rFonts w:ascii="Times New Roman" w:hAnsi="Times New Roman" w:cs="Times New Roman"/>
          <w:sz w:val="24"/>
          <w:szCs w:val="24"/>
        </w:rPr>
        <w:t>ому официальному опубликованию.</w:t>
      </w:r>
      <w:r w:rsidR="002A7D81" w:rsidRPr="00C66486">
        <w:rPr>
          <w:rFonts w:ascii="Times New Roman" w:hAnsi="Times New Roman" w:cs="Times New Roman"/>
          <w:sz w:val="24"/>
          <w:szCs w:val="24"/>
        </w:rPr>
        <w:t>».</w:t>
      </w:r>
    </w:p>
    <w:p w:rsidR="002A7D81" w:rsidRPr="00C66486" w:rsidRDefault="002A7D81" w:rsidP="000F7026">
      <w:pPr>
        <w:jc w:val="both"/>
        <w:rPr>
          <w:rFonts w:ascii="Times New Roman" w:hAnsi="Times New Roman" w:cs="Times New Roman"/>
          <w:sz w:val="24"/>
          <w:szCs w:val="24"/>
        </w:rPr>
      </w:pPr>
    </w:p>
    <w:p w:rsidR="000F7026" w:rsidRPr="00C66486" w:rsidRDefault="00043635" w:rsidP="000F7026">
      <w:pPr>
        <w:jc w:val="both"/>
        <w:rPr>
          <w:rFonts w:ascii="Times New Roman" w:hAnsi="Times New Roman" w:cs="Times New Roman"/>
          <w:b/>
          <w:sz w:val="24"/>
          <w:szCs w:val="24"/>
        </w:rPr>
      </w:pPr>
      <w:r w:rsidRPr="00C66486">
        <w:rPr>
          <w:rFonts w:ascii="Times New Roman" w:hAnsi="Times New Roman" w:cs="Times New Roman"/>
          <w:b/>
          <w:sz w:val="24"/>
          <w:szCs w:val="24"/>
        </w:rPr>
        <w:t>14. Статью 30</w:t>
      </w:r>
      <w:r w:rsidR="002A7D81" w:rsidRPr="00C66486">
        <w:rPr>
          <w:rFonts w:ascii="Times New Roman" w:hAnsi="Times New Roman" w:cs="Times New Roman"/>
          <w:b/>
          <w:sz w:val="24"/>
          <w:szCs w:val="24"/>
        </w:rPr>
        <w:t xml:space="preserve"> изложить в следующей редакции:</w:t>
      </w:r>
    </w:p>
    <w:p w:rsidR="000F7026" w:rsidRPr="00C66486" w:rsidRDefault="0050302A"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43635" w:rsidRPr="00C66486">
        <w:rPr>
          <w:rFonts w:ascii="Times New Roman" w:hAnsi="Times New Roman" w:cs="Times New Roman"/>
          <w:b/>
          <w:sz w:val="24"/>
          <w:szCs w:val="24"/>
        </w:rPr>
        <w:t>Статья 30</w:t>
      </w:r>
      <w:r w:rsidR="000F7026" w:rsidRPr="00C66486">
        <w:rPr>
          <w:rFonts w:ascii="Times New Roman" w:hAnsi="Times New Roman" w:cs="Times New Roman"/>
          <w:b/>
          <w:sz w:val="24"/>
          <w:szCs w:val="24"/>
        </w:rPr>
        <w:t>. Досрочное прекращение полномочий Главы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Полномочия Главы района прекращаются досрочно в случае:</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смерти;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отставки по собственному желанию;</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2.1) удаления в отставку в соответствии со статьей 74.1 Федерального закона от 6 октября 2003 года N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отрешения от должности в соответствии со статьей 74 Федерального закона от 6 октября 2003 года N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признания судом недееспособным или ограниченно дееспособным;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признания судом безвестно отсутствующим или объявления умершим;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вступления в отношении его в законную силу обвинительного приговора суда;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выезда за пределы Российской Федерации на постоянное место жительства;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9) отзыва избирателями;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10) установленной в судебном порядке стойкой неспособности по состоянию здоровья осуществлять полномочия Главы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11) преобразования Шекснинского муниципального района, осуществляемого в соответствии с Федеральным законом "Об общих принципах организации местного самоуправления в Российской Федерации", а также в случае упразднения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12) увеличения численности избирателей Шекснинского муниципального района более чем на 25 процентов, произошедшего вследствие изменения границ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13) несоблюдения ограничений, установленных Федеральным законом от 6 октября 2003 года N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14) несоблюдения ограничений, запретов, неисполнения обязанностей, установленных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15) утраты доверия Президента Российской Федерации в соответствии с частью 6.1 статьи 36 Федерального закона от 6 октября 2003 года N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Полномочия Главы района считаются прекращенными: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по основанию, указанному в пункте 1 абзаца 1 настоящей статьи, - со дня смерти;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по основанию, указанному в пункте 2.1 абзаца 1 настоящей статьи, - со дня вступления в силу решения Представительного Собрания об удалении Главы района в отставку;</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по основанию, указанному в пункте 3 абзаца 1 настоящей статьи, - со дня вступления в силу правового акта Губернатора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по основаниям, указанным в пунктах 4, 5, 6, 10 абзаца 1 настоящей статьи, - со дня вступления в силу соответствующего решения или приговора суда либо со дня, указанного в этом решении или приговоре суда;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по основаниям, указанным в пунктах 7, 8, 9 абзаца 1 настоящей статьи, - со дня фактического наступления обстоятельств, с которыми действующим законодательством и настоящим Уставом связывается досрочное прекращение полномочий Главы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по основаниям, указанным в пунктах 11, 12 настоящей статьи, - со дня вступления в должность вновь избранного Главы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В случае если избранный из состава представительного органа муниципального образования глава муниципального образования, полномочия которого прекращены досрочно на основании решения представительного органа муниципального образования об удалении его в отставку, обжалует в судебном порядке указанное решение, представительный орган муниципального образования не вправе принимать решение об избрании из своего состава главы муниципального образования до вступления решения суда в законную силу.</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Отставка Главы района по собственному желанию осуществляется путем направления письменного заявления в Представительное Собрание района. В случае непринятия Представительным Собранием района отставки Глава района вправе сложить полномочия по истечении двух недель со дня подачи заявления с письменным уведомлением об этом Представительного Собрания. Решение о досрочном прекращении полномочий Главы района принимается на внеочередном заседании Представительного Собрания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Информация о досрочном прекращении полномочий Главы района подлежит официально</w:t>
      </w:r>
      <w:r w:rsidR="002A7D81" w:rsidRPr="00C66486">
        <w:rPr>
          <w:rFonts w:ascii="Times New Roman" w:hAnsi="Times New Roman" w:cs="Times New Roman"/>
          <w:sz w:val="24"/>
          <w:szCs w:val="24"/>
        </w:rPr>
        <w:t>му опубликованию в течении</w:t>
      </w:r>
      <w:r w:rsidRPr="00C66486">
        <w:rPr>
          <w:rFonts w:ascii="Times New Roman" w:hAnsi="Times New Roman" w:cs="Times New Roman"/>
          <w:sz w:val="24"/>
          <w:szCs w:val="24"/>
        </w:rPr>
        <w:t xml:space="preserve"> пяти дней со дня принятия решения Представительным Собранием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В случае досрочного прекращения полномочий Главы района Представительное Собрание района обязано в течение месяца созвать внеочередное заседание Представительного Собрания по избранию Главы района из своего состава.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Гражданин, чьи полномочия Главы района прекращены досрочно, не может быть ограничен в своих избирательных правах, за исключением случаев, установленных федеральным законом.</w:t>
      </w:r>
      <w:r w:rsidR="002A7D81" w:rsidRPr="00C66486">
        <w:rPr>
          <w:rFonts w:ascii="Times New Roman" w:hAnsi="Times New Roman" w:cs="Times New Roman"/>
          <w:sz w:val="24"/>
          <w:szCs w:val="24"/>
        </w:rPr>
        <w:t>».</w:t>
      </w:r>
    </w:p>
    <w:p w:rsidR="000F7026" w:rsidRPr="00C66486" w:rsidRDefault="00043635" w:rsidP="000F7026">
      <w:pPr>
        <w:jc w:val="both"/>
        <w:rPr>
          <w:rFonts w:ascii="Times New Roman" w:hAnsi="Times New Roman" w:cs="Times New Roman"/>
          <w:b/>
          <w:sz w:val="24"/>
          <w:szCs w:val="24"/>
        </w:rPr>
      </w:pPr>
      <w:r w:rsidRPr="00C66486">
        <w:rPr>
          <w:rFonts w:ascii="Times New Roman" w:hAnsi="Times New Roman" w:cs="Times New Roman"/>
          <w:b/>
          <w:sz w:val="24"/>
          <w:szCs w:val="24"/>
        </w:rPr>
        <w:t>15. Статью 32</w:t>
      </w:r>
      <w:r w:rsidR="002A7D81" w:rsidRPr="00C66486">
        <w:rPr>
          <w:rFonts w:ascii="Times New Roman" w:hAnsi="Times New Roman" w:cs="Times New Roman"/>
          <w:b/>
          <w:sz w:val="24"/>
          <w:szCs w:val="24"/>
        </w:rPr>
        <w:t>.1 изложить в следующей редакции:</w:t>
      </w:r>
    </w:p>
    <w:p w:rsidR="000F7026" w:rsidRPr="00C66486" w:rsidRDefault="0050302A"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F7026" w:rsidRPr="00C66486">
        <w:rPr>
          <w:rFonts w:ascii="Times New Roman" w:hAnsi="Times New Roman" w:cs="Times New Roman"/>
          <w:b/>
          <w:sz w:val="24"/>
          <w:szCs w:val="24"/>
        </w:rPr>
        <w:t>Статья 3</w:t>
      </w:r>
      <w:r w:rsidR="00043635" w:rsidRPr="00C66486">
        <w:rPr>
          <w:rFonts w:ascii="Times New Roman" w:hAnsi="Times New Roman" w:cs="Times New Roman"/>
          <w:b/>
          <w:sz w:val="24"/>
          <w:szCs w:val="24"/>
        </w:rPr>
        <w:t>2</w:t>
      </w:r>
      <w:r w:rsidR="000F7026" w:rsidRPr="00C66486">
        <w:rPr>
          <w:rFonts w:ascii="Times New Roman" w:hAnsi="Times New Roman" w:cs="Times New Roman"/>
          <w:b/>
          <w:sz w:val="24"/>
          <w:szCs w:val="24"/>
        </w:rPr>
        <w:t>.1. Глава администрации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Глава администрации Шекснинского муниципального района (далее - Глава администрации района) назначается Представительным Собранием района из числа кандидатов, представленных конкурсной комиссией по результатам конкурса.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Контракт с Главой администрации района заключается сроком на пять лет.</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Контракт с Главой администрации района заключается Главой Шекснинского муниципального района.</w:t>
      </w:r>
    </w:p>
    <w:p w:rsidR="00BC59FF" w:rsidRPr="00C66486" w:rsidRDefault="00BC59FF" w:rsidP="000F7026">
      <w:pPr>
        <w:jc w:val="both"/>
        <w:rPr>
          <w:rFonts w:ascii="Times New Roman" w:hAnsi="Times New Roman" w:cs="Times New Roman"/>
          <w:sz w:val="24"/>
          <w:szCs w:val="24"/>
        </w:rPr>
      </w:pPr>
      <w:r w:rsidRPr="00C66486">
        <w:rPr>
          <w:rFonts w:ascii="Times New Roman" w:hAnsi="Times New Roman" w:cs="Times New Roman"/>
          <w:sz w:val="24"/>
          <w:szCs w:val="24"/>
        </w:rPr>
        <w:t>Наименование должности Главы администрации района определяется в соответствии с законом Вологодской области от 9 октября 2007 года N 1663-ОЗ «О регулировании некоторых вопросов муниципальной службы в Вологодской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Условия контракта с Главой администрации района утверждаются Представительным Собранием района в части, касающейся осуществления полномочий по решению вопросов местного значения, и законом Вологодской области - в части, касающейся осуществления отдельных государственных полномочий, переданных органам местного самоуправления района федеральными законами и законами Вологодской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Порядок проведения конкурса на замещение должности Главы администрации района устанавливается решением Представительного Собрания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 xml:space="preserve">Формирование конкурсной комиссии Шекснинского муниципального района осуществляется в соответствии с Федеральным </w:t>
      </w:r>
      <w:r w:rsidR="00BC59FF" w:rsidRPr="00C66486">
        <w:rPr>
          <w:rFonts w:ascii="Times New Roman" w:hAnsi="Times New Roman" w:cs="Times New Roman"/>
          <w:sz w:val="24"/>
          <w:szCs w:val="24"/>
        </w:rPr>
        <w:t>законом от 6 октября 2003 года №</w:t>
      </w:r>
      <w:r w:rsidRPr="00C66486">
        <w:rPr>
          <w:rFonts w:ascii="Times New Roman" w:hAnsi="Times New Roman" w:cs="Times New Roman"/>
          <w:sz w:val="24"/>
          <w:szCs w:val="24"/>
        </w:rPr>
        <w:t xml:space="preserve">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Глава администрации Шекснинского муниципального района имеет первого заместителя Главы администрации района и заместителей Главы администрации района. Количество заместителей Главы администрации района, а также распределение обязанностей между ними устанавливает Глава администрации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Заместители Главы администрации района, в том числе первый, назначаются и освобождаются от должности Главой администрации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В случае временного отсутствия Главы администрации района его полномочия осуществляет первый заместитель Главы администрации района, уполномоченный распоряжением администрации Шекснинского муниципального района, а в случае его отсутствия - заместитель Главы администрации, уполномоченный распоряжением администрации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В случае досрочного прекращения полномочий Главы администрации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первый заместитель Главы администрации района, а в случае его отсутствия - заместитель Главы администрации, уполномоченный распоряжением администрации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Глава администрации района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Глава администрации района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Глава местной администрации должен соблюдать ограничения, запреты, исполнять обязанности, которые установлены Федеральным законом от 25 декабря 2008 года N 273-ФЗ "О противодействии коррупции", Федеральным законом от 3 декабря 2012 года N 230-ФЗ "О контроле за соответствием расходов лиц, замещающих государственные должности, и иных лиц их доходам", Федеральным законом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Полномочия Главы администрации района прекращаются досрочно в случае:</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смерти;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отставки по собственному желанию;</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расторжения контракта в соответствии с частью 11 статьи 37 Федерального закона от 6 октября 2003 года N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отрешения от должности в соответствии со статьей 74 Федерального закона от 6 октября 2003 года N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признания судом недееспособным или ограниченно дееспособным;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признания судом безвестно отсутствующим или объявления умершим;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вступления в отношении его в законную силу обвинительного приговора суда;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8) выезда за пределы Российской Федерации на постоянное место жительства;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10) призыва на военную службу или направления на заменяющую ее альтернативную гражданскую службу;</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11) преобразования Шекснинского муниципального района, осуществляемого в соответствии с федеральным законодательством, а также в случае упразднения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12) увеличения численности избирателей муниципального образования более чем на 25 процентов, произошедшего вследствие изменения границ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13) вступления в должность Главы муниципального образования, исполняющего полномочия Главы местной администрации.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Контракт с Главой администрации района может быть расторгнут в порядке, установленном частью 11 статьи 37 Федерального закона от 6 октября 2003 года N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8. Глава администрации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подконтролен и подотчетен Представительному Собранию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представляет Представительному Собранию района ежегодные отчеты о результатах своей деятельности и деятельности администрации Шекснинского муниципального района, в том числе о решении вопросов, поставленных Представительным Собранием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обеспечивает осуществление администрацией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Вологодской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9. Информация о досрочном прекращении полномочий Главы администрации района подлежит официальному опубликованию.</w:t>
      </w:r>
      <w:r w:rsidR="0050302A" w:rsidRPr="00C66486">
        <w:rPr>
          <w:rFonts w:ascii="Times New Roman" w:hAnsi="Times New Roman" w:cs="Times New Roman"/>
          <w:sz w:val="24"/>
          <w:szCs w:val="24"/>
        </w:rPr>
        <w:t>».</w:t>
      </w:r>
    </w:p>
    <w:p w:rsidR="000F7026" w:rsidRPr="00C66486" w:rsidRDefault="006F5185" w:rsidP="000F7026">
      <w:pPr>
        <w:jc w:val="both"/>
        <w:rPr>
          <w:rFonts w:ascii="Times New Roman" w:hAnsi="Times New Roman" w:cs="Times New Roman"/>
          <w:b/>
          <w:sz w:val="24"/>
          <w:szCs w:val="24"/>
        </w:rPr>
      </w:pPr>
      <w:r w:rsidRPr="00C66486">
        <w:rPr>
          <w:rFonts w:ascii="Times New Roman" w:hAnsi="Times New Roman" w:cs="Times New Roman"/>
          <w:b/>
          <w:sz w:val="24"/>
          <w:szCs w:val="24"/>
        </w:rPr>
        <w:t>1</w:t>
      </w:r>
      <w:r w:rsidR="00043635" w:rsidRPr="00C66486">
        <w:rPr>
          <w:rFonts w:ascii="Times New Roman" w:hAnsi="Times New Roman" w:cs="Times New Roman"/>
          <w:b/>
          <w:sz w:val="24"/>
          <w:szCs w:val="24"/>
        </w:rPr>
        <w:t>6. Статью 32</w:t>
      </w:r>
      <w:r w:rsidRPr="00C66486">
        <w:rPr>
          <w:rFonts w:ascii="Times New Roman" w:hAnsi="Times New Roman" w:cs="Times New Roman"/>
          <w:b/>
          <w:sz w:val="24"/>
          <w:szCs w:val="24"/>
        </w:rPr>
        <w:t>.2 изложить в следующей редакции:</w:t>
      </w:r>
    </w:p>
    <w:p w:rsidR="000F7026" w:rsidRPr="00C66486" w:rsidRDefault="006F5185"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43635" w:rsidRPr="00C66486">
        <w:rPr>
          <w:rFonts w:ascii="Times New Roman" w:hAnsi="Times New Roman" w:cs="Times New Roman"/>
          <w:b/>
          <w:sz w:val="24"/>
          <w:szCs w:val="24"/>
        </w:rPr>
        <w:t>Статья 32</w:t>
      </w:r>
      <w:r w:rsidR="000F7026" w:rsidRPr="00C66486">
        <w:rPr>
          <w:rFonts w:ascii="Times New Roman" w:hAnsi="Times New Roman" w:cs="Times New Roman"/>
          <w:b/>
          <w:sz w:val="24"/>
          <w:szCs w:val="24"/>
        </w:rPr>
        <w:t>.2. Полномочия Главы администрации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Глава администрации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обеспечивает осуществление администрацией района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Вологодской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обладает правом правотворческой инициативы в Представительном Собрании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вносит на рассмотрение Представительного Собрания района проекты нормативных правовых актов Представительного Собрания района, предусматривающих установление, изменение и отмену местных налогов и сборов, осуществление расходов из бюджета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открывает и закрывает лицевые счета администрации района в органах казначейства;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без доверенности действует от имени администрации района, представляет интересы администрации Шекснинского муниципального района в суде, подписывает исковые заявления, отзывы на исковые заявления, выдает доверенности;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на принципах единоначалия руководит работой администрации Шекснинского муниципального района, представляет Представительному Собранию района ежегодный отчет о результатах своей деятельности и деятельности администрации Шекснинского муниципального района, в том числе о решении вопросов, поставленных Представительным Собранием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разрабатывает структуру администрации Шекснинского муниципального района и представляет ее на утверждение Представительному Собранию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8) утверждает положения об органах администрации Шекснинского муниципального района, не наделенных правами юридического лица, о структурных подразделениях администрации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9) утверждает штатное расписание администрации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10) назначает и освобождает от должности руководителей органов администрации Шекснинского муниципального района, работников администрации Шекснинского муниципального района, принимает к ним меры поощрения и дисциплинарной ответственности в соответствии с законодательством о труде и муниципальной службе;</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11) рассматривает отчеты и доклады руководителей органов администрации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12) заключает от имени администрации Шекснинского муниципального района муниципальные контракты, договоры и соглашения с юридическими и физическими лицами, органами государственной власти и органами местного самоуправления;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13) организует прием граждан, рассмотрение предложений, заявлений и жалоб граждан;</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14) осуществляет правовое регулирование прохождения муниципальной службы в пределах полномочий, установленных федеральным законом, законами Вологодской области, настоящим Уставом и решениями Представительного Собрания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15) назначает</w:t>
      </w:r>
      <w:r w:rsidR="006F5185" w:rsidRPr="00C66486">
        <w:rPr>
          <w:rFonts w:ascii="Times New Roman" w:hAnsi="Times New Roman" w:cs="Times New Roman"/>
          <w:sz w:val="24"/>
          <w:szCs w:val="24"/>
        </w:rPr>
        <w:t xml:space="preserve"> и освобождает от должности</w:t>
      </w:r>
      <w:r w:rsidRPr="00C66486">
        <w:rPr>
          <w:rFonts w:ascii="Times New Roman" w:hAnsi="Times New Roman" w:cs="Times New Roman"/>
          <w:sz w:val="24"/>
          <w:szCs w:val="24"/>
        </w:rPr>
        <w:t xml:space="preserve"> руководителей муниципальных учреждений</w:t>
      </w:r>
      <w:r w:rsidR="006F5185" w:rsidRPr="00C66486">
        <w:rPr>
          <w:rFonts w:ascii="Times New Roman" w:hAnsi="Times New Roman" w:cs="Times New Roman"/>
          <w:sz w:val="24"/>
          <w:szCs w:val="24"/>
        </w:rPr>
        <w:t xml:space="preserve">, функции и полномочия учредителя которых осуществляет администрация </w:t>
      </w:r>
      <w:r w:rsidRPr="00C66486">
        <w:rPr>
          <w:rFonts w:ascii="Times New Roman" w:hAnsi="Times New Roman" w:cs="Times New Roman"/>
          <w:sz w:val="24"/>
          <w:szCs w:val="24"/>
        </w:rPr>
        <w:t xml:space="preserve"> </w:t>
      </w:r>
      <w:r w:rsidR="006F5185" w:rsidRPr="00C66486">
        <w:rPr>
          <w:rFonts w:ascii="Times New Roman" w:hAnsi="Times New Roman" w:cs="Times New Roman"/>
          <w:sz w:val="24"/>
          <w:szCs w:val="24"/>
        </w:rPr>
        <w:t>района</w:t>
      </w:r>
      <w:r w:rsidRPr="00C66486">
        <w:rPr>
          <w:rFonts w:ascii="Times New Roman" w:hAnsi="Times New Roman" w:cs="Times New Roman"/>
          <w:sz w:val="24"/>
          <w:szCs w:val="24"/>
        </w:rPr>
        <w:t>;</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16) осуществляет иные полномочия, предусмотренные федеральными законами, законами Вологодской области, настоящим Уставом, муниципальными правовыми актами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Глава администрации района в пределах своих полномочий, установленных федеральными законами, законами Вологодской области, настоящим Уставом, нормативными правовыми актами Представительного Собрания района, издает постановления администрации района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района федеральными законами и законами Вологодской области, а также распоряжения администрации района по вопросам организации работы администрации района.</w:t>
      </w:r>
      <w:r w:rsidR="006F5185" w:rsidRPr="00C66486">
        <w:rPr>
          <w:rFonts w:ascii="Times New Roman" w:hAnsi="Times New Roman" w:cs="Times New Roman"/>
          <w:sz w:val="24"/>
          <w:szCs w:val="24"/>
        </w:rPr>
        <w:t>».</w:t>
      </w:r>
    </w:p>
    <w:p w:rsidR="000F7026" w:rsidRPr="00C66486" w:rsidRDefault="006F5185" w:rsidP="000F7026">
      <w:pPr>
        <w:jc w:val="both"/>
        <w:rPr>
          <w:rFonts w:ascii="Times New Roman" w:hAnsi="Times New Roman" w:cs="Times New Roman"/>
          <w:b/>
          <w:sz w:val="24"/>
          <w:szCs w:val="24"/>
        </w:rPr>
      </w:pPr>
      <w:r w:rsidRPr="00C66486">
        <w:rPr>
          <w:rFonts w:ascii="Times New Roman" w:hAnsi="Times New Roman" w:cs="Times New Roman"/>
          <w:b/>
          <w:sz w:val="24"/>
          <w:szCs w:val="24"/>
        </w:rPr>
        <w:t>1</w:t>
      </w:r>
      <w:r w:rsidR="00043635" w:rsidRPr="00C66486">
        <w:rPr>
          <w:rFonts w:ascii="Times New Roman" w:hAnsi="Times New Roman" w:cs="Times New Roman"/>
          <w:b/>
          <w:sz w:val="24"/>
          <w:szCs w:val="24"/>
        </w:rPr>
        <w:t>7. Статью 36</w:t>
      </w:r>
      <w:r w:rsidRPr="00C66486">
        <w:rPr>
          <w:rFonts w:ascii="Times New Roman" w:hAnsi="Times New Roman" w:cs="Times New Roman"/>
          <w:b/>
          <w:sz w:val="24"/>
          <w:szCs w:val="24"/>
        </w:rPr>
        <w:t xml:space="preserve"> изложить в следующей редакции:</w:t>
      </w:r>
    </w:p>
    <w:p w:rsidR="000F7026" w:rsidRPr="00C66486" w:rsidRDefault="003154FC"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43635" w:rsidRPr="00C66486">
        <w:rPr>
          <w:rFonts w:ascii="Times New Roman" w:hAnsi="Times New Roman" w:cs="Times New Roman"/>
          <w:b/>
          <w:sz w:val="24"/>
          <w:szCs w:val="24"/>
        </w:rPr>
        <w:t>Статья 36</w:t>
      </w:r>
      <w:r w:rsidR="000F7026" w:rsidRPr="00C66486">
        <w:rPr>
          <w:rFonts w:ascii="Times New Roman" w:hAnsi="Times New Roman" w:cs="Times New Roman"/>
          <w:b/>
          <w:sz w:val="24"/>
          <w:szCs w:val="24"/>
        </w:rPr>
        <w:t>. Управление образования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Управление образования Шекснинского муниципального района - орган местного самоуправления района, наделенный собственными полномочиями по:</w:t>
      </w:r>
    </w:p>
    <w:p w:rsidR="006F5185" w:rsidRPr="00C66486" w:rsidRDefault="001F7C5C" w:rsidP="006F5185">
      <w:pPr>
        <w:jc w:val="both"/>
        <w:rPr>
          <w:rFonts w:ascii="Times New Roman" w:hAnsi="Times New Roman" w:cs="Times New Roman"/>
          <w:sz w:val="24"/>
          <w:szCs w:val="24"/>
        </w:rPr>
      </w:pPr>
      <w:r w:rsidRPr="00C66486">
        <w:rPr>
          <w:rFonts w:ascii="Times New Roman" w:hAnsi="Times New Roman" w:cs="Times New Roman"/>
          <w:sz w:val="24"/>
          <w:szCs w:val="24"/>
        </w:rPr>
        <w:t>1) организации</w:t>
      </w:r>
      <w:r w:rsidR="006F5185" w:rsidRPr="00C66486">
        <w:rPr>
          <w:rFonts w:ascii="Times New Roman" w:hAnsi="Times New Roman" w:cs="Times New Roman"/>
          <w:sz w:val="24"/>
          <w:szCs w:val="24"/>
        </w:rPr>
        <w:t xml:space="preserve">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p>
    <w:p w:rsidR="006F5185" w:rsidRPr="00C66486" w:rsidRDefault="001F7C5C" w:rsidP="006F5185">
      <w:pPr>
        <w:jc w:val="both"/>
        <w:rPr>
          <w:rFonts w:ascii="Times New Roman" w:hAnsi="Times New Roman" w:cs="Times New Roman"/>
          <w:sz w:val="24"/>
          <w:szCs w:val="24"/>
        </w:rPr>
      </w:pPr>
      <w:r w:rsidRPr="00C66486">
        <w:rPr>
          <w:rFonts w:ascii="Times New Roman" w:hAnsi="Times New Roman" w:cs="Times New Roman"/>
          <w:sz w:val="24"/>
          <w:szCs w:val="24"/>
        </w:rPr>
        <w:t>2) организации</w:t>
      </w:r>
      <w:r w:rsidR="006F5185" w:rsidRPr="00C66486">
        <w:rPr>
          <w:rFonts w:ascii="Times New Roman" w:hAnsi="Times New Roman" w:cs="Times New Roman"/>
          <w:sz w:val="24"/>
          <w:szCs w:val="24"/>
        </w:rPr>
        <w:t xml:space="preserve">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w:t>
      </w:r>
    </w:p>
    <w:p w:rsidR="006F5185" w:rsidRPr="00C66486" w:rsidRDefault="001F7C5C" w:rsidP="006F5185">
      <w:pPr>
        <w:jc w:val="both"/>
        <w:rPr>
          <w:rFonts w:ascii="Times New Roman" w:hAnsi="Times New Roman" w:cs="Times New Roman"/>
          <w:sz w:val="24"/>
          <w:szCs w:val="24"/>
        </w:rPr>
      </w:pPr>
      <w:r w:rsidRPr="00C66486">
        <w:rPr>
          <w:rFonts w:ascii="Times New Roman" w:hAnsi="Times New Roman" w:cs="Times New Roman"/>
          <w:sz w:val="24"/>
          <w:szCs w:val="24"/>
        </w:rPr>
        <w:t>3) создани</w:t>
      </w:r>
      <w:r w:rsidR="003154FC" w:rsidRPr="00C66486">
        <w:rPr>
          <w:rFonts w:ascii="Times New Roman" w:hAnsi="Times New Roman" w:cs="Times New Roman"/>
          <w:sz w:val="24"/>
          <w:szCs w:val="24"/>
        </w:rPr>
        <w:t>ю</w:t>
      </w:r>
      <w:r w:rsidR="006F5185" w:rsidRPr="00C66486">
        <w:rPr>
          <w:rFonts w:ascii="Times New Roman" w:hAnsi="Times New Roman" w:cs="Times New Roman"/>
          <w:sz w:val="24"/>
          <w:szCs w:val="24"/>
        </w:rPr>
        <w:t xml:space="preserve"> условий для осуществления присмотра и ухода за детьми, содержания детей в муниципальных образовательных организациях;</w:t>
      </w:r>
    </w:p>
    <w:p w:rsidR="006F5185" w:rsidRPr="00C66486" w:rsidRDefault="001F7C5C" w:rsidP="006F5185">
      <w:pPr>
        <w:jc w:val="both"/>
        <w:rPr>
          <w:rFonts w:ascii="Times New Roman" w:hAnsi="Times New Roman" w:cs="Times New Roman"/>
          <w:sz w:val="24"/>
          <w:szCs w:val="24"/>
        </w:rPr>
      </w:pPr>
      <w:r w:rsidRPr="00C66486">
        <w:rPr>
          <w:rFonts w:ascii="Times New Roman" w:hAnsi="Times New Roman" w:cs="Times New Roman"/>
          <w:sz w:val="24"/>
          <w:szCs w:val="24"/>
        </w:rPr>
        <w:t>4) создани</w:t>
      </w:r>
      <w:r w:rsidR="003154FC" w:rsidRPr="00C66486">
        <w:rPr>
          <w:rFonts w:ascii="Times New Roman" w:hAnsi="Times New Roman" w:cs="Times New Roman"/>
          <w:sz w:val="24"/>
          <w:szCs w:val="24"/>
        </w:rPr>
        <w:t>ю</w:t>
      </w:r>
      <w:r w:rsidRPr="00C66486">
        <w:rPr>
          <w:rFonts w:ascii="Times New Roman" w:hAnsi="Times New Roman" w:cs="Times New Roman"/>
          <w:sz w:val="24"/>
          <w:szCs w:val="24"/>
        </w:rPr>
        <w:t>, реорганизации, ликвидации</w:t>
      </w:r>
      <w:r w:rsidR="006F5185" w:rsidRPr="00C66486">
        <w:rPr>
          <w:rFonts w:ascii="Times New Roman" w:hAnsi="Times New Roman" w:cs="Times New Roman"/>
          <w:sz w:val="24"/>
          <w:szCs w:val="24"/>
        </w:rPr>
        <w:t xml:space="preserve"> муниципальных образовательных организаций (за исключением создания органами местного самоуправления муниципальных районов муниципальных образовательных организаций выс</w:t>
      </w:r>
      <w:r w:rsidRPr="00C66486">
        <w:rPr>
          <w:rFonts w:ascii="Times New Roman" w:hAnsi="Times New Roman" w:cs="Times New Roman"/>
          <w:sz w:val="24"/>
          <w:szCs w:val="24"/>
        </w:rPr>
        <w:t>шего образования), осуществлени</w:t>
      </w:r>
      <w:r w:rsidR="003154FC" w:rsidRPr="00C66486">
        <w:rPr>
          <w:rFonts w:ascii="Times New Roman" w:hAnsi="Times New Roman" w:cs="Times New Roman"/>
          <w:sz w:val="24"/>
          <w:szCs w:val="24"/>
        </w:rPr>
        <w:t>ю</w:t>
      </w:r>
      <w:r w:rsidR="006F5185" w:rsidRPr="00C66486">
        <w:rPr>
          <w:rFonts w:ascii="Times New Roman" w:hAnsi="Times New Roman" w:cs="Times New Roman"/>
          <w:sz w:val="24"/>
          <w:szCs w:val="24"/>
        </w:rPr>
        <w:t xml:space="preserve"> функций и полномочий учредителей муниципальных образовательных организаций;</w:t>
      </w:r>
    </w:p>
    <w:p w:rsidR="006F5185" w:rsidRPr="00C66486" w:rsidRDefault="001F7C5C" w:rsidP="006F5185">
      <w:pPr>
        <w:jc w:val="both"/>
        <w:rPr>
          <w:rFonts w:ascii="Times New Roman" w:hAnsi="Times New Roman" w:cs="Times New Roman"/>
          <w:sz w:val="24"/>
          <w:szCs w:val="24"/>
        </w:rPr>
      </w:pPr>
      <w:r w:rsidRPr="00C66486">
        <w:rPr>
          <w:rFonts w:ascii="Times New Roman" w:hAnsi="Times New Roman" w:cs="Times New Roman"/>
          <w:sz w:val="24"/>
          <w:szCs w:val="24"/>
        </w:rPr>
        <w:t>5) обеспечению</w:t>
      </w:r>
      <w:r w:rsidR="006F5185" w:rsidRPr="00C66486">
        <w:rPr>
          <w:rFonts w:ascii="Times New Roman" w:hAnsi="Times New Roman" w:cs="Times New Roman"/>
          <w:sz w:val="24"/>
          <w:szCs w:val="24"/>
        </w:rPr>
        <w:t xml:space="preserve"> содержания зданий и сооружений муниципальных образовательных организаций, обус</w:t>
      </w:r>
      <w:r w:rsidRPr="00C66486">
        <w:rPr>
          <w:rFonts w:ascii="Times New Roman" w:hAnsi="Times New Roman" w:cs="Times New Roman"/>
          <w:sz w:val="24"/>
          <w:szCs w:val="24"/>
        </w:rPr>
        <w:t>тройству</w:t>
      </w:r>
      <w:r w:rsidR="006F5185" w:rsidRPr="00C66486">
        <w:rPr>
          <w:rFonts w:ascii="Times New Roman" w:hAnsi="Times New Roman" w:cs="Times New Roman"/>
          <w:sz w:val="24"/>
          <w:szCs w:val="24"/>
        </w:rPr>
        <w:t xml:space="preserve"> прилегающих к ним территорий;</w:t>
      </w:r>
    </w:p>
    <w:p w:rsidR="006F5185" w:rsidRPr="00C66486" w:rsidRDefault="006F5185" w:rsidP="006F5185">
      <w:pPr>
        <w:jc w:val="both"/>
        <w:rPr>
          <w:rFonts w:ascii="Times New Roman" w:hAnsi="Times New Roman" w:cs="Times New Roman"/>
          <w:sz w:val="24"/>
          <w:szCs w:val="24"/>
        </w:rPr>
      </w:pPr>
      <w:r w:rsidRPr="00C66486">
        <w:rPr>
          <w:rFonts w:ascii="Times New Roman" w:hAnsi="Times New Roman" w:cs="Times New Roman"/>
          <w:sz w:val="24"/>
          <w:szCs w:val="24"/>
        </w:rPr>
        <w:t>6) учет</w:t>
      </w:r>
      <w:r w:rsidR="001F7C5C" w:rsidRPr="00C66486">
        <w:rPr>
          <w:rFonts w:ascii="Times New Roman" w:hAnsi="Times New Roman" w:cs="Times New Roman"/>
          <w:sz w:val="24"/>
          <w:szCs w:val="24"/>
        </w:rPr>
        <w:t>у</w:t>
      </w:r>
      <w:r w:rsidRPr="00C66486">
        <w:rPr>
          <w:rFonts w:ascii="Times New Roman" w:hAnsi="Times New Roman" w:cs="Times New Roman"/>
          <w:sz w:val="24"/>
          <w:szCs w:val="24"/>
        </w:rPr>
        <w:t xml:space="preserve"> детей, подлежащих обучению по образовательным программам дошкольного, начального общего, основного общего и среднего</w:t>
      </w:r>
      <w:r w:rsidR="001F7C5C" w:rsidRPr="00C66486">
        <w:rPr>
          <w:rFonts w:ascii="Times New Roman" w:hAnsi="Times New Roman" w:cs="Times New Roman"/>
          <w:sz w:val="24"/>
          <w:szCs w:val="24"/>
        </w:rPr>
        <w:t xml:space="preserve"> общего образования, закреплению</w:t>
      </w:r>
      <w:r w:rsidRPr="00C66486">
        <w:rPr>
          <w:rFonts w:ascii="Times New Roman" w:hAnsi="Times New Roman" w:cs="Times New Roman"/>
          <w:sz w:val="24"/>
          <w:szCs w:val="24"/>
        </w:rPr>
        <w:t xml:space="preserve"> муниципальных образовательных организаций за конкретными территориями муниципального района, городского округа;</w:t>
      </w:r>
    </w:p>
    <w:p w:rsidR="006F5185" w:rsidRPr="00C66486" w:rsidRDefault="001F7C5C" w:rsidP="006F5185">
      <w:pPr>
        <w:jc w:val="both"/>
        <w:rPr>
          <w:rFonts w:ascii="Times New Roman" w:hAnsi="Times New Roman" w:cs="Times New Roman"/>
          <w:sz w:val="24"/>
          <w:szCs w:val="24"/>
        </w:rPr>
      </w:pPr>
      <w:r w:rsidRPr="00C66486">
        <w:rPr>
          <w:rFonts w:ascii="Times New Roman" w:hAnsi="Times New Roman" w:cs="Times New Roman"/>
          <w:sz w:val="24"/>
          <w:szCs w:val="24"/>
        </w:rPr>
        <w:t>7) осуществлению</w:t>
      </w:r>
      <w:r w:rsidR="006F5185" w:rsidRPr="00C66486">
        <w:rPr>
          <w:rFonts w:ascii="Times New Roman" w:hAnsi="Times New Roman" w:cs="Times New Roman"/>
          <w:sz w:val="24"/>
          <w:szCs w:val="24"/>
        </w:rPr>
        <w:t xml:space="preserve"> иных установленных настоящим Федеральным законом полномочий в сфере образования.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Решение о создании управления образования района принимается Представительным Собранием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Управление образования района осуществляет свою деятельность на основании положения, утверждаемого Представительным Собранием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Руководитель управления образования района назначается Главой района и осуществляет руководство управлением на принципах единоначалия.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 xml:space="preserve">5. Управление образования района обладает правами юридического лица, подотчетно и подконтрольно Главе района и Представительному </w:t>
      </w:r>
      <w:r w:rsidR="00626B93" w:rsidRPr="00C66486">
        <w:rPr>
          <w:rFonts w:ascii="Times New Roman" w:hAnsi="Times New Roman" w:cs="Times New Roman"/>
          <w:sz w:val="24"/>
          <w:szCs w:val="24"/>
        </w:rPr>
        <w:t>Собранию района.</w:t>
      </w:r>
      <w:r w:rsidR="003154FC" w:rsidRPr="00C66486">
        <w:rPr>
          <w:rFonts w:ascii="Times New Roman" w:hAnsi="Times New Roman" w:cs="Times New Roman"/>
          <w:sz w:val="24"/>
          <w:szCs w:val="24"/>
        </w:rPr>
        <w:t>».</w:t>
      </w:r>
    </w:p>
    <w:p w:rsidR="0050302A" w:rsidRPr="00C66486" w:rsidRDefault="0050302A" w:rsidP="000F7026">
      <w:pPr>
        <w:jc w:val="both"/>
        <w:rPr>
          <w:rFonts w:ascii="Times New Roman" w:hAnsi="Times New Roman" w:cs="Times New Roman"/>
          <w:sz w:val="24"/>
          <w:szCs w:val="24"/>
        </w:rPr>
      </w:pPr>
    </w:p>
    <w:p w:rsidR="000F7026" w:rsidRPr="00C66486" w:rsidRDefault="003154FC" w:rsidP="000F7026">
      <w:pPr>
        <w:jc w:val="both"/>
        <w:rPr>
          <w:rFonts w:ascii="Times New Roman" w:hAnsi="Times New Roman" w:cs="Times New Roman"/>
          <w:b/>
          <w:sz w:val="24"/>
          <w:szCs w:val="24"/>
        </w:rPr>
      </w:pPr>
      <w:r w:rsidRPr="00C66486">
        <w:rPr>
          <w:rFonts w:ascii="Times New Roman" w:hAnsi="Times New Roman" w:cs="Times New Roman"/>
          <w:b/>
          <w:sz w:val="24"/>
          <w:szCs w:val="24"/>
        </w:rPr>
        <w:t>1</w:t>
      </w:r>
      <w:r w:rsidR="00043635" w:rsidRPr="00C66486">
        <w:rPr>
          <w:rFonts w:ascii="Times New Roman" w:hAnsi="Times New Roman" w:cs="Times New Roman"/>
          <w:b/>
          <w:sz w:val="24"/>
          <w:szCs w:val="24"/>
        </w:rPr>
        <w:t>8. Статью 40</w:t>
      </w:r>
      <w:r w:rsidRPr="00C66486">
        <w:rPr>
          <w:rFonts w:ascii="Times New Roman" w:hAnsi="Times New Roman" w:cs="Times New Roman"/>
          <w:b/>
          <w:sz w:val="24"/>
          <w:szCs w:val="24"/>
        </w:rPr>
        <w:t xml:space="preserve"> изложить в следующей редакции:</w:t>
      </w:r>
    </w:p>
    <w:p w:rsidR="000F7026" w:rsidRPr="00C66486" w:rsidRDefault="0050302A"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43635" w:rsidRPr="00C66486">
        <w:rPr>
          <w:rFonts w:ascii="Times New Roman" w:hAnsi="Times New Roman" w:cs="Times New Roman"/>
          <w:b/>
          <w:sz w:val="24"/>
          <w:szCs w:val="24"/>
        </w:rPr>
        <w:t>Статья 40</w:t>
      </w:r>
      <w:r w:rsidR="000F7026" w:rsidRPr="00C66486">
        <w:rPr>
          <w:rFonts w:ascii="Times New Roman" w:hAnsi="Times New Roman" w:cs="Times New Roman"/>
          <w:b/>
          <w:sz w:val="24"/>
          <w:szCs w:val="24"/>
        </w:rPr>
        <w:t>. Порядок принятия и вступления в си</w:t>
      </w:r>
      <w:r w:rsidR="00DB484B" w:rsidRPr="00C66486">
        <w:rPr>
          <w:rFonts w:ascii="Times New Roman" w:hAnsi="Times New Roman" w:cs="Times New Roman"/>
          <w:b/>
          <w:sz w:val="24"/>
          <w:szCs w:val="24"/>
        </w:rPr>
        <w:t>лу муниципальных правовых актов</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Представительное Собрание района по вопросам своего ведения принимает решения - правовые акты нормативного и ненормативного характера. Решения принимаются на заседании Представительного Собрания района открытым, в том числе поименным, или тайным голосованием.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Решения Представительного Собрания района, устанавливающие правила, обязательные для исполнения на территории района, принимаются большинством голосов от установленной численности депутатов Представительного Собрания района, если иное не установлено Федеральным законом от 6 октября 2003 года N 131-ФЗ "Об общих принципах организации местного самоуправления в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Принятые Представительным Собранием района нормативные правовые акты направляются Главе района для подписания и обнародования в течение 10 дней.</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Муниципальные нормативные правовые акты вступают в силу после дня их официального опубликования, если иное не установлено самим актом или законом.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Муниципальные нормативные правовые акты Представительного Собрания района о налогах и сборах вступают в силу в соответствии с Налоговым кодексом Российской Федерации.</w:t>
      </w:r>
    </w:p>
    <w:p w:rsidR="003154FC" w:rsidRPr="00C66486" w:rsidRDefault="000F7026" w:rsidP="003154FC">
      <w:pPr>
        <w:jc w:val="both"/>
        <w:rPr>
          <w:rFonts w:ascii="Times New Roman" w:hAnsi="Times New Roman" w:cs="Times New Roman"/>
          <w:sz w:val="24"/>
          <w:szCs w:val="24"/>
        </w:rPr>
      </w:pPr>
      <w:r w:rsidRPr="00C66486">
        <w:rPr>
          <w:rFonts w:ascii="Times New Roman" w:hAnsi="Times New Roman" w:cs="Times New Roman"/>
          <w:sz w:val="24"/>
          <w:szCs w:val="24"/>
        </w:rPr>
        <w:t xml:space="preserve">6. </w:t>
      </w:r>
      <w:r w:rsidR="003154FC" w:rsidRPr="00C66486">
        <w:rPr>
          <w:rFonts w:ascii="Times New Roman" w:hAnsi="Times New Roman" w:cs="Times New Roman"/>
          <w:sz w:val="24"/>
          <w:szCs w:val="24"/>
        </w:rPr>
        <w:t>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3154FC" w:rsidRPr="00C66486" w:rsidRDefault="003154FC" w:rsidP="003154FC">
      <w:pPr>
        <w:jc w:val="both"/>
        <w:rPr>
          <w:rFonts w:ascii="Times New Roman" w:hAnsi="Times New Roman" w:cs="Times New Roman"/>
          <w:sz w:val="24"/>
          <w:szCs w:val="24"/>
        </w:rPr>
      </w:pPr>
      <w:r w:rsidRPr="00C66486">
        <w:rPr>
          <w:rFonts w:ascii="Times New Roman" w:hAnsi="Times New Roman" w:cs="Times New Roman"/>
          <w:sz w:val="24"/>
          <w:szCs w:val="24"/>
        </w:rPr>
        <w:t>Официальным опубликованием муниципального правового акта или соглашения, заключенного между органами местного самоуправления, считается первая публикация его полного текста в периодическом печатном издании, распространяемом в соответствующем муниципальном образовании.</w:t>
      </w:r>
    </w:p>
    <w:p w:rsidR="003154FC" w:rsidRPr="00C66486" w:rsidRDefault="003154FC" w:rsidP="003154FC">
      <w:pPr>
        <w:jc w:val="both"/>
        <w:rPr>
          <w:rFonts w:ascii="Times New Roman" w:hAnsi="Times New Roman" w:cs="Times New Roman"/>
          <w:sz w:val="24"/>
          <w:szCs w:val="24"/>
        </w:rPr>
      </w:pPr>
      <w:r w:rsidRPr="00C66486">
        <w:rPr>
          <w:rFonts w:ascii="Times New Roman" w:hAnsi="Times New Roman" w:cs="Times New Roman"/>
          <w:sz w:val="24"/>
          <w:szCs w:val="24"/>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Правовые акты, носящие ненормативный характер, вступают в силу со дня их подписания, если иное не установлено самим актом.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8. Порядок опубликования муниципальных правовых актов:</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нормативные муниципальные правовые акты Представительного Собрания подписываются и обнародуются Главой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нормативные муниципальные правовые акты администрации района подписываются и обнародуются Главой администрации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муниципальные правовые акты подлежат официальному опубликованию в газете "Звезда" в течение десяти дней после их подписания, если иное не установлено федеральными законами и настоящим Уставом;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к официальному опубликованию принимается копия подлинного текста акта, заверенная печатью. При опубликовании муниципального правового акта указываются наименование акта, дата его принятия, порядковый номер, фамилия и должность лица, его подписавшего;</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приложения к муниципальному правовому акту публикуются в том же номере газеты, что и сам муниципальный правовой акт;</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изменения, внесенные в официально опубликованный муниципальный правовой акт, также подлежат официальному опубликованию в газете "Звезда";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муниципальные правовые акты, в которые были внесены изменения и дополнения, могут быть повторно официально опубликованы в полном объеме с учетом внесенных изменений и дополнений.</w:t>
      </w:r>
    </w:p>
    <w:p w:rsidR="000F7026" w:rsidRPr="00C66486" w:rsidRDefault="000F7026" w:rsidP="00EC101E">
      <w:pPr>
        <w:contextualSpacing/>
        <w:jc w:val="both"/>
        <w:rPr>
          <w:rFonts w:ascii="Times New Roman" w:hAnsi="Times New Roman" w:cs="Times New Roman"/>
          <w:sz w:val="24"/>
          <w:szCs w:val="24"/>
        </w:rPr>
      </w:pPr>
      <w:r w:rsidRPr="00C66486">
        <w:rPr>
          <w:rFonts w:ascii="Times New Roman" w:hAnsi="Times New Roman" w:cs="Times New Roman"/>
          <w:sz w:val="24"/>
          <w:szCs w:val="24"/>
        </w:rPr>
        <w:t>9. Муниципальные правовые акты дополнительно могут быть опубликованы в иных печатных изданиях, а также доведены до всеобщего сведения (обнародованы) по телевидению и радио, на официальных сайтах органов местного самоуправления района в информационно-телекоммуникационной сети "Интернет", разосланы органам государственной власти, органам местного самоуправления, должностным лицам, организациям, учреждениям.</w:t>
      </w:r>
    </w:p>
    <w:p w:rsidR="00EC101E" w:rsidRPr="00C66486" w:rsidRDefault="00EC101E" w:rsidP="00EC101E">
      <w:pPr>
        <w:contextualSpacing/>
        <w:jc w:val="both"/>
        <w:rPr>
          <w:rFonts w:ascii="Times New Roman" w:hAnsi="Times New Roman" w:cs="Times New Roman"/>
          <w:sz w:val="24"/>
          <w:szCs w:val="24"/>
        </w:rPr>
      </w:pPr>
      <w:r w:rsidRPr="00C66486">
        <w:rPr>
          <w:rFonts w:ascii="Times New Roman" w:hAnsi="Times New Roman" w:cs="Times New Roman"/>
          <w:sz w:val="24"/>
          <w:szCs w:val="24"/>
        </w:rPr>
        <w:t>Дополнительным источником официального опубликования (обнародования) муниципальных правовых актов и соглашений, заключенных между органами местного самоуправления, к их официальному опубликованию в печатном средстве массовой информации также является портал Министерства юстиции Российской Федерации «Нормативные правовые акты в Российской Федерации» (</w:t>
      </w:r>
      <w:r w:rsidRPr="00C66486">
        <w:rPr>
          <w:rFonts w:ascii="Times New Roman" w:hAnsi="Times New Roman" w:cs="Times New Roman"/>
          <w:sz w:val="24"/>
          <w:szCs w:val="24"/>
          <w:lang w:val="en-US"/>
        </w:rPr>
        <w:t>http</w:t>
      </w:r>
      <w:r w:rsidRPr="00C66486">
        <w:rPr>
          <w:rFonts w:ascii="Times New Roman" w:hAnsi="Times New Roman" w:cs="Times New Roman"/>
          <w:sz w:val="24"/>
          <w:szCs w:val="24"/>
        </w:rPr>
        <w:t>://</w:t>
      </w:r>
      <w:r w:rsidRPr="00C66486">
        <w:rPr>
          <w:rFonts w:ascii="Times New Roman" w:hAnsi="Times New Roman" w:cs="Times New Roman"/>
          <w:sz w:val="24"/>
          <w:szCs w:val="24"/>
          <w:lang w:val="en-US"/>
        </w:rPr>
        <w:t>pravo</w:t>
      </w:r>
      <w:r w:rsidRPr="00C66486">
        <w:rPr>
          <w:rFonts w:ascii="Times New Roman" w:hAnsi="Times New Roman" w:cs="Times New Roman"/>
          <w:sz w:val="24"/>
          <w:szCs w:val="24"/>
        </w:rPr>
        <w:t>-</w:t>
      </w:r>
      <w:r w:rsidRPr="00C66486">
        <w:rPr>
          <w:rFonts w:ascii="Times New Roman" w:hAnsi="Times New Roman" w:cs="Times New Roman"/>
          <w:sz w:val="24"/>
          <w:szCs w:val="24"/>
          <w:lang w:val="en-US"/>
        </w:rPr>
        <w:t>minjust</w:t>
      </w:r>
      <w:r w:rsidRPr="00C66486">
        <w:rPr>
          <w:rFonts w:ascii="Times New Roman" w:hAnsi="Times New Roman" w:cs="Times New Roman"/>
          <w:sz w:val="24"/>
          <w:szCs w:val="24"/>
        </w:rPr>
        <w:t>.</w:t>
      </w:r>
      <w:r w:rsidRPr="00C66486">
        <w:rPr>
          <w:rFonts w:ascii="Times New Roman" w:hAnsi="Times New Roman" w:cs="Times New Roman"/>
          <w:sz w:val="24"/>
          <w:szCs w:val="24"/>
          <w:lang w:val="en-US"/>
        </w:rPr>
        <w:t>ru</w:t>
      </w:r>
      <w:r w:rsidRPr="00C66486">
        <w:rPr>
          <w:rFonts w:ascii="Times New Roman" w:hAnsi="Times New Roman" w:cs="Times New Roman"/>
          <w:sz w:val="24"/>
          <w:szCs w:val="24"/>
        </w:rPr>
        <w:t>,</w:t>
      </w:r>
      <w:r w:rsidRPr="00C66486">
        <w:t xml:space="preserve"> </w:t>
      </w:r>
      <w:r w:rsidRPr="00C66486">
        <w:rPr>
          <w:rFonts w:ascii="Times New Roman" w:hAnsi="Times New Roman" w:cs="Times New Roman"/>
          <w:sz w:val="24"/>
          <w:szCs w:val="24"/>
        </w:rPr>
        <w:t>http://право-минюст.рф).</w:t>
      </w:r>
      <w:r w:rsidR="004E5661" w:rsidRPr="00C66486">
        <w:rPr>
          <w:rFonts w:ascii="Times New Roman" w:hAnsi="Times New Roman" w:cs="Times New Roman"/>
          <w:sz w:val="24"/>
          <w:szCs w:val="24"/>
        </w:rPr>
        <w:t>».</w:t>
      </w:r>
    </w:p>
    <w:p w:rsidR="000F7026" w:rsidRPr="00C66486" w:rsidRDefault="000F7026" w:rsidP="004E5661">
      <w:pPr>
        <w:jc w:val="both"/>
        <w:rPr>
          <w:rFonts w:ascii="Times New Roman" w:hAnsi="Times New Roman" w:cs="Times New Roman"/>
          <w:b/>
          <w:sz w:val="24"/>
          <w:szCs w:val="24"/>
        </w:rPr>
      </w:pPr>
    </w:p>
    <w:p w:rsidR="000F7026" w:rsidRPr="00C66486" w:rsidRDefault="004E5661" w:rsidP="000F7026">
      <w:pPr>
        <w:jc w:val="both"/>
        <w:rPr>
          <w:rFonts w:ascii="Times New Roman" w:hAnsi="Times New Roman" w:cs="Times New Roman"/>
          <w:b/>
          <w:sz w:val="24"/>
          <w:szCs w:val="24"/>
        </w:rPr>
      </w:pPr>
      <w:r w:rsidRPr="00C66486">
        <w:rPr>
          <w:rFonts w:ascii="Times New Roman" w:hAnsi="Times New Roman" w:cs="Times New Roman"/>
          <w:b/>
          <w:sz w:val="24"/>
          <w:szCs w:val="24"/>
        </w:rPr>
        <w:t>1</w:t>
      </w:r>
      <w:r w:rsidR="00043635" w:rsidRPr="00C66486">
        <w:rPr>
          <w:rFonts w:ascii="Times New Roman" w:hAnsi="Times New Roman" w:cs="Times New Roman"/>
          <w:b/>
          <w:sz w:val="24"/>
          <w:szCs w:val="24"/>
        </w:rPr>
        <w:t>9. Статью 43</w:t>
      </w:r>
      <w:r w:rsidRPr="00C66486">
        <w:rPr>
          <w:rFonts w:ascii="Times New Roman" w:hAnsi="Times New Roman" w:cs="Times New Roman"/>
          <w:b/>
          <w:sz w:val="24"/>
          <w:szCs w:val="24"/>
        </w:rPr>
        <w:t xml:space="preserve"> изложить в следующей редакции:</w:t>
      </w:r>
    </w:p>
    <w:p w:rsidR="000F7026" w:rsidRPr="00C66486" w:rsidRDefault="004E5661"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043635" w:rsidRPr="00C66486">
        <w:rPr>
          <w:rFonts w:ascii="Times New Roman" w:hAnsi="Times New Roman" w:cs="Times New Roman"/>
          <w:b/>
          <w:sz w:val="24"/>
          <w:szCs w:val="24"/>
        </w:rPr>
        <w:t>Статья 43</w:t>
      </w:r>
      <w:r w:rsidR="000F7026" w:rsidRPr="00C66486">
        <w:rPr>
          <w:rFonts w:ascii="Times New Roman" w:hAnsi="Times New Roman" w:cs="Times New Roman"/>
          <w:b/>
          <w:sz w:val="24"/>
          <w:szCs w:val="24"/>
        </w:rPr>
        <w:t>. Владение, пользование и распоряжение муниципальным имуществом Шек</w:t>
      </w:r>
      <w:r w:rsidR="00DB484B" w:rsidRPr="00C66486">
        <w:rPr>
          <w:rFonts w:ascii="Times New Roman" w:hAnsi="Times New Roman" w:cs="Times New Roman"/>
          <w:b/>
          <w:sz w:val="24"/>
          <w:szCs w:val="24"/>
        </w:rPr>
        <w:t>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Органы местного самоуправления от имени Шекснинского муниципального района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Органы местного самоуправления Шекснинского муниципального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Вологодской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4E5661" w:rsidRPr="00C66486" w:rsidRDefault="000F7026" w:rsidP="004E5661">
      <w:pPr>
        <w:jc w:val="both"/>
        <w:rPr>
          <w:rFonts w:ascii="Times New Roman" w:hAnsi="Times New Roman" w:cs="Times New Roman"/>
          <w:sz w:val="24"/>
          <w:szCs w:val="24"/>
        </w:rPr>
      </w:pPr>
      <w:r w:rsidRPr="00C66486">
        <w:rPr>
          <w:rFonts w:ascii="Times New Roman" w:hAnsi="Times New Roman" w:cs="Times New Roman"/>
          <w:sz w:val="24"/>
          <w:szCs w:val="24"/>
        </w:rPr>
        <w:t xml:space="preserve">3. </w:t>
      </w:r>
      <w:r w:rsidR="004E5661" w:rsidRPr="00C66486">
        <w:rPr>
          <w:rFonts w:ascii="Times New Roman" w:hAnsi="Times New Roman" w:cs="Times New Roman"/>
          <w:sz w:val="24"/>
          <w:szCs w:val="24"/>
        </w:rPr>
        <w:t>Порядок и условия приватизации муниципального имущества определяются нормативными правовыми актами Представительного Собрания района в соответствии с федеральными законами.</w:t>
      </w:r>
    </w:p>
    <w:p w:rsidR="004E5661" w:rsidRPr="00C66486" w:rsidRDefault="004E5661" w:rsidP="004E5661">
      <w:pPr>
        <w:jc w:val="both"/>
        <w:rPr>
          <w:rFonts w:ascii="Times New Roman" w:hAnsi="Times New Roman" w:cs="Times New Roman"/>
          <w:sz w:val="24"/>
          <w:szCs w:val="24"/>
        </w:rPr>
      </w:pPr>
      <w:r w:rsidRPr="00C66486">
        <w:rPr>
          <w:rFonts w:ascii="Times New Roman" w:hAnsi="Times New Roman" w:cs="Times New Roman"/>
          <w:sz w:val="24"/>
          <w:szCs w:val="24"/>
        </w:rPr>
        <w:t>Доходы от использования и приватизации муниципального имущества поступают в местные бюджеты.</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Доходы от использования и приватизации муниципального имущества поступают в бюджет Шекснинского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Муниципальное образование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осуществляют уполномоченные органы местного самоуправления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Органы местного самоуправления, осуществляющие функции и полномочия учредителя, определяют цели, условия и порядок деятельности муниципальных предприятий и учреждений, утверждают их уставы, назначают на должность и освобождают от должности руководителей данных предприятий и учреждений, заслушивают отчеты об их деятельности в порядке, предусмотренном нормативными правовыми актами Представительного Собрания.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Органы местного самоуправления от имени Шекснинского муниципального района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8. Руководители муниципальных предприятий, учреждений ежегодно представляют в органы местного самоуправления, осуществляющие функции и полномочия учредителя, письменные отчеты о деятельности руководимых ими организаций, в том числе о выполнении установленных заданий, об использовании переданных им объектов муниципальной собственности, а также представляют распорядителям (главным распорядителям) бюджетных средств отчеты об исполнении сметы учреждений, об использовании выделенных организации средств бюджета Шекснинского муниципального района.</w:t>
      </w:r>
      <w:r w:rsidR="0050302A" w:rsidRPr="00C66486">
        <w:rPr>
          <w:rFonts w:ascii="Times New Roman" w:hAnsi="Times New Roman" w:cs="Times New Roman"/>
          <w:sz w:val="24"/>
          <w:szCs w:val="24"/>
        </w:rPr>
        <w:t>».</w:t>
      </w:r>
    </w:p>
    <w:p w:rsidR="000F7026" w:rsidRPr="00C66486" w:rsidRDefault="00043635" w:rsidP="000F7026">
      <w:pPr>
        <w:jc w:val="both"/>
        <w:rPr>
          <w:rFonts w:ascii="Times New Roman" w:hAnsi="Times New Roman" w:cs="Times New Roman"/>
          <w:b/>
          <w:sz w:val="24"/>
          <w:szCs w:val="24"/>
        </w:rPr>
      </w:pPr>
      <w:r w:rsidRPr="00C66486">
        <w:rPr>
          <w:rFonts w:ascii="Times New Roman" w:hAnsi="Times New Roman" w:cs="Times New Roman"/>
          <w:b/>
          <w:sz w:val="24"/>
          <w:szCs w:val="24"/>
        </w:rPr>
        <w:t>20</w:t>
      </w:r>
      <w:r w:rsidR="00793055" w:rsidRPr="00C66486">
        <w:rPr>
          <w:rFonts w:ascii="Times New Roman" w:hAnsi="Times New Roman" w:cs="Times New Roman"/>
          <w:b/>
          <w:sz w:val="24"/>
          <w:szCs w:val="24"/>
        </w:rPr>
        <w:t>. Статью 44</w:t>
      </w:r>
      <w:r w:rsidR="00BF2032" w:rsidRPr="00C66486">
        <w:rPr>
          <w:rFonts w:ascii="Times New Roman" w:hAnsi="Times New Roman" w:cs="Times New Roman"/>
          <w:b/>
          <w:sz w:val="24"/>
          <w:szCs w:val="24"/>
        </w:rPr>
        <w:t xml:space="preserve"> изложить в следующей редакции:</w:t>
      </w:r>
    </w:p>
    <w:p w:rsidR="000F7026" w:rsidRPr="00C66486" w:rsidRDefault="00BF2032"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793055" w:rsidRPr="00C66486">
        <w:rPr>
          <w:rFonts w:ascii="Times New Roman" w:hAnsi="Times New Roman" w:cs="Times New Roman"/>
          <w:b/>
          <w:sz w:val="24"/>
          <w:szCs w:val="24"/>
        </w:rPr>
        <w:t>Статья 44</w:t>
      </w:r>
      <w:r w:rsidR="000F7026" w:rsidRPr="00C66486">
        <w:rPr>
          <w:rFonts w:ascii="Times New Roman" w:hAnsi="Times New Roman" w:cs="Times New Roman"/>
          <w:b/>
          <w:sz w:val="24"/>
          <w:szCs w:val="24"/>
        </w:rPr>
        <w:t>. Бюджет Шек</w:t>
      </w:r>
      <w:r w:rsidR="00DB484B" w:rsidRPr="00C66486">
        <w:rPr>
          <w:rFonts w:ascii="Times New Roman" w:hAnsi="Times New Roman" w:cs="Times New Roman"/>
          <w:b/>
          <w:sz w:val="24"/>
          <w:szCs w:val="24"/>
        </w:rPr>
        <w:t>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Шекснинский муниципальный район имеет собственный бюджет (далее - бюджет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Бюджет района и свод бюджетов городских и сельских поселений, входящих в состав муниципального района (без учета межбюджетных трансфертов между бюджетами), образуют консолидированный бюджет Шекснинского муниципального района.</w:t>
      </w:r>
    </w:p>
    <w:p w:rsidR="004E5661" w:rsidRPr="00C66486" w:rsidRDefault="000F7026" w:rsidP="00551A00">
      <w:pPr>
        <w:contextualSpacing/>
        <w:jc w:val="both"/>
        <w:rPr>
          <w:rFonts w:ascii="Times New Roman" w:hAnsi="Times New Roman" w:cs="Times New Roman"/>
          <w:sz w:val="24"/>
          <w:szCs w:val="24"/>
        </w:rPr>
      </w:pPr>
      <w:r w:rsidRPr="00C66486">
        <w:rPr>
          <w:rFonts w:ascii="Times New Roman" w:hAnsi="Times New Roman" w:cs="Times New Roman"/>
          <w:sz w:val="24"/>
          <w:szCs w:val="24"/>
        </w:rPr>
        <w:t xml:space="preserve">2. </w:t>
      </w:r>
      <w:r w:rsidR="0030273D" w:rsidRPr="00C66486">
        <w:rPr>
          <w:rFonts w:ascii="Times New Roman" w:hAnsi="Times New Roman" w:cs="Times New Roman"/>
          <w:sz w:val="24"/>
          <w:szCs w:val="24"/>
        </w:rPr>
        <w:t xml:space="preserve">Порядок составления и рассмотрения проекта местного бюджета, утверждения и исполнения местного бюджета, осуществления контроля за его исполнением, составления и утверждения отчета об исполнении местного бюджета устанавливается органами местного самоуправления </w:t>
      </w:r>
      <w:r w:rsidR="00551A00" w:rsidRPr="00C66486">
        <w:rPr>
          <w:rFonts w:ascii="Times New Roman" w:hAnsi="Times New Roman" w:cs="Times New Roman"/>
          <w:sz w:val="24"/>
          <w:szCs w:val="24"/>
        </w:rPr>
        <w:t>поселения в соответствии с Бюджетным кодексом Российской Федерации.</w:t>
      </w:r>
    </w:p>
    <w:p w:rsidR="00551A00" w:rsidRPr="00C66486" w:rsidRDefault="00551A00" w:rsidP="00551A00">
      <w:pPr>
        <w:contextualSpacing/>
        <w:jc w:val="both"/>
        <w:rPr>
          <w:rFonts w:ascii="Times New Roman" w:hAnsi="Times New Roman" w:cs="Times New Roman"/>
          <w:sz w:val="24"/>
          <w:szCs w:val="24"/>
        </w:rPr>
      </w:pPr>
      <w:r w:rsidRPr="00C66486">
        <w:rPr>
          <w:rFonts w:ascii="Times New Roman" w:hAnsi="Times New Roman" w:cs="Times New Roman"/>
          <w:sz w:val="24"/>
          <w:szCs w:val="24"/>
        </w:rPr>
        <w:t>Составление и рассмотрение проекта местного бюджета, утверждение и исполнение местного бюджета, осуществление контроля за его исполнением, составление и утверждение отчета об исполнении местного бюджета осуществляются органами местного самоуправления самостоятельно с соблюдением требований, установленных Бюджетным кодексом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 xml:space="preserve">3. </w:t>
      </w:r>
      <w:r w:rsidR="00551A00" w:rsidRPr="00C66486">
        <w:rPr>
          <w:rFonts w:ascii="Times New Roman" w:hAnsi="Times New Roman" w:cs="Times New Roman"/>
          <w:sz w:val="24"/>
          <w:szCs w:val="24"/>
        </w:rPr>
        <w:t>Бюджетные полномочия муниципальных образований устанавливаются Бюджетным кодексом Российской Федерации.</w:t>
      </w:r>
    </w:p>
    <w:p w:rsidR="00551A00" w:rsidRPr="00C66486" w:rsidRDefault="00551A00" w:rsidP="000F7026">
      <w:pPr>
        <w:jc w:val="both"/>
        <w:rPr>
          <w:rFonts w:ascii="Times New Roman" w:hAnsi="Times New Roman" w:cs="Times New Roman"/>
          <w:sz w:val="24"/>
          <w:szCs w:val="24"/>
        </w:rPr>
      </w:pPr>
      <w:r w:rsidRPr="00C66486">
        <w:rPr>
          <w:rFonts w:ascii="Times New Roman" w:hAnsi="Times New Roman" w:cs="Times New Roman"/>
          <w:sz w:val="24"/>
          <w:szCs w:val="24"/>
        </w:rPr>
        <w:t>Территориальные органы федерального органа исполнительной власти, уполномоченного по контролю и надзору в области налогов и сборов, предоставляют финансовым органам муниципальных образований информацию о начислении и об уплате налогов и сборов, подлежащих зачислению в бюджеты соответствующих муниципальных образований, в порядке, установленном Правительством Российской Федерации.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подлежат официальному опубликованию.</w:t>
      </w:r>
      <w:r w:rsidR="00551A00" w:rsidRPr="00C66486">
        <w:rPr>
          <w:rFonts w:ascii="Times New Roman" w:hAnsi="Times New Roman" w:cs="Times New Roman"/>
          <w:sz w:val="24"/>
          <w:szCs w:val="24"/>
        </w:rPr>
        <w:t>».</w:t>
      </w:r>
    </w:p>
    <w:p w:rsidR="00BF2032" w:rsidRPr="00C66486" w:rsidRDefault="00BF2032" w:rsidP="000F7026">
      <w:pPr>
        <w:jc w:val="both"/>
        <w:rPr>
          <w:rFonts w:ascii="Times New Roman" w:hAnsi="Times New Roman" w:cs="Times New Roman"/>
          <w:sz w:val="24"/>
          <w:szCs w:val="24"/>
        </w:rPr>
      </w:pPr>
    </w:p>
    <w:p w:rsidR="000F7026" w:rsidRPr="00C66486" w:rsidRDefault="00793055" w:rsidP="000F7026">
      <w:pPr>
        <w:jc w:val="both"/>
        <w:rPr>
          <w:rFonts w:ascii="Times New Roman" w:hAnsi="Times New Roman" w:cs="Times New Roman"/>
          <w:b/>
          <w:sz w:val="24"/>
          <w:szCs w:val="24"/>
        </w:rPr>
      </w:pPr>
      <w:r w:rsidRPr="00C66486">
        <w:rPr>
          <w:rFonts w:ascii="Times New Roman" w:hAnsi="Times New Roman" w:cs="Times New Roman"/>
          <w:b/>
          <w:sz w:val="24"/>
          <w:szCs w:val="24"/>
        </w:rPr>
        <w:t>21</w:t>
      </w:r>
      <w:r w:rsidR="003E798D" w:rsidRPr="00C66486">
        <w:rPr>
          <w:rFonts w:ascii="Times New Roman" w:hAnsi="Times New Roman" w:cs="Times New Roman"/>
          <w:b/>
          <w:sz w:val="24"/>
          <w:szCs w:val="24"/>
        </w:rPr>
        <w:t>. Статью 46</w:t>
      </w:r>
      <w:r w:rsidR="00BF2032" w:rsidRPr="00C66486">
        <w:rPr>
          <w:rFonts w:ascii="Times New Roman" w:hAnsi="Times New Roman" w:cs="Times New Roman"/>
          <w:b/>
          <w:sz w:val="24"/>
          <w:szCs w:val="24"/>
        </w:rPr>
        <w:t xml:space="preserve"> изложить в следующей редакции:</w:t>
      </w:r>
    </w:p>
    <w:p w:rsidR="000F7026" w:rsidRPr="00C66486" w:rsidRDefault="0050302A"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3E798D" w:rsidRPr="00C66486">
        <w:rPr>
          <w:rFonts w:ascii="Times New Roman" w:hAnsi="Times New Roman" w:cs="Times New Roman"/>
          <w:b/>
          <w:sz w:val="24"/>
          <w:szCs w:val="24"/>
        </w:rPr>
        <w:t>Статья 46</w:t>
      </w:r>
      <w:r w:rsidR="000F7026" w:rsidRPr="00C66486">
        <w:rPr>
          <w:rFonts w:ascii="Times New Roman" w:hAnsi="Times New Roman" w:cs="Times New Roman"/>
          <w:b/>
          <w:sz w:val="24"/>
          <w:szCs w:val="24"/>
        </w:rPr>
        <w:t>.</w:t>
      </w:r>
      <w:r w:rsidR="00DB484B" w:rsidRPr="00C66486">
        <w:rPr>
          <w:rFonts w:ascii="Times New Roman" w:hAnsi="Times New Roman" w:cs="Times New Roman"/>
          <w:b/>
          <w:sz w:val="24"/>
          <w:szCs w:val="24"/>
        </w:rPr>
        <w:t xml:space="preserve"> Средства самообложения граждан</w:t>
      </w:r>
    </w:p>
    <w:p w:rsidR="00BF2032" w:rsidRPr="00C66486" w:rsidRDefault="00BF2032" w:rsidP="00BF2032">
      <w:pPr>
        <w:jc w:val="both"/>
        <w:rPr>
          <w:rFonts w:ascii="Times New Roman" w:hAnsi="Times New Roman" w:cs="Times New Roman"/>
          <w:sz w:val="24"/>
          <w:szCs w:val="24"/>
        </w:rPr>
      </w:pPr>
      <w:r w:rsidRPr="00C66486">
        <w:rPr>
          <w:rFonts w:ascii="Times New Roman" w:hAnsi="Times New Roman" w:cs="Times New Roman"/>
          <w:sz w:val="24"/>
          <w:szCs w:val="24"/>
        </w:rPr>
        <w:t>Под средствами самообложения граждан понимаются разовые платежи граждан, осуществляемые для решения конкретных вопросов местного значения. Размер платежей в порядке самообложения граждан устанавливается в абсолютной величине равным для всех жителей</w:t>
      </w:r>
      <w:r w:rsidRPr="00C66486">
        <w:t xml:space="preserve"> </w:t>
      </w:r>
      <w:r w:rsidRPr="00C66486">
        <w:rPr>
          <w:rFonts w:ascii="Times New Roman" w:hAnsi="Times New Roman" w:cs="Times New Roman"/>
          <w:sz w:val="24"/>
          <w:szCs w:val="24"/>
        </w:rPr>
        <w:t>Шекснинского муниципального района, за исключением отдельных категорий граждан, численность которых не может превышать 30 процентов от общего числа жителей района и для которых размер платежей может быть уменьшен.</w:t>
      </w:r>
    </w:p>
    <w:p w:rsidR="000F7026" w:rsidRPr="00C66486" w:rsidRDefault="00BF2032" w:rsidP="000F7026">
      <w:pPr>
        <w:jc w:val="both"/>
        <w:rPr>
          <w:rFonts w:ascii="Times New Roman" w:hAnsi="Times New Roman" w:cs="Times New Roman"/>
          <w:sz w:val="24"/>
          <w:szCs w:val="24"/>
        </w:rPr>
      </w:pPr>
      <w:r w:rsidRPr="00C66486">
        <w:rPr>
          <w:rFonts w:ascii="Times New Roman" w:hAnsi="Times New Roman" w:cs="Times New Roman"/>
          <w:sz w:val="24"/>
          <w:szCs w:val="24"/>
        </w:rPr>
        <w:t>2. Вопросы введения и использования указанных в пункте 1 настоящей статьи разовых платежей граждан решаются на местном референдуме, а в случ</w:t>
      </w:r>
      <w:r w:rsidR="00402ACB" w:rsidRPr="00C66486">
        <w:rPr>
          <w:rFonts w:ascii="Times New Roman" w:hAnsi="Times New Roman" w:cs="Times New Roman"/>
          <w:sz w:val="24"/>
          <w:szCs w:val="24"/>
        </w:rPr>
        <w:t xml:space="preserve">аях, предусмотренных пунктами </w:t>
      </w:r>
      <w:r w:rsidRPr="00C66486">
        <w:rPr>
          <w:rFonts w:ascii="Times New Roman" w:hAnsi="Times New Roman" w:cs="Times New Roman"/>
          <w:sz w:val="24"/>
          <w:szCs w:val="24"/>
        </w:rPr>
        <w:t xml:space="preserve"> 4.1 и 4.3 части 1 статьи 25.1  Федерального закона</w:t>
      </w:r>
      <w:r w:rsidRPr="00C66486">
        <w:t xml:space="preserve"> </w:t>
      </w:r>
      <w:r w:rsidRPr="00C66486">
        <w:rPr>
          <w:rFonts w:ascii="Times New Roman" w:hAnsi="Times New Roman" w:cs="Times New Roman"/>
          <w:sz w:val="24"/>
          <w:szCs w:val="24"/>
        </w:rPr>
        <w:t>от 6 октября 2003 года № 131-ФЗ "Об общих принципах организации местного самоуправления в Российской Федерации", на сходе граждан.</w:t>
      </w:r>
      <w:r w:rsidR="00B04033" w:rsidRPr="00C66486">
        <w:rPr>
          <w:rFonts w:ascii="Times New Roman" w:hAnsi="Times New Roman" w:cs="Times New Roman"/>
          <w:sz w:val="24"/>
          <w:szCs w:val="24"/>
        </w:rPr>
        <w:t>».</w:t>
      </w:r>
    </w:p>
    <w:p w:rsidR="005D5EF1" w:rsidRPr="00C66486" w:rsidRDefault="005D5EF1" w:rsidP="000F7026">
      <w:pPr>
        <w:jc w:val="both"/>
        <w:rPr>
          <w:rFonts w:ascii="Times New Roman" w:hAnsi="Times New Roman" w:cs="Times New Roman"/>
          <w:sz w:val="24"/>
          <w:szCs w:val="24"/>
        </w:rPr>
      </w:pPr>
    </w:p>
    <w:p w:rsidR="005D5EF1" w:rsidRPr="00C66486" w:rsidRDefault="00793055" w:rsidP="000F7026">
      <w:pPr>
        <w:jc w:val="both"/>
        <w:rPr>
          <w:rFonts w:ascii="Times New Roman" w:hAnsi="Times New Roman" w:cs="Times New Roman"/>
          <w:b/>
          <w:sz w:val="24"/>
          <w:szCs w:val="24"/>
        </w:rPr>
      </w:pPr>
      <w:r w:rsidRPr="00C66486">
        <w:rPr>
          <w:rFonts w:ascii="Times New Roman" w:hAnsi="Times New Roman" w:cs="Times New Roman"/>
          <w:b/>
          <w:sz w:val="24"/>
          <w:szCs w:val="24"/>
        </w:rPr>
        <w:t xml:space="preserve">22. </w:t>
      </w:r>
      <w:r w:rsidR="005D5EF1" w:rsidRPr="00C66486">
        <w:rPr>
          <w:rFonts w:ascii="Times New Roman" w:hAnsi="Times New Roman" w:cs="Times New Roman"/>
          <w:b/>
          <w:sz w:val="24"/>
          <w:szCs w:val="24"/>
        </w:rPr>
        <w:t>Дополнить статьей 46.1.:</w:t>
      </w:r>
    </w:p>
    <w:p w:rsidR="005D5EF1" w:rsidRPr="00C66486" w:rsidRDefault="005D5EF1" w:rsidP="005D5EF1">
      <w:pPr>
        <w:jc w:val="both"/>
        <w:rPr>
          <w:rFonts w:ascii="Times New Roman" w:hAnsi="Times New Roman" w:cs="Times New Roman"/>
          <w:b/>
          <w:sz w:val="24"/>
          <w:szCs w:val="24"/>
        </w:rPr>
      </w:pPr>
      <w:r w:rsidRPr="00C66486">
        <w:rPr>
          <w:rFonts w:ascii="Times New Roman" w:hAnsi="Times New Roman" w:cs="Times New Roman"/>
          <w:b/>
          <w:sz w:val="24"/>
          <w:szCs w:val="24"/>
        </w:rPr>
        <w:t>«Статья 46.1. Финансовое и иное обеспечение реализации инициативных проектов</w:t>
      </w:r>
    </w:p>
    <w:p w:rsidR="005D5EF1" w:rsidRPr="00C66486" w:rsidRDefault="005D5EF1" w:rsidP="005D5EF1">
      <w:pPr>
        <w:jc w:val="both"/>
        <w:rPr>
          <w:rFonts w:ascii="Times New Roman" w:hAnsi="Times New Roman" w:cs="Times New Roman"/>
          <w:sz w:val="24"/>
          <w:szCs w:val="24"/>
        </w:rPr>
      </w:pPr>
      <w:r w:rsidRPr="00C66486">
        <w:rPr>
          <w:rFonts w:ascii="Times New Roman" w:hAnsi="Times New Roman" w:cs="Times New Roman"/>
          <w:sz w:val="24"/>
          <w:szCs w:val="24"/>
        </w:rPr>
        <w:t xml:space="preserve"> 1. Источником финансового обеспечения реализации инициативных проектов, предусмотренных статьей 12.1 настоящего Устава, являются предусмотренные решением о местном бюджете бюджетные ассигнования на реализацию инициативных проектов, формируемые в том числе с учетом объемов инициативных платежей и (или) межбюджетных трансфертов из областного бюджета, предоставленных в целях финансового обеспечения соответствующих расходных обязательств Шекснинского муниципального района.</w:t>
      </w:r>
    </w:p>
    <w:p w:rsidR="005D5EF1" w:rsidRPr="00C66486" w:rsidRDefault="005D5EF1" w:rsidP="005D5EF1">
      <w:pPr>
        <w:jc w:val="both"/>
        <w:rPr>
          <w:rFonts w:ascii="Times New Roman" w:hAnsi="Times New Roman" w:cs="Times New Roman"/>
          <w:sz w:val="24"/>
          <w:szCs w:val="24"/>
        </w:rPr>
      </w:pPr>
      <w:r w:rsidRPr="00C66486">
        <w:rPr>
          <w:rFonts w:ascii="Times New Roman" w:hAnsi="Times New Roman" w:cs="Times New Roman"/>
          <w:sz w:val="24"/>
          <w:szCs w:val="24"/>
        </w:rPr>
        <w:t>2. Под инициативными платежами понимаются денежные средства граждан, индивидуальных предпринимателей и образованных в соответствии с законодательством Российской Федерации юридических лиц, уплачиваемые на добровольной основе и зачисляемые в соответствии с Бюджетным кодексом Российской Федерации в местный бюджет в целях реализации конкретных инициативных проектов.</w:t>
      </w:r>
    </w:p>
    <w:p w:rsidR="005D5EF1" w:rsidRPr="00C66486" w:rsidRDefault="005D5EF1" w:rsidP="005D5EF1">
      <w:pPr>
        <w:jc w:val="both"/>
        <w:rPr>
          <w:rFonts w:ascii="Times New Roman" w:hAnsi="Times New Roman" w:cs="Times New Roman"/>
          <w:sz w:val="24"/>
          <w:szCs w:val="24"/>
        </w:rPr>
      </w:pPr>
      <w:r w:rsidRPr="00C66486">
        <w:rPr>
          <w:rFonts w:ascii="Times New Roman" w:hAnsi="Times New Roman" w:cs="Times New Roman"/>
          <w:sz w:val="24"/>
          <w:szCs w:val="24"/>
        </w:rPr>
        <w:t>3.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местный бюджет. 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лицам (в том числе организациям), осуществившим их перечисление в местный бюджет.</w:t>
      </w:r>
    </w:p>
    <w:p w:rsidR="005D5EF1" w:rsidRPr="00C66486" w:rsidRDefault="005D5EF1" w:rsidP="005D5EF1">
      <w:pPr>
        <w:jc w:val="both"/>
        <w:rPr>
          <w:rFonts w:ascii="Times New Roman" w:hAnsi="Times New Roman" w:cs="Times New Roman"/>
          <w:sz w:val="24"/>
          <w:szCs w:val="24"/>
        </w:rPr>
      </w:pPr>
      <w:r w:rsidRPr="00C66486">
        <w:rPr>
          <w:rFonts w:ascii="Times New Roman" w:hAnsi="Times New Roman" w:cs="Times New Roman"/>
          <w:sz w:val="24"/>
          <w:szCs w:val="24"/>
        </w:rPr>
        <w:t>Порядок расчета и возврата сумм инициативных платежей, подлежащих возврату лицам (в том числе организациям), осуществившим их перечисление в местный бюджет, определяется решением Представительного Собрания Шекснинского муниципального района.</w:t>
      </w:r>
    </w:p>
    <w:p w:rsidR="005D5EF1" w:rsidRPr="00C66486" w:rsidRDefault="005D5EF1" w:rsidP="005D5EF1">
      <w:pPr>
        <w:jc w:val="both"/>
        <w:rPr>
          <w:rFonts w:ascii="Times New Roman" w:hAnsi="Times New Roman" w:cs="Times New Roman"/>
          <w:sz w:val="24"/>
          <w:szCs w:val="24"/>
        </w:rPr>
      </w:pPr>
      <w:r w:rsidRPr="00C66486">
        <w:rPr>
          <w:rFonts w:ascii="Times New Roman" w:hAnsi="Times New Roman" w:cs="Times New Roman"/>
          <w:sz w:val="24"/>
          <w:szCs w:val="24"/>
        </w:rPr>
        <w:t>4.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50302A" w:rsidRPr="00C66486" w:rsidRDefault="0050302A" w:rsidP="000F7026">
      <w:pPr>
        <w:jc w:val="both"/>
        <w:rPr>
          <w:rFonts w:ascii="Times New Roman" w:hAnsi="Times New Roman" w:cs="Times New Roman"/>
          <w:sz w:val="24"/>
          <w:szCs w:val="24"/>
        </w:rPr>
      </w:pPr>
    </w:p>
    <w:p w:rsidR="000F7026" w:rsidRPr="00C66486" w:rsidRDefault="00793055" w:rsidP="000F7026">
      <w:pPr>
        <w:jc w:val="both"/>
        <w:rPr>
          <w:rFonts w:ascii="Times New Roman" w:hAnsi="Times New Roman" w:cs="Times New Roman"/>
          <w:b/>
          <w:sz w:val="24"/>
          <w:szCs w:val="24"/>
        </w:rPr>
      </w:pPr>
      <w:r w:rsidRPr="00C66486">
        <w:rPr>
          <w:rFonts w:ascii="Times New Roman" w:hAnsi="Times New Roman" w:cs="Times New Roman"/>
          <w:b/>
          <w:sz w:val="24"/>
          <w:szCs w:val="24"/>
        </w:rPr>
        <w:t>23</w:t>
      </w:r>
      <w:r w:rsidR="003E798D" w:rsidRPr="00C66486">
        <w:rPr>
          <w:rFonts w:ascii="Times New Roman" w:hAnsi="Times New Roman" w:cs="Times New Roman"/>
          <w:b/>
          <w:sz w:val="24"/>
          <w:szCs w:val="24"/>
        </w:rPr>
        <w:t>. Статью 50</w:t>
      </w:r>
      <w:r w:rsidR="00BF2032" w:rsidRPr="00C66486">
        <w:rPr>
          <w:rFonts w:ascii="Times New Roman" w:hAnsi="Times New Roman" w:cs="Times New Roman"/>
          <w:b/>
          <w:sz w:val="24"/>
          <w:szCs w:val="24"/>
        </w:rPr>
        <w:t xml:space="preserve"> изложить в следующей редакции:</w:t>
      </w:r>
    </w:p>
    <w:p w:rsidR="000F7026" w:rsidRPr="00C66486" w:rsidRDefault="00B04033"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3E798D" w:rsidRPr="00C66486">
        <w:rPr>
          <w:rFonts w:ascii="Times New Roman" w:hAnsi="Times New Roman" w:cs="Times New Roman"/>
          <w:b/>
          <w:sz w:val="24"/>
          <w:szCs w:val="24"/>
        </w:rPr>
        <w:t>Статья 50</w:t>
      </w:r>
      <w:r w:rsidR="000F7026" w:rsidRPr="00C66486">
        <w:rPr>
          <w:rFonts w:ascii="Times New Roman" w:hAnsi="Times New Roman" w:cs="Times New Roman"/>
          <w:b/>
          <w:sz w:val="24"/>
          <w:szCs w:val="24"/>
        </w:rPr>
        <w:t>. Выравнивание уровня бюд</w:t>
      </w:r>
      <w:r w:rsidR="00DB484B" w:rsidRPr="00C66486">
        <w:rPr>
          <w:rFonts w:ascii="Times New Roman" w:hAnsi="Times New Roman" w:cs="Times New Roman"/>
          <w:b/>
          <w:sz w:val="24"/>
          <w:szCs w:val="24"/>
        </w:rPr>
        <w:t>жетной обеспеченности поселений</w:t>
      </w:r>
    </w:p>
    <w:p w:rsidR="000F7026" w:rsidRPr="00C66486" w:rsidRDefault="00B04033" w:rsidP="000F7026">
      <w:pPr>
        <w:jc w:val="both"/>
        <w:rPr>
          <w:rFonts w:ascii="Times New Roman" w:hAnsi="Times New Roman" w:cs="Times New Roman"/>
          <w:sz w:val="24"/>
          <w:szCs w:val="24"/>
        </w:rPr>
      </w:pPr>
      <w:r w:rsidRPr="00C66486">
        <w:rPr>
          <w:rFonts w:ascii="Times New Roman" w:hAnsi="Times New Roman" w:cs="Times New Roman"/>
          <w:sz w:val="24"/>
          <w:szCs w:val="24"/>
        </w:rPr>
        <w:t>Выравнивание бюджетной обеспеченности муниципального района осуществляется в соответствии с требованиями Бюджетного кодекса Российской Федерации.».</w:t>
      </w:r>
    </w:p>
    <w:p w:rsidR="000F7026" w:rsidRPr="00C66486" w:rsidRDefault="00793055" w:rsidP="000F7026">
      <w:pPr>
        <w:jc w:val="both"/>
        <w:rPr>
          <w:rFonts w:ascii="Times New Roman" w:hAnsi="Times New Roman" w:cs="Times New Roman"/>
          <w:b/>
          <w:sz w:val="24"/>
          <w:szCs w:val="24"/>
        </w:rPr>
      </w:pPr>
      <w:r w:rsidRPr="00C66486">
        <w:rPr>
          <w:rFonts w:ascii="Times New Roman" w:hAnsi="Times New Roman" w:cs="Times New Roman"/>
          <w:b/>
          <w:sz w:val="24"/>
          <w:szCs w:val="24"/>
        </w:rPr>
        <w:t>24</w:t>
      </w:r>
      <w:r w:rsidR="003E798D" w:rsidRPr="00C66486">
        <w:rPr>
          <w:rFonts w:ascii="Times New Roman" w:hAnsi="Times New Roman" w:cs="Times New Roman"/>
          <w:b/>
          <w:sz w:val="24"/>
          <w:szCs w:val="24"/>
        </w:rPr>
        <w:t>. Статью 56</w:t>
      </w:r>
      <w:r w:rsidR="00B04033" w:rsidRPr="00C66486">
        <w:rPr>
          <w:rFonts w:ascii="Times New Roman" w:hAnsi="Times New Roman" w:cs="Times New Roman"/>
          <w:b/>
          <w:sz w:val="24"/>
          <w:szCs w:val="24"/>
        </w:rPr>
        <w:t xml:space="preserve"> изложить в следующей редакции:</w:t>
      </w:r>
    </w:p>
    <w:p w:rsidR="000F7026" w:rsidRPr="00C66486" w:rsidRDefault="00B04033"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3E798D" w:rsidRPr="00C66486">
        <w:rPr>
          <w:rFonts w:ascii="Times New Roman" w:hAnsi="Times New Roman" w:cs="Times New Roman"/>
          <w:b/>
          <w:sz w:val="24"/>
          <w:szCs w:val="24"/>
        </w:rPr>
        <w:t>Статья 56</w:t>
      </w:r>
      <w:r w:rsidR="000F7026" w:rsidRPr="00C66486">
        <w:rPr>
          <w:rFonts w:ascii="Times New Roman" w:hAnsi="Times New Roman" w:cs="Times New Roman"/>
          <w:b/>
          <w:sz w:val="24"/>
          <w:szCs w:val="24"/>
        </w:rPr>
        <w:t>. Взаимоотношения органов местного самоуправления Шекснинского муниципального района и органов местного самоуправления</w:t>
      </w:r>
      <w:r w:rsidR="0050302A" w:rsidRPr="00C66486">
        <w:rPr>
          <w:rFonts w:ascii="Times New Roman" w:hAnsi="Times New Roman" w:cs="Times New Roman"/>
          <w:b/>
          <w:sz w:val="24"/>
          <w:szCs w:val="24"/>
        </w:rPr>
        <w:t xml:space="preserve"> иных муниципальных образований</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Органы местного самоуправления Шекснинского муниципального района могут принимать участие в съезде (собрании членов) Совета муниципальных образований Вологодской области.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Органы местного самоуправления Шекснинского муниципального района от имени Шекснинского муниципального района могут создавать межмуниципальные объединения с органами местного самоуправления иных муниципальных образований, а также заключать с ними договоры и соглашения.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 xml:space="preserve">3. Представительное Собрание Шекснинского муниципального района для совместного решения вопросов местного значения может принимать решения об учреждении межмуниципальных хозяйственных обществ в форме </w:t>
      </w:r>
      <w:r w:rsidR="00B04033" w:rsidRPr="00C66486">
        <w:rPr>
          <w:rFonts w:ascii="Times New Roman" w:hAnsi="Times New Roman" w:cs="Times New Roman"/>
          <w:sz w:val="24"/>
          <w:szCs w:val="24"/>
        </w:rPr>
        <w:t xml:space="preserve">непубличных </w:t>
      </w:r>
      <w:r w:rsidRPr="00C66486">
        <w:rPr>
          <w:rFonts w:ascii="Times New Roman" w:hAnsi="Times New Roman" w:cs="Times New Roman"/>
          <w:sz w:val="24"/>
          <w:szCs w:val="24"/>
        </w:rPr>
        <w:t>акционерных обществ и обществ с ограниченной ответственностью.</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Межмуниципальные хозяйственные общества осуществляют свою деятельность в соответствии с Гражданским кодексом Российской Федерации, иными федеральными законами.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Государственная регистрация межмуниципальных хозяйственных обществ осуществляется в соответствии с федеральным законодательством.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Администрация Шекснинского муниципального района выступает соучредителем межмуниципального печатного средства массовой информации.</w:t>
      </w:r>
      <w:r w:rsidR="0050302A" w:rsidRPr="00C66486">
        <w:rPr>
          <w:rFonts w:ascii="Times New Roman" w:hAnsi="Times New Roman" w:cs="Times New Roman"/>
          <w:sz w:val="24"/>
          <w:szCs w:val="24"/>
        </w:rPr>
        <w:t>».</w:t>
      </w:r>
    </w:p>
    <w:p w:rsidR="00B04033" w:rsidRPr="00C66486" w:rsidRDefault="00B04033" w:rsidP="000F7026">
      <w:pPr>
        <w:jc w:val="both"/>
        <w:rPr>
          <w:rFonts w:ascii="Times New Roman" w:hAnsi="Times New Roman" w:cs="Times New Roman"/>
          <w:sz w:val="24"/>
          <w:szCs w:val="24"/>
        </w:rPr>
      </w:pPr>
    </w:p>
    <w:p w:rsidR="000F7026" w:rsidRPr="00C66486" w:rsidRDefault="00793055" w:rsidP="000F7026">
      <w:pPr>
        <w:jc w:val="both"/>
        <w:rPr>
          <w:rFonts w:ascii="Times New Roman" w:hAnsi="Times New Roman" w:cs="Times New Roman"/>
          <w:b/>
          <w:sz w:val="24"/>
          <w:szCs w:val="24"/>
        </w:rPr>
      </w:pPr>
      <w:r w:rsidRPr="00C66486">
        <w:rPr>
          <w:rFonts w:ascii="Times New Roman" w:hAnsi="Times New Roman" w:cs="Times New Roman"/>
          <w:b/>
          <w:sz w:val="24"/>
          <w:szCs w:val="24"/>
        </w:rPr>
        <w:t>25</w:t>
      </w:r>
      <w:r w:rsidR="003E798D" w:rsidRPr="00C66486">
        <w:rPr>
          <w:rFonts w:ascii="Times New Roman" w:hAnsi="Times New Roman" w:cs="Times New Roman"/>
          <w:b/>
          <w:sz w:val="24"/>
          <w:szCs w:val="24"/>
        </w:rPr>
        <w:t>. Статью 59</w:t>
      </w:r>
      <w:r w:rsidR="00B04033" w:rsidRPr="00C66486">
        <w:rPr>
          <w:rFonts w:ascii="Times New Roman" w:hAnsi="Times New Roman" w:cs="Times New Roman"/>
          <w:b/>
          <w:sz w:val="24"/>
          <w:szCs w:val="24"/>
        </w:rPr>
        <w:t xml:space="preserve"> изложить в следующей редакции:</w:t>
      </w:r>
    </w:p>
    <w:p w:rsidR="000F7026" w:rsidRPr="00C66486" w:rsidRDefault="00B04033" w:rsidP="000F7026">
      <w:pPr>
        <w:jc w:val="both"/>
        <w:rPr>
          <w:rFonts w:ascii="Times New Roman" w:hAnsi="Times New Roman" w:cs="Times New Roman"/>
          <w:b/>
          <w:sz w:val="24"/>
          <w:szCs w:val="24"/>
        </w:rPr>
      </w:pPr>
      <w:r w:rsidRPr="00C66486">
        <w:rPr>
          <w:rFonts w:ascii="Times New Roman" w:hAnsi="Times New Roman" w:cs="Times New Roman"/>
          <w:b/>
          <w:sz w:val="24"/>
          <w:szCs w:val="24"/>
        </w:rPr>
        <w:t>«</w:t>
      </w:r>
      <w:r w:rsidR="003E798D" w:rsidRPr="00C66486">
        <w:rPr>
          <w:rFonts w:ascii="Times New Roman" w:hAnsi="Times New Roman" w:cs="Times New Roman"/>
          <w:b/>
          <w:sz w:val="24"/>
          <w:szCs w:val="24"/>
        </w:rPr>
        <w:t>Статья 59</w:t>
      </w:r>
      <w:r w:rsidR="000F7026" w:rsidRPr="00C66486">
        <w:rPr>
          <w:rFonts w:ascii="Times New Roman" w:hAnsi="Times New Roman" w:cs="Times New Roman"/>
          <w:b/>
          <w:sz w:val="24"/>
          <w:szCs w:val="24"/>
        </w:rPr>
        <w:t>. Порядок внесения изменений и дополнений в Устав Шек</w:t>
      </w:r>
      <w:r w:rsidR="00DB484B" w:rsidRPr="00C66486">
        <w:rPr>
          <w:rFonts w:ascii="Times New Roman" w:hAnsi="Times New Roman" w:cs="Times New Roman"/>
          <w:b/>
          <w:sz w:val="24"/>
          <w:szCs w:val="24"/>
        </w:rPr>
        <w:t>снинского муниципального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1. Предложения о внесении изменений и дополнений в Устав района могут быть внесены Главой района, депутатами Представительного Собрания района, Главой администрации района, инициативными группами граждан, органами территориального общественного самоуправления.</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Проект муниципального правового акта о внесении изменений и дополнений в Устав района не позднее чем за 30 дней до дня рассмотрения вопроса о внесении изменений и дополнений в Устав района подлежит официальному опубликованию (обнародованию) с одновременным опубликованием (обнародованием) установленного Представительным Собранием района порядка учета предложений по проекту указанного муниципального правового акта, а также порядка участия граждан в его обсуждении.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а также порядка участия граждан в его обсуждении в случае,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После опубликования не ранее чем через 15 дней проект муниципального правового акта о внесении изменений и дополнений в Устав района выносится на публичные слушания,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2. Решение о внесении изменений и дополнений в Устав района принимает Представительное Собрание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3. Решение о внесении изменений и дополнений в Устав района считается принятым, если за него проголосовало не менее 2/3 от установленного Уставом района числа депутатов Представительного Собрания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Голос Главы района учитывается при принятии устава муниципального образования, муниципального правового акта о внесении изменений и дополнений в Устав района как голос депутата Представительного Собрания района.</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4. Муниципальный правовой акт о внесении изменений и дополнений в Устав района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порядке, установленном федеральным законом.</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5. Муниципальный правовой акт о внесении изменений и дополнений в Устав района подлежит официальному опубликованию (обнародованию) после его государственной регистрации и вступает в силу после его официального опубликования</w:t>
      </w:r>
      <w:r w:rsidR="00AB5478" w:rsidRPr="00C66486">
        <w:rPr>
          <w:rFonts w:ascii="Times New Roman" w:hAnsi="Times New Roman" w:cs="Times New Roman"/>
          <w:sz w:val="24"/>
          <w:szCs w:val="24"/>
        </w:rPr>
        <w:t xml:space="preserve"> (обнародования). Глава района </w:t>
      </w:r>
      <w:r w:rsidRPr="00C66486">
        <w:rPr>
          <w:rFonts w:ascii="Times New Roman" w:hAnsi="Times New Roman" w:cs="Times New Roman"/>
          <w:sz w:val="24"/>
          <w:szCs w:val="24"/>
        </w:rPr>
        <w:t xml:space="preserve"> обязан опубликовать (обнародовать) зарегистрированный муниципальный правовой акт о внесении изменений и дополнений в Устав района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0F7026" w:rsidRPr="00C66486"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6. Приведение Устава района в соответствие с федеральным законом, законом Вологодской области осуществляется в установленный этими законодательными актами срок. В случае если федеральным законом, законом Вологодской области указанный срок не установлен, срок приведения Устава района в соответствие</w:t>
      </w:r>
      <w:r w:rsidR="00402ACB" w:rsidRPr="00C66486">
        <w:rPr>
          <w:rFonts w:ascii="Times New Roman" w:hAnsi="Times New Roman" w:cs="Times New Roman"/>
          <w:sz w:val="24"/>
          <w:szCs w:val="24"/>
        </w:rPr>
        <w:t xml:space="preserve"> с федеральным законом, законом</w:t>
      </w:r>
      <w:r w:rsidRPr="00C66486">
        <w:rPr>
          <w:rFonts w:ascii="Times New Roman" w:hAnsi="Times New Roman" w:cs="Times New Roman"/>
          <w:sz w:val="24"/>
          <w:szCs w:val="24"/>
        </w:rPr>
        <w:t xml:space="preserve"> Вологодской области определяется с учетом даты вступления в силу соответствующего федерального закона, закона Вологодской области, необходимости официального опубликования (обнародования) и обсуждения на публичных слушаниях проекта муниципального правового акта о внесении изменений и дополнений в Устав района, учета предложений граждан по нему, периодичности заседаний Представительного Собрания района, сроков государственной регистрации и официального опубликования (обнародования) такого муниципального правового акта и, как правило, не должен превышать шести месяцев.</w:t>
      </w:r>
    </w:p>
    <w:p w:rsidR="000F7026" w:rsidRPr="006D6393" w:rsidRDefault="000F7026" w:rsidP="000F7026">
      <w:pPr>
        <w:jc w:val="both"/>
        <w:rPr>
          <w:rFonts w:ascii="Times New Roman" w:hAnsi="Times New Roman" w:cs="Times New Roman"/>
          <w:sz w:val="24"/>
          <w:szCs w:val="24"/>
        </w:rPr>
      </w:pPr>
      <w:r w:rsidRPr="00C66486">
        <w:rPr>
          <w:rFonts w:ascii="Times New Roman" w:hAnsi="Times New Roman" w:cs="Times New Roman"/>
          <w:sz w:val="24"/>
          <w:szCs w:val="24"/>
        </w:rPr>
        <w:t>7. Изменения и дополнения, внесенные в устав муниципального образования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представительного органа муниципального образования, принявшего муниципальный правовой акт о внесении указанных изменений и дополнений в устав муниципального образования, а в случае формирования представительного органа муниципального района в соответствии с пунктом 1 части 4 и пунктом 1 части 5 статьи 35 Федерального закона N 131-ФЗ от 06.10.2003 "Об общих принципах организации местного самоуправления в Российской Федерации" - после истечения срока полномочий главы муниципального образования, подписавшего муниципальный правовой акт о внесении указанных изменений и дополнений в ус</w:t>
      </w:r>
      <w:r w:rsidR="00D60CF1" w:rsidRPr="00C66486">
        <w:rPr>
          <w:rFonts w:ascii="Times New Roman" w:hAnsi="Times New Roman" w:cs="Times New Roman"/>
          <w:sz w:val="24"/>
          <w:szCs w:val="24"/>
        </w:rPr>
        <w:t>тав муниципального образования.</w:t>
      </w:r>
    </w:p>
    <w:p w:rsidR="00C568E0" w:rsidRPr="00210593" w:rsidRDefault="00C568E0" w:rsidP="000F7026">
      <w:pPr>
        <w:jc w:val="both"/>
        <w:rPr>
          <w:rFonts w:ascii="Times New Roman" w:hAnsi="Times New Roman" w:cs="Times New Roman"/>
        </w:rPr>
      </w:pPr>
    </w:p>
    <w:sectPr w:rsidR="00C568E0" w:rsidRPr="00210593" w:rsidSect="00D047EA">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0A3" w:rsidRDefault="00BD60A3" w:rsidP="00D047EA">
      <w:pPr>
        <w:spacing w:after="0" w:line="240" w:lineRule="auto"/>
      </w:pPr>
      <w:r>
        <w:separator/>
      </w:r>
    </w:p>
  </w:endnote>
  <w:endnote w:type="continuationSeparator" w:id="0">
    <w:p w:rsidR="00BD60A3" w:rsidRDefault="00BD60A3" w:rsidP="00D04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CB" w:rsidRDefault="00402ACB">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900252"/>
      <w:docPartObj>
        <w:docPartGallery w:val="Page Numbers (Bottom of Page)"/>
        <w:docPartUnique/>
      </w:docPartObj>
    </w:sdtPr>
    <w:sdtEndPr/>
    <w:sdtContent>
      <w:p w:rsidR="00402ACB" w:rsidRDefault="00402ACB">
        <w:pPr>
          <w:pStyle w:val="a8"/>
          <w:jc w:val="right"/>
        </w:pPr>
        <w:r>
          <w:fldChar w:fldCharType="begin"/>
        </w:r>
        <w:r>
          <w:instrText xml:space="preserve"> PAGE   \* MERGEFORMAT </w:instrText>
        </w:r>
        <w:r>
          <w:fldChar w:fldCharType="separate"/>
        </w:r>
        <w:r w:rsidR="00BD60A3">
          <w:rPr>
            <w:noProof/>
          </w:rPr>
          <w:t>1</w:t>
        </w:r>
        <w:r>
          <w:rPr>
            <w:noProof/>
          </w:rPr>
          <w:fldChar w:fldCharType="end"/>
        </w:r>
      </w:p>
    </w:sdtContent>
  </w:sdt>
  <w:p w:rsidR="00402ACB" w:rsidRDefault="00402ACB" w:rsidP="00D047EA">
    <w:pPr>
      <w:pStyle w:val="a8"/>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CB" w:rsidRDefault="00402AC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0A3" w:rsidRDefault="00BD60A3" w:rsidP="00D047EA">
      <w:pPr>
        <w:spacing w:after="0" w:line="240" w:lineRule="auto"/>
      </w:pPr>
      <w:r>
        <w:separator/>
      </w:r>
    </w:p>
  </w:footnote>
  <w:footnote w:type="continuationSeparator" w:id="0">
    <w:p w:rsidR="00BD60A3" w:rsidRDefault="00BD60A3" w:rsidP="00D04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CB" w:rsidRDefault="00402AC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CB" w:rsidRDefault="00402AC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2ACB" w:rsidRDefault="00402AC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50750"/>
    <w:multiLevelType w:val="hybridMultilevel"/>
    <w:tmpl w:val="79D6659E"/>
    <w:lvl w:ilvl="0" w:tplc="FFD2C1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49B6016C"/>
    <w:multiLevelType w:val="hybridMultilevel"/>
    <w:tmpl w:val="E2D20F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E1F39C5"/>
    <w:multiLevelType w:val="hybridMultilevel"/>
    <w:tmpl w:val="1C9499B6"/>
    <w:lvl w:ilvl="0" w:tplc="F5F08C8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593"/>
    <w:rsid w:val="00013D60"/>
    <w:rsid w:val="00043635"/>
    <w:rsid w:val="00047AC4"/>
    <w:rsid w:val="00057791"/>
    <w:rsid w:val="000E7DD1"/>
    <w:rsid w:val="000F7026"/>
    <w:rsid w:val="001F7C5C"/>
    <w:rsid w:val="00210593"/>
    <w:rsid w:val="00290290"/>
    <w:rsid w:val="002A7D81"/>
    <w:rsid w:val="0030273D"/>
    <w:rsid w:val="003154FC"/>
    <w:rsid w:val="003E798D"/>
    <w:rsid w:val="00402ACB"/>
    <w:rsid w:val="00457954"/>
    <w:rsid w:val="004A253F"/>
    <w:rsid w:val="004E5661"/>
    <w:rsid w:val="0050302A"/>
    <w:rsid w:val="00551A00"/>
    <w:rsid w:val="005A1E7C"/>
    <w:rsid w:val="005A7F2D"/>
    <w:rsid w:val="005D5EF1"/>
    <w:rsid w:val="00626B93"/>
    <w:rsid w:val="00660BF8"/>
    <w:rsid w:val="006D2E0A"/>
    <w:rsid w:val="006D6393"/>
    <w:rsid w:val="006F5185"/>
    <w:rsid w:val="007204EE"/>
    <w:rsid w:val="00793055"/>
    <w:rsid w:val="007A6490"/>
    <w:rsid w:val="007C1606"/>
    <w:rsid w:val="00806530"/>
    <w:rsid w:val="00854A14"/>
    <w:rsid w:val="00896CB7"/>
    <w:rsid w:val="008E581B"/>
    <w:rsid w:val="00935173"/>
    <w:rsid w:val="00962490"/>
    <w:rsid w:val="009B7ADA"/>
    <w:rsid w:val="00A22A13"/>
    <w:rsid w:val="00A65CE2"/>
    <w:rsid w:val="00A94639"/>
    <w:rsid w:val="00AB5478"/>
    <w:rsid w:val="00B04033"/>
    <w:rsid w:val="00BC59FF"/>
    <w:rsid w:val="00BD60A3"/>
    <w:rsid w:val="00BE4EC5"/>
    <w:rsid w:val="00BF0FEA"/>
    <w:rsid w:val="00BF2032"/>
    <w:rsid w:val="00C045EC"/>
    <w:rsid w:val="00C26BE4"/>
    <w:rsid w:val="00C462F2"/>
    <w:rsid w:val="00C52CE0"/>
    <w:rsid w:val="00C568E0"/>
    <w:rsid w:val="00C66486"/>
    <w:rsid w:val="00D047EA"/>
    <w:rsid w:val="00D403C3"/>
    <w:rsid w:val="00D60CF1"/>
    <w:rsid w:val="00D946D6"/>
    <w:rsid w:val="00DB484B"/>
    <w:rsid w:val="00DB51C1"/>
    <w:rsid w:val="00DF678A"/>
    <w:rsid w:val="00DF6C91"/>
    <w:rsid w:val="00EC101E"/>
    <w:rsid w:val="00F3743D"/>
    <w:rsid w:val="00F73EF7"/>
    <w:rsid w:val="00FF2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2105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0593"/>
    <w:rPr>
      <w:rFonts w:ascii="Times New Roman" w:eastAsia="Times New Roman" w:hAnsi="Times New Roman" w:cs="Times New Roman"/>
      <w:b/>
      <w:bCs/>
      <w:kern w:val="36"/>
      <w:sz w:val="48"/>
      <w:szCs w:val="48"/>
    </w:rPr>
  </w:style>
  <w:style w:type="paragraph" w:styleId="a3">
    <w:name w:val="caption"/>
    <w:basedOn w:val="a"/>
    <w:next w:val="a"/>
    <w:qFormat/>
    <w:rsid w:val="00210593"/>
    <w:pPr>
      <w:spacing w:after="0" w:line="240" w:lineRule="auto"/>
      <w:jc w:val="center"/>
    </w:pPr>
    <w:rPr>
      <w:rFonts w:ascii="Times New Roman" w:eastAsia="Times New Roman" w:hAnsi="Times New Roman" w:cs="Times New Roman"/>
      <w:b/>
      <w:bCs/>
      <w:sz w:val="28"/>
    </w:rPr>
  </w:style>
  <w:style w:type="paragraph" w:customStyle="1" w:styleId="Default">
    <w:name w:val="Default"/>
    <w:rsid w:val="0021059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4">
    <w:name w:val="Balloon Text"/>
    <w:basedOn w:val="a"/>
    <w:link w:val="a5"/>
    <w:uiPriority w:val="99"/>
    <w:semiHidden/>
    <w:unhideWhenUsed/>
    <w:rsid w:val="002105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0593"/>
    <w:rPr>
      <w:rFonts w:ascii="Tahoma" w:hAnsi="Tahoma" w:cs="Tahoma"/>
      <w:sz w:val="16"/>
      <w:szCs w:val="16"/>
    </w:rPr>
  </w:style>
  <w:style w:type="paragraph" w:styleId="a6">
    <w:name w:val="header"/>
    <w:basedOn w:val="a"/>
    <w:link w:val="a7"/>
    <w:uiPriority w:val="99"/>
    <w:semiHidden/>
    <w:unhideWhenUsed/>
    <w:rsid w:val="00D047E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047EA"/>
  </w:style>
  <w:style w:type="paragraph" w:styleId="a8">
    <w:name w:val="footer"/>
    <w:basedOn w:val="a"/>
    <w:link w:val="a9"/>
    <w:uiPriority w:val="99"/>
    <w:unhideWhenUsed/>
    <w:rsid w:val="00D047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047EA"/>
  </w:style>
  <w:style w:type="paragraph" w:styleId="aa">
    <w:name w:val="List Paragraph"/>
    <w:basedOn w:val="a"/>
    <w:uiPriority w:val="34"/>
    <w:qFormat/>
    <w:rsid w:val="00D60C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qFormat/>
    <w:rsid w:val="0021059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10593"/>
    <w:rPr>
      <w:rFonts w:ascii="Times New Roman" w:eastAsia="Times New Roman" w:hAnsi="Times New Roman" w:cs="Times New Roman"/>
      <w:b/>
      <w:bCs/>
      <w:kern w:val="36"/>
      <w:sz w:val="48"/>
      <w:szCs w:val="48"/>
    </w:rPr>
  </w:style>
  <w:style w:type="paragraph" w:styleId="a3">
    <w:name w:val="caption"/>
    <w:basedOn w:val="a"/>
    <w:next w:val="a"/>
    <w:qFormat/>
    <w:rsid w:val="00210593"/>
    <w:pPr>
      <w:spacing w:after="0" w:line="240" w:lineRule="auto"/>
      <w:jc w:val="center"/>
    </w:pPr>
    <w:rPr>
      <w:rFonts w:ascii="Times New Roman" w:eastAsia="Times New Roman" w:hAnsi="Times New Roman" w:cs="Times New Roman"/>
      <w:b/>
      <w:bCs/>
      <w:sz w:val="28"/>
    </w:rPr>
  </w:style>
  <w:style w:type="paragraph" w:customStyle="1" w:styleId="Default">
    <w:name w:val="Default"/>
    <w:rsid w:val="00210593"/>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4">
    <w:name w:val="Balloon Text"/>
    <w:basedOn w:val="a"/>
    <w:link w:val="a5"/>
    <w:uiPriority w:val="99"/>
    <w:semiHidden/>
    <w:unhideWhenUsed/>
    <w:rsid w:val="0021059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10593"/>
    <w:rPr>
      <w:rFonts w:ascii="Tahoma" w:hAnsi="Tahoma" w:cs="Tahoma"/>
      <w:sz w:val="16"/>
      <w:szCs w:val="16"/>
    </w:rPr>
  </w:style>
  <w:style w:type="paragraph" w:styleId="a6">
    <w:name w:val="header"/>
    <w:basedOn w:val="a"/>
    <w:link w:val="a7"/>
    <w:uiPriority w:val="99"/>
    <w:semiHidden/>
    <w:unhideWhenUsed/>
    <w:rsid w:val="00D047E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D047EA"/>
  </w:style>
  <w:style w:type="paragraph" w:styleId="a8">
    <w:name w:val="footer"/>
    <w:basedOn w:val="a"/>
    <w:link w:val="a9"/>
    <w:uiPriority w:val="99"/>
    <w:unhideWhenUsed/>
    <w:rsid w:val="00D047EA"/>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047EA"/>
  </w:style>
  <w:style w:type="paragraph" w:styleId="aa">
    <w:name w:val="List Paragraph"/>
    <w:basedOn w:val="a"/>
    <w:uiPriority w:val="34"/>
    <w:qFormat/>
    <w:rsid w:val="00D60C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AC16170B021C683A0E028D0E970585FF4D5B5077899A955B9A618110970C0B93DF2F5BBB36E7E7C121cEM"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34628D2A52DF0CAA57F3F5593B17F56A9E5DA605734B25DDBC304E0145E0604F6E860EA7060FB0B38BDB1U6PA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334628D2A52DF0CAA57F215885DD2152ADE8826F553EB00B859C5FBD43570C53B1A739A8346DFF0FU3P1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B993B-1990-4BF2-B4E4-9B8552486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16536</Words>
  <Characters>94257</Characters>
  <Application>Microsoft Office Word</Application>
  <DocSecurity>0</DocSecurity>
  <Lines>785</Lines>
  <Paragraphs>221</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РЕШЕНИЕ</vt:lpstr>
    </vt:vector>
  </TitlesOfParts>
  <Company/>
  <LinksUpToDate>false</LinksUpToDate>
  <CharactersWithSpaces>110572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amsheksna</dc:creator>
  <cp:lastModifiedBy>УМС01</cp:lastModifiedBy>
  <cp:revision>4</cp:revision>
  <cp:lastPrinted>2020-12-13T09:02:00Z</cp:lastPrinted>
  <dcterms:created xsi:type="dcterms:W3CDTF">2020-12-24T08:21:00Z</dcterms:created>
  <dcterms:modified xsi:type="dcterms:W3CDTF">2020-12-24T08:24:00Z</dcterms:modified>
</cp:coreProperties>
</file>